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07264" w14:textId="0818DBD1" w:rsidR="00DE03F9" w:rsidRDefault="00CC1A05" w:rsidP="00A660E5">
      <w:pPr>
        <w:spacing w:after="0" w:line="240" w:lineRule="auto"/>
        <w:rPr>
          <w:rFonts w:ascii="Verdana" w:hAnsi="Verdana"/>
          <w:sz w:val="28"/>
          <w:szCs w:val="28"/>
        </w:rPr>
      </w:pPr>
      <w:r w:rsidRPr="00CC1A05">
        <w:rPr>
          <w:rFonts w:ascii="Verdana" w:hAnsi="Verdana"/>
          <w:sz w:val="28"/>
          <w:szCs w:val="28"/>
        </w:rPr>
        <w:t>2024 3. Sonntag im Jahreskreis</w:t>
      </w:r>
    </w:p>
    <w:p w14:paraId="42A8B8ED" w14:textId="77777777" w:rsidR="00291F89" w:rsidRDefault="00291F89" w:rsidP="00291F89">
      <w:pPr>
        <w:spacing w:after="0" w:line="240" w:lineRule="auto"/>
        <w:rPr>
          <w:rFonts w:ascii="Verdana" w:hAnsi="Verdana"/>
          <w:sz w:val="28"/>
          <w:szCs w:val="28"/>
        </w:rPr>
      </w:pPr>
      <w:r w:rsidRPr="008B145F">
        <w:rPr>
          <w:rFonts w:ascii="Verdana" w:hAnsi="Verdana"/>
          <w:b/>
          <w:bCs/>
          <w:sz w:val="28"/>
          <w:szCs w:val="28"/>
        </w:rPr>
        <w:t>Predigt</w:t>
      </w:r>
      <w:r>
        <w:rPr>
          <w:rFonts w:ascii="Verdana" w:hAnsi="Verdana"/>
          <w:sz w:val="28"/>
          <w:szCs w:val="28"/>
        </w:rPr>
        <w:t>:</w:t>
      </w:r>
    </w:p>
    <w:p w14:paraId="5DCB3EA0" w14:textId="77777777" w:rsidR="00291F89" w:rsidRDefault="00291F89" w:rsidP="00291F89">
      <w:pPr>
        <w:spacing w:after="0" w:line="240" w:lineRule="auto"/>
        <w:rPr>
          <w:rFonts w:ascii="Verdana" w:hAnsi="Verdana"/>
          <w:sz w:val="28"/>
          <w:szCs w:val="28"/>
        </w:rPr>
      </w:pPr>
      <w:r>
        <w:rPr>
          <w:rFonts w:ascii="Verdana" w:hAnsi="Verdana"/>
          <w:sz w:val="28"/>
          <w:szCs w:val="28"/>
        </w:rPr>
        <w:t>Liebe Mitchristinnen, liebe Mitchristen!</w:t>
      </w:r>
    </w:p>
    <w:p w14:paraId="592E7ADB" w14:textId="6D37E5F6" w:rsidR="00291F89" w:rsidRDefault="00291F89" w:rsidP="00291F89">
      <w:pPr>
        <w:spacing w:after="0" w:line="240" w:lineRule="auto"/>
        <w:rPr>
          <w:rFonts w:ascii="Verdana" w:hAnsi="Verdana"/>
          <w:sz w:val="28"/>
          <w:szCs w:val="28"/>
        </w:rPr>
      </w:pPr>
      <w:r>
        <w:rPr>
          <w:rFonts w:ascii="Verdana" w:hAnsi="Verdana"/>
          <w:sz w:val="28"/>
          <w:szCs w:val="28"/>
        </w:rPr>
        <w:t xml:space="preserve">Wenn man das heutige Evangelium einfach so als Bericht liest, wirft es doch einige Fragen auf: Da geht ein junger Mann am Ufer des Sees Genezareth entlang und beobachtet Fischer, bei der Arbeit und beim </w:t>
      </w:r>
      <w:r w:rsidR="00327644">
        <w:rPr>
          <w:rFonts w:ascii="Verdana" w:hAnsi="Verdana"/>
          <w:sz w:val="28"/>
          <w:szCs w:val="28"/>
        </w:rPr>
        <w:t>Herr</w:t>
      </w:r>
      <w:r>
        <w:rPr>
          <w:rFonts w:ascii="Verdana" w:hAnsi="Verdana"/>
          <w:sz w:val="28"/>
          <w:szCs w:val="28"/>
        </w:rPr>
        <w:t>ichten der Netze. Er sagt: kommt her, mir nach und sie lassen alles liegen und stehen und folgen einem Wildfremden. Warum? Und der Vater von Jakobus und Johannes nimmt es wortlos hin, dass zwei seiner Söhne, wertvolle Arbeitskräfte, von heute auf morgen verschwinden, um mit diesem Mann mitzugehen. Sehr eigenartig.</w:t>
      </w:r>
    </w:p>
    <w:p w14:paraId="672C11A0" w14:textId="77777777" w:rsidR="00291F89" w:rsidRDefault="00291F89" w:rsidP="00291F89">
      <w:pPr>
        <w:spacing w:after="0" w:line="240" w:lineRule="auto"/>
        <w:rPr>
          <w:rFonts w:ascii="Verdana" w:hAnsi="Verdana"/>
          <w:sz w:val="28"/>
          <w:szCs w:val="28"/>
        </w:rPr>
      </w:pPr>
    </w:p>
    <w:p w14:paraId="20AD20D0" w14:textId="77777777" w:rsidR="00291F89" w:rsidRDefault="00291F89" w:rsidP="00291F89">
      <w:pPr>
        <w:spacing w:after="0" w:line="240" w:lineRule="auto"/>
        <w:rPr>
          <w:rFonts w:ascii="Verdana" w:hAnsi="Verdana"/>
          <w:sz w:val="28"/>
          <w:szCs w:val="28"/>
        </w:rPr>
      </w:pPr>
      <w:r>
        <w:rPr>
          <w:rFonts w:ascii="Verdana" w:hAnsi="Verdana"/>
          <w:sz w:val="28"/>
          <w:szCs w:val="28"/>
        </w:rPr>
        <w:t>Erst aus dem Zusammenhang der Stelle erschließt sich ihre Botschaft. Wir befinden uns in den Jahren vor dem jüdisch- römischen Krieg. Die römische Besatzung schikaniert die Bevölkerung und beutet das Land mit unverschämt hohen Steuern aus. Unmut und Verzweiflung herrschen unter den Menschen. Da tritt Johannes der Täufer am Jordan auf und gründet eine Bewegung zur Reinigung von Sünden. Er kommt bei den Leuten an, eine Perspektive für die Zukunft tut sich ihnen auf. Dann aber wird er gefangen genommen. Er, der als Hoffnungsträger galt. Ein neuer Tiefschlag für die leidgeprüfte Bevölkerung.</w:t>
      </w:r>
    </w:p>
    <w:p w14:paraId="2CD07E71" w14:textId="452B0716" w:rsidR="00291F89" w:rsidRDefault="00291F89" w:rsidP="00291F89">
      <w:pPr>
        <w:spacing w:after="0" w:line="240" w:lineRule="auto"/>
        <w:rPr>
          <w:rFonts w:ascii="Verdana" w:hAnsi="Verdana"/>
          <w:sz w:val="28"/>
          <w:szCs w:val="28"/>
        </w:rPr>
      </w:pPr>
      <w:r>
        <w:rPr>
          <w:rFonts w:ascii="Verdana" w:hAnsi="Verdana"/>
          <w:sz w:val="28"/>
          <w:szCs w:val="28"/>
        </w:rPr>
        <w:t xml:space="preserve">Jesus nimmt das Ereignis zum Anlass nach Galiläa zu gehen, um dort das Evangelium </w:t>
      </w:r>
      <w:r w:rsidRPr="00905851">
        <w:rPr>
          <w:rFonts w:ascii="Verdana" w:hAnsi="Verdana"/>
          <w:b/>
          <w:bCs/>
          <w:sz w:val="28"/>
          <w:szCs w:val="28"/>
        </w:rPr>
        <w:t>Gottes</w:t>
      </w:r>
      <w:r>
        <w:rPr>
          <w:rFonts w:ascii="Verdana" w:hAnsi="Verdana"/>
          <w:sz w:val="28"/>
          <w:szCs w:val="28"/>
        </w:rPr>
        <w:t xml:space="preserve"> zu verkünden. Evangelien, also gute Nachrichten, waren damals in erster Linie Botschaften aus dem Kaiserhaus in Rom. Wenn ein neuer Herrscher den Thron bestiegen hatte, ging diese Botschaft als Evangelium hinaus in das ganze Reich, verbunden mit der Hoffnung auf Gerechtigkeit und Frieden. Jesus aber verkündet jetzt das Evangelium </w:t>
      </w:r>
      <w:r w:rsidRPr="008B145F">
        <w:rPr>
          <w:rFonts w:ascii="Verdana" w:hAnsi="Verdana"/>
          <w:b/>
          <w:bCs/>
          <w:sz w:val="28"/>
          <w:szCs w:val="28"/>
        </w:rPr>
        <w:t>Gottes</w:t>
      </w:r>
      <w:r>
        <w:rPr>
          <w:rFonts w:ascii="Verdana" w:hAnsi="Verdana"/>
          <w:sz w:val="28"/>
          <w:szCs w:val="28"/>
        </w:rPr>
        <w:t xml:space="preserve">. Er behauptet, dass es jetzt reicht, dass die Zeit der Not und des Wartens auf Erlösung vorbei sei, die Zeit erfüllt ist. Gott beginnt zu wirken, er sendet ihn, Jesus, mit dem Ziel, einen Herrschaftswechsel vorzubereiten. Das ist eine elektrisierende Botschaft für Menschen, die in einer tristen Lage sind. Es ist höchste Zeit für einen Herrschaftswechsel. Diese neue Herrschaft Gottes, wird nicht mit Gewalt oder diplomatischen Verhandlungen herbeigeführt, sondern durch Umkehr und Glauben. Umkehr heißt hier </w:t>
      </w:r>
      <w:r w:rsidR="00C54466">
        <w:rPr>
          <w:rFonts w:ascii="Verdana" w:hAnsi="Verdana"/>
          <w:sz w:val="28"/>
          <w:szCs w:val="28"/>
        </w:rPr>
        <w:t>wort</w:t>
      </w:r>
      <w:r>
        <w:rPr>
          <w:rFonts w:ascii="Verdana" w:hAnsi="Verdana"/>
          <w:sz w:val="28"/>
          <w:szCs w:val="28"/>
        </w:rPr>
        <w:t xml:space="preserve">wörtlich Umdenken, also eine neue Sicht auf die Situation und die Dinge </w:t>
      </w:r>
      <w:r>
        <w:rPr>
          <w:rFonts w:ascii="Verdana" w:hAnsi="Verdana"/>
          <w:sz w:val="28"/>
          <w:szCs w:val="28"/>
        </w:rPr>
        <w:lastRenderedPageBreak/>
        <w:t xml:space="preserve">zu gewinnen. Glauben meint hier das Vertrauen auf diesen Plan Gottes. </w:t>
      </w:r>
    </w:p>
    <w:p w14:paraId="558F7557" w14:textId="77777777" w:rsidR="00291F89" w:rsidRDefault="00291F89" w:rsidP="00291F89">
      <w:pPr>
        <w:spacing w:after="0" w:line="240" w:lineRule="auto"/>
        <w:rPr>
          <w:rFonts w:ascii="Verdana" w:hAnsi="Verdana"/>
          <w:sz w:val="28"/>
          <w:szCs w:val="28"/>
        </w:rPr>
      </w:pPr>
      <w:r>
        <w:rPr>
          <w:rFonts w:ascii="Verdana" w:hAnsi="Verdana"/>
          <w:sz w:val="28"/>
          <w:szCs w:val="28"/>
        </w:rPr>
        <w:t>Der Weg zu dieser neuen Ära ist am Verhalten Jesu ablesbar und Jesus sucht Menschen, die diesen Weg mit ihm gehen.</w:t>
      </w:r>
    </w:p>
    <w:p w14:paraId="7B955E99" w14:textId="54351149" w:rsidR="00291F89" w:rsidRDefault="00291F89" w:rsidP="00291F89">
      <w:pPr>
        <w:spacing w:after="0" w:line="240" w:lineRule="auto"/>
        <w:rPr>
          <w:rFonts w:ascii="Verdana" w:hAnsi="Verdana"/>
          <w:sz w:val="28"/>
          <w:szCs w:val="28"/>
        </w:rPr>
      </w:pPr>
      <w:r>
        <w:rPr>
          <w:rFonts w:ascii="Verdana" w:hAnsi="Verdana"/>
          <w:sz w:val="28"/>
          <w:szCs w:val="28"/>
        </w:rPr>
        <w:t xml:space="preserve">Es ist </w:t>
      </w:r>
      <w:r w:rsidR="003F6B93">
        <w:rPr>
          <w:rFonts w:ascii="Verdana" w:hAnsi="Verdana"/>
          <w:sz w:val="28"/>
          <w:szCs w:val="28"/>
        </w:rPr>
        <w:t>nicht auszuschließen</w:t>
      </w:r>
      <w:r>
        <w:rPr>
          <w:rFonts w:ascii="Verdana" w:hAnsi="Verdana"/>
          <w:sz w:val="28"/>
          <w:szCs w:val="28"/>
        </w:rPr>
        <w:t xml:space="preserve">, dass die Fischer von Jesus schon etwas gehört haben. Vielleicht haben sie gedacht: ja, das wäre dringend notwendig so ein Herrschaftswechsel, aber zu schön, um wahr zu sein. </w:t>
      </w:r>
      <w:r w:rsidR="003F6B93">
        <w:rPr>
          <w:rFonts w:ascii="Verdana" w:hAnsi="Verdana"/>
          <w:sz w:val="28"/>
          <w:szCs w:val="28"/>
        </w:rPr>
        <w:t>Und</w:t>
      </w:r>
      <w:r w:rsidR="00C54466">
        <w:rPr>
          <w:rFonts w:ascii="Verdana" w:hAnsi="Verdana"/>
          <w:sz w:val="28"/>
          <w:szCs w:val="28"/>
        </w:rPr>
        <w:t xml:space="preserve"> e</w:t>
      </w:r>
      <w:r>
        <w:rPr>
          <w:rFonts w:ascii="Verdana" w:hAnsi="Verdana"/>
          <w:sz w:val="28"/>
          <w:szCs w:val="28"/>
        </w:rPr>
        <w:t xml:space="preserve">s hat nichts mit </w:t>
      </w:r>
      <w:r w:rsidR="003F6B93">
        <w:rPr>
          <w:rFonts w:ascii="Verdana" w:hAnsi="Verdana"/>
          <w:sz w:val="28"/>
          <w:szCs w:val="28"/>
        </w:rPr>
        <w:t>ihnen</w:t>
      </w:r>
      <w:r>
        <w:rPr>
          <w:rFonts w:ascii="Verdana" w:hAnsi="Verdana"/>
          <w:sz w:val="28"/>
          <w:szCs w:val="28"/>
        </w:rPr>
        <w:t xml:space="preserve"> zu tun. </w:t>
      </w:r>
      <w:r w:rsidR="003F6B93">
        <w:rPr>
          <w:rFonts w:ascii="Verdana" w:hAnsi="Verdana"/>
          <w:sz w:val="28"/>
          <w:szCs w:val="28"/>
        </w:rPr>
        <w:t>Aber</w:t>
      </w:r>
      <w:r>
        <w:rPr>
          <w:rFonts w:ascii="Verdana" w:hAnsi="Verdana"/>
          <w:sz w:val="28"/>
          <w:szCs w:val="28"/>
        </w:rPr>
        <w:t xml:space="preserve"> dann spricht dieser Jesus sie direkt an, mitten im Alltag, mitten bei der Arbeit. Und er zitiert ein Prophetenwort aus Jeremia, wo Gott Menschen „fischen“ lässt, um sie zur Rechenschaft zu ziehen. Jetzt sollen sie im Namen Jesu Menschenfischer sein, um Leute in das Reich Gottes zu führen.</w:t>
      </w:r>
    </w:p>
    <w:p w14:paraId="2C5B052D" w14:textId="77777777" w:rsidR="00291F89" w:rsidRDefault="00291F89" w:rsidP="00291F89">
      <w:pPr>
        <w:spacing w:after="0" w:line="240" w:lineRule="auto"/>
        <w:rPr>
          <w:rFonts w:ascii="Verdana" w:hAnsi="Verdana"/>
          <w:sz w:val="28"/>
          <w:szCs w:val="28"/>
        </w:rPr>
      </w:pPr>
      <w:r>
        <w:rPr>
          <w:rFonts w:ascii="Verdana" w:hAnsi="Verdana"/>
          <w:sz w:val="28"/>
          <w:szCs w:val="28"/>
        </w:rPr>
        <w:t xml:space="preserve">Die Männer fühlen sich wahrgenommen, persönlich gemeint und angesprochen, sie sind bereit die Dinge neu zu sehen, umzudenken, denn schlechter kann es nicht mehr werden. </w:t>
      </w:r>
    </w:p>
    <w:p w14:paraId="3AE250E9" w14:textId="77777777" w:rsidR="00291F89" w:rsidRDefault="00291F89" w:rsidP="00291F89">
      <w:pPr>
        <w:spacing w:after="0" w:line="240" w:lineRule="auto"/>
        <w:rPr>
          <w:rFonts w:ascii="Verdana" w:hAnsi="Verdana"/>
          <w:sz w:val="28"/>
          <w:szCs w:val="28"/>
        </w:rPr>
      </w:pPr>
      <w:r>
        <w:rPr>
          <w:rFonts w:ascii="Verdana" w:hAnsi="Verdana"/>
          <w:sz w:val="28"/>
          <w:szCs w:val="28"/>
        </w:rPr>
        <w:t>Und Jesu gute Nachricht, das Evangelium Gottes, ist offenbar an sie gerichtet, ganz persönlich. Es ist verheißungsvoll und faszinierend, was dieser Jesus sagt und ausstrahlt, mit seiner Ankündigung eines Herrschaftswechsels hin zu Gott. Und sie unterschreiben einen Blankoscheck und lassen sich auf ihn ein. Was das bedeutet, wird ihnen erst später klar werden und manches werden sie sehr mühsam lernen müssen. Jesus aber hat einen ersten Erfolg erzielt bei der Suche nach Leuten, die mit ihm gehen und mitarbeiten wollen.</w:t>
      </w:r>
    </w:p>
    <w:p w14:paraId="1746D204" w14:textId="77777777" w:rsidR="00291F89" w:rsidRDefault="00291F89" w:rsidP="00291F89">
      <w:pPr>
        <w:spacing w:after="0" w:line="240" w:lineRule="auto"/>
        <w:rPr>
          <w:rFonts w:ascii="Verdana" w:hAnsi="Verdana"/>
          <w:sz w:val="28"/>
          <w:szCs w:val="28"/>
        </w:rPr>
      </w:pPr>
    </w:p>
    <w:p w14:paraId="12F38EFD" w14:textId="7D61D9E9" w:rsidR="00291F89" w:rsidRDefault="00291F89" w:rsidP="00291F89">
      <w:pPr>
        <w:spacing w:after="0" w:line="240" w:lineRule="auto"/>
        <w:rPr>
          <w:rFonts w:ascii="Verdana" w:hAnsi="Verdana"/>
          <w:sz w:val="28"/>
          <w:szCs w:val="28"/>
        </w:rPr>
      </w:pPr>
      <w:r>
        <w:rPr>
          <w:rFonts w:ascii="Verdana" w:hAnsi="Verdana"/>
          <w:sz w:val="28"/>
          <w:szCs w:val="28"/>
        </w:rPr>
        <w:t>Ist diese Situation mit Heute vergleichbar? In mancher Hinsicht schon. Die vielen Krisen führen zu einer düsteren</w:t>
      </w:r>
      <w:r w:rsidR="00327644">
        <w:rPr>
          <w:rFonts w:ascii="Verdana" w:hAnsi="Verdana"/>
          <w:sz w:val="28"/>
          <w:szCs w:val="28"/>
        </w:rPr>
        <w:t>,</w:t>
      </w:r>
      <w:r>
        <w:rPr>
          <w:rFonts w:ascii="Verdana" w:hAnsi="Verdana"/>
          <w:sz w:val="28"/>
          <w:szCs w:val="28"/>
        </w:rPr>
        <w:t xml:space="preserve"> hoffnungslosen Stimmung im Land. Auch heute sehnen sich viele Menschen nach einem Herrschaftswechsel. Sie fühlen sich beherrscht von der Ökonomie, der Macht der Medien, einer korrupten politischen Elite. Viele denken sich: es reicht.  Aber dadurch verändert sich nichts. </w:t>
      </w:r>
    </w:p>
    <w:p w14:paraId="3369E8C2" w14:textId="2561F3E4" w:rsidR="00291F89" w:rsidRDefault="00291F89" w:rsidP="00291F89">
      <w:pPr>
        <w:spacing w:after="0" w:line="240" w:lineRule="auto"/>
        <w:rPr>
          <w:rFonts w:ascii="Verdana" w:hAnsi="Verdana"/>
          <w:sz w:val="28"/>
          <w:szCs w:val="28"/>
        </w:rPr>
      </w:pPr>
      <w:r>
        <w:rPr>
          <w:rFonts w:ascii="Verdana" w:hAnsi="Verdana"/>
          <w:sz w:val="28"/>
          <w:szCs w:val="28"/>
        </w:rPr>
        <w:t xml:space="preserve">Es braucht </w:t>
      </w:r>
      <w:r w:rsidR="00327644">
        <w:rPr>
          <w:rFonts w:ascii="Verdana" w:hAnsi="Verdana"/>
          <w:sz w:val="28"/>
          <w:szCs w:val="28"/>
        </w:rPr>
        <w:t xml:space="preserve">dazu </w:t>
      </w:r>
      <w:r>
        <w:rPr>
          <w:rFonts w:ascii="Verdana" w:hAnsi="Verdana"/>
          <w:sz w:val="28"/>
          <w:szCs w:val="28"/>
        </w:rPr>
        <w:t xml:space="preserve">Menschen, die </w:t>
      </w:r>
      <w:r w:rsidR="00C54466">
        <w:rPr>
          <w:rFonts w:ascii="Verdana" w:hAnsi="Verdana"/>
          <w:sz w:val="28"/>
          <w:szCs w:val="28"/>
        </w:rPr>
        <w:t>mit</w:t>
      </w:r>
      <w:r>
        <w:rPr>
          <w:rFonts w:ascii="Verdana" w:hAnsi="Verdana"/>
          <w:sz w:val="28"/>
          <w:szCs w:val="28"/>
        </w:rPr>
        <w:t xml:space="preserve"> Jesus bereit sind</w:t>
      </w:r>
      <w:r w:rsidR="00C54466">
        <w:rPr>
          <w:rFonts w:ascii="Verdana" w:hAnsi="Verdana"/>
          <w:sz w:val="28"/>
          <w:szCs w:val="28"/>
        </w:rPr>
        <w:t>,</w:t>
      </w:r>
      <w:r>
        <w:rPr>
          <w:rFonts w:ascii="Verdana" w:hAnsi="Verdana"/>
          <w:sz w:val="28"/>
          <w:szCs w:val="28"/>
        </w:rPr>
        <w:t xml:space="preserve"> die Verhältnisse unter neuen Blickwinkeln zu sehen und darauf zu vertrauen, dass ein besseres Leben möglich und in Reichweite ist, weil sich Gott mit uns verbündet hat.</w:t>
      </w:r>
      <w:r w:rsidR="00327644">
        <w:rPr>
          <w:rFonts w:ascii="Verdana" w:hAnsi="Verdana"/>
          <w:sz w:val="28"/>
          <w:szCs w:val="28"/>
        </w:rPr>
        <w:t xml:space="preserve"> Wir als Getaufte, sind gerufen </w:t>
      </w:r>
      <w:r>
        <w:rPr>
          <w:rFonts w:ascii="Verdana" w:hAnsi="Verdana"/>
          <w:sz w:val="28"/>
          <w:szCs w:val="28"/>
        </w:rPr>
        <w:t>die gute Botschaft</w:t>
      </w:r>
      <w:r w:rsidR="00327644">
        <w:rPr>
          <w:rFonts w:ascii="Verdana" w:hAnsi="Verdana"/>
          <w:sz w:val="28"/>
          <w:szCs w:val="28"/>
        </w:rPr>
        <w:t>,</w:t>
      </w:r>
      <w:r>
        <w:rPr>
          <w:rFonts w:ascii="Verdana" w:hAnsi="Verdana"/>
          <w:sz w:val="28"/>
          <w:szCs w:val="28"/>
        </w:rPr>
        <w:t xml:space="preserve"> das Evangelium Gottes</w:t>
      </w:r>
      <w:r w:rsidR="00327644">
        <w:rPr>
          <w:rFonts w:ascii="Verdana" w:hAnsi="Verdana"/>
          <w:sz w:val="28"/>
          <w:szCs w:val="28"/>
        </w:rPr>
        <w:t>,</w:t>
      </w:r>
      <w:r>
        <w:rPr>
          <w:rFonts w:ascii="Verdana" w:hAnsi="Verdana"/>
          <w:sz w:val="28"/>
          <w:szCs w:val="28"/>
        </w:rPr>
        <w:t xml:space="preserve"> zu den Menschen zu bringen. Und wir können von Jesus lernen, wie </w:t>
      </w:r>
      <w:r w:rsidR="00C54466">
        <w:rPr>
          <w:rFonts w:ascii="Verdana" w:hAnsi="Verdana"/>
          <w:sz w:val="28"/>
          <w:szCs w:val="28"/>
        </w:rPr>
        <w:t>das gelingen</w:t>
      </w:r>
      <w:r w:rsidR="00327644">
        <w:rPr>
          <w:rFonts w:ascii="Verdana" w:hAnsi="Verdana"/>
          <w:sz w:val="28"/>
          <w:szCs w:val="28"/>
        </w:rPr>
        <w:t xml:space="preserve"> kann</w:t>
      </w:r>
      <w:r>
        <w:rPr>
          <w:rFonts w:ascii="Verdana" w:hAnsi="Verdana"/>
          <w:sz w:val="28"/>
          <w:szCs w:val="28"/>
        </w:rPr>
        <w:t>.</w:t>
      </w:r>
    </w:p>
    <w:p w14:paraId="54E8046C" w14:textId="1D06BEC6" w:rsidR="00291F89" w:rsidRDefault="00291F89" w:rsidP="00291F89">
      <w:pPr>
        <w:spacing w:after="0" w:line="240" w:lineRule="auto"/>
        <w:rPr>
          <w:rFonts w:ascii="Verdana" w:hAnsi="Verdana"/>
          <w:sz w:val="28"/>
          <w:szCs w:val="28"/>
        </w:rPr>
      </w:pPr>
      <w:r>
        <w:rPr>
          <w:rFonts w:ascii="Verdana" w:hAnsi="Verdana"/>
          <w:sz w:val="28"/>
          <w:szCs w:val="28"/>
        </w:rPr>
        <w:lastRenderedPageBreak/>
        <w:t>Es geht darum Leute direkt anzusprechen und sie zur Mitarbeit an diesem Herrschaftswechsel hin zu Gott einzuladen:</w:t>
      </w:r>
      <w:r w:rsidR="00327644">
        <w:rPr>
          <w:rFonts w:ascii="Verdana" w:hAnsi="Verdana"/>
          <w:sz w:val="28"/>
          <w:szCs w:val="28"/>
        </w:rPr>
        <w:t xml:space="preserve"> Es kommt darauf an, ob es uns gelingt unsere Anliegen in einer verständlichen, begeisternden Sprache auszudrücken. Dann können wir sagen:</w:t>
      </w:r>
      <w:r>
        <w:rPr>
          <w:rFonts w:ascii="Verdana" w:hAnsi="Verdana"/>
          <w:sz w:val="28"/>
          <w:szCs w:val="28"/>
        </w:rPr>
        <w:t xml:space="preserve"> „Kommt her zu uns! Wir bauen an einer besseren Zukunft, wir wollen die Verhältnisse zum Guten verändern. </w:t>
      </w:r>
      <w:r w:rsidR="00EA27AF">
        <w:rPr>
          <w:rFonts w:ascii="Verdana" w:hAnsi="Verdana"/>
          <w:sz w:val="28"/>
          <w:szCs w:val="28"/>
        </w:rPr>
        <w:t xml:space="preserve">Wir sehen die Situation aus der Perspektive Gottes und das heißt, Veränderung und Verbesserung der Zustände sind möglich. </w:t>
      </w:r>
      <w:r>
        <w:rPr>
          <w:rFonts w:ascii="Verdana" w:hAnsi="Verdana"/>
          <w:sz w:val="28"/>
          <w:szCs w:val="28"/>
        </w:rPr>
        <w:t>Wir brauchen euch. Gemeinsam können wir zeigen, wie es geht Frieden, Wohlergehen und Gerechtigkeit möglich zu machen.</w:t>
      </w:r>
      <w:r w:rsidR="00EA27AF">
        <w:rPr>
          <w:rFonts w:ascii="Verdana" w:hAnsi="Verdana"/>
          <w:sz w:val="28"/>
          <w:szCs w:val="28"/>
        </w:rPr>
        <w:t xml:space="preserve"> Wir haben Rituale zur Versöhnung, Teilen ist bei uns ein ganz hoher Wert und wir geben zu, dass es nicht überall gerecht zugeht, auch </w:t>
      </w:r>
      <w:r w:rsidR="00C54466">
        <w:rPr>
          <w:rFonts w:ascii="Verdana" w:hAnsi="Verdana"/>
          <w:sz w:val="28"/>
          <w:szCs w:val="28"/>
        </w:rPr>
        <w:t xml:space="preserve">nicht </w:t>
      </w:r>
      <w:r w:rsidR="00EA27AF">
        <w:rPr>
          <w:rFonts w:ascii="Verdana" w:hAnsi="Verdana"/>
          <w:sz w:val="28"/>
          <w:szCs w:val="28"/>
        </w:rPr>
        <w:t>bei uns</w:t>
      </w:r>
      <w:r w:rsidR="002825AA">
        <w:rPr>
          <w:rFonts w:ascii="Verdana" w:hAnsi="Verdana"/>
          <w:sz w:val="28"/>
          <w:szCs w:val="28"/>
        </w:rPr>
        <w:t xml:space="preserve"> und dass wir das ändern wollen</w:t>
      </w:r>
      <w:r w:rsidR="00EA27AF">
        <w:rPr>
          <w:rFonts w:ascii="Verdana" w:hAnsi="Verdana"/>
          <w:sz w:val="28"/>
          <w:szCs w:val="28"/>
        </w:rPr>
        <w:t>.</w:t>
      </w:r>
      <w:r>
        <w:rPr>
          <w:rFonts w:ascii="Verdana" w:hAnsi="Verdana"/>
          <w:sz w:val="28"/>
          <w:szCs w:val="28"/>
        </w:rPr>
        <w:t xml:space="preserve">“ </w:t>
      </w:r>
    </w:p>
    <w:p w14:paraId="1F519FB1" w14:textId="5724E199" w:rsidR="00C54466" w:rsidRDefault="00291F89" w:rsidP="00291F89">
      <w:pPr>
        <w:spacing w:after="0" w:line="240" w:lineRule="auto"/>
        <w:rPr>
          <w:rFonts w:ascii="Verdana" w:hAnsi="Verdana"/>
          <w:sz w:val="28"/>
          <w:szCs w:val="28"/>
        </w:rPr>
      </w:pPr>
      <w:r>
        <w:rPr>
          <w:rFonts w:ascii="Verdana" w:hAnsi="Verdana"/>
          <w:sz w:val="28"/>
          <w:szCs w:val="28"/>
        </w:rPr>
        <w:t xml:space="preserve">Jesus suchte nicht nur damals Leute, die mit ihm gehen und das Evangelium </w:t>
      </w:r>
      <w:r w:rsidR="00C54466">
        <w:rPr>
          <w:rFonts w:ascii="Verdana" w:hAnsi="Verdana"/>
          <w:sz w:val="28"/>
          <w:szCs w:val="28"/>
        </w:rPr>
        <w:t xml:space="preserve">Gottes </w:t>
      </w:r>
      <w:r>
        <w:rPr>
          <w:rFonts w:ascii="Verdana" w:hAnsi="Verdana"/>
          <w:sz w:val="28"/>
          <w:szCs w:val="28"/>
        </w:rPr>
        <w:t>zu den Leuten bringen. Er braucht sie auch heute</w:t>
      </w:r>
      <w:r w:rsidR="00C54466">
        <w:rPr>
          <w:rFonts w:ascii="Verdana" w:hAnsi="Verdana"/>
          <w:sz w:val="28"/>
          <w:szCs w:val="28"/>
        </w:rPr>
        <w:t>.</w:t>
      </w:r>
      <w:r>
        <w:rPr>
          <w:rFonts w:ascii="Verdana" w:hAnsi="Verdana"/>
          <w:sz w:val="28"/>
          <w:szCs w:val="28"/>
        </w:rPr>
        <w:t xml:space="preserve"> </w:t>
      </w:r>
    </w:p>
    <w:p w14:paraId="01131BE5" w14:textId="46D23965" w:rsidR="00291F89" w:rsidRDefault="00C54466" w:rsidP="00291F89">
      <w:pPr>
        <w:spacing w:after="0" w:line="240" w:lineRule="auto"/>
        <w:rPr>
          <w:rFonts w:ascii="Verdana" w:hAnsi="Verdana"/>
          <w:sz w:val="28"/>
          <w:szCs w:val="28"/>
        </w:rPr>
      </w:pPr>
      <w:r>
        <w:rPr>
          <w:rFonts w:ascii="Verdana" w:hAnsi="Verdana"/>
          <w:sz w:val="28"/>
          <w:szCs w:val="28"/>
        </w:rPr>
        <w:t>Seine Worte: k</w:t>
      </w:r>
      <w:r w:rsidR="00291F89">
        <w:rPr>
          <w:rFonts w:ascii="Verdana" w:hAnsi="Verdana"/>
          <w:sz w:val="28"/>
          <w:szCs w:val="28"/>
        </w:rPr>
        <w:t xml:space="preserve">ommt her, geht mit mir </w:t>
      </w:r>
      <w:r w:rsidR="003F6B93">
        <w:rPr>
          <w:rFonts w:ascii="Verdana" w:hAnsi="Verdana"/>
          <w:sz w:val="28"/>
          <w:szCs w:val="28"/>
        </w:rPr>
        <w:t xml:space="preserve">- </w:t>
      </w:r>
      <w:r>
        <w:rPr>
          <w:rFonts w:ascii="Verdana" w:hAnsi="Verdana"/>
          <w:sz w:val="28"/>
          <w:szCs w:val="28"/>
        </w:rPr>
        <w:t>sind an uns gerichtet.</w:t>
      </w:r>
    </w:p>
    <w:p w14:paraId="5521C342" w14:textId="77777777" w:rsidR="00291F89" w:rsidRDefault="00291F89" w:rsidP="00291F89">
      <w:pPr>
        <w:spacing w:after="0" w:line="240" w:lineRule="auto"/>
        <w:rPr>
          <w:rFonts w:ascii="Verdana" w:hAnsi="Verdana"/>
          <w:sz w:val="28"/>
          <w:szCs w:val="28"/>
        </w:rPr>
      </w:pPr>
    </w:p>
    <w:p w14:paraId="0B4C951F" w14:textId="0603B778" w:rsidR="00291F89" w:rsidRDefault="00291F89" w:rsidP="00291F89">
      <w:pPr>
        <w:spacing w:after="0" w:line="240" w:lineRule="auto"/>
        <w:rPr>
          <w:rFonts w:ascii="Verdana" w:hAnsi="Verdana"/>
          <w:sz w:val="28"/>
          <w:szCs w:val="28"/>
        </w:rPr>
      </w:pPr>
    </w:p>
    <w:p w14:paraId="1DC2D36F" w14:textId="77777777" w:rsidR="00291F89" w:rsidRDefault="00291F89" w:rsidP="00A660E5">
      <w:pPr>
        <w:spacing w:after="0" w:line="240" w:lineRule="auto"/>
        <w:rPr>
          <w:rFonts w:ascii="Verdana" w:hAnsi="Verdana"/>
          <w:sz w:val="28"/>
          <w:szCs w:val="28"/>
        </w:rPr>
      </w:pPr>
    </w:p>
    <w:p w14:paraId="2A95A40B" w14:textId="77777777" w:rsidR="00CA64C3" w:rsidRPr="00CC1A05" w:rsidRDefault="00CA64C3" w:rsidP="00A660E5">
      <w:pPr>
        <w:spacing w:after="0" w:line="240" w:lineRule="auto"/>
        <w:rPr>
          <w:rFonts w:ascii="Verdana" w:hAnsi="Verdana"/>
          <w:sz w:val="28"/>
          <w:szCs w:val="28"/>
        </w:rPr>
      </w:pPr>
    </w:p>
    <w:sectPr w:rsidR="00CA64C3" w:rsidRPr="00CC1A0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A05"/>
    <w:rsid w:val="000A218E"/>
    <w:rsid w:val="002825AA"/>
    <w:rsid w:val="00291F89"/>
    <w:rsid w:val="00327644"/>
    <w:rsid w:val="003F6B93"/>
    <w:rsid w:val="00683F57"/>
    <w:rsid w:val="006B6BF0"/>
    <w:rsid w:val="00905851"/>
    <w:rsid w:val="00A660E5"/>
    <w:rsid w:val="00A70970"/>
    <w:rsid w:val="00C54466"/>
    <w:rsid w:val="00CA64C3"/>
    <w:rsid w:val="00CC1A05"/>
    <w:rsid w:val="00DE03F9"/>
    <w:rsid w:val="00E73A79"/>
    <w:rsid w:val="00EA27AF"/>
    <w:rsid w:val="00ED3F3E"/>
    <w:rsid w:val="00F2019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5E0FC"/>
  <w15:chartTrackingRefBased/>
  <w15:docId w15:val="{ABEAE2CF-6E7F-4BBA-95D1-FDD03329A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736</Words>
  <Characters>4637</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10</cp:revision>
  <dcterms:created xsi:type="dcterms:W3CDTF">2024-01-04T15:25:00Z</dcterms:created>
  <dcterms:modified xsi:type="dcterms:W3CDTF">2024-01-20T09:12:00Z</dcterms:modified>
</cp:coreProperties>
</file>