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843A88" w:rsidRDefault="00843A88" w:rsidP="00843A88">
      <w:pPr>
        <w:jc w:val="both"/>
        <w:rPr>
          <w:b/>
          <w:sz w:val="20"/>
          <w:szCs w:val="20"/>
        </w:rPr>
      </w:pPr>
      <w:r w:rsidRPr="00843A88">
        <w:rPr>
          <w:b/>
          <w:sz w:val="20"/>
          <w:szCs w:val="20"/>
        </w:rPr>
        <w:t>Menschenrechtssymposium, Samstag 6. November 2021</w:t>
      </w:r>
    </w:p>
    <w:p w:rsidR="00843A88" w:rsidRPr="00843A88" w:rsidRDefault="00843A88" w:rsidP="00843A88">
      <w:pPr>
        <w:jc w:val="both"/>
        <w:rPr>
          <w:b/>
          <w:sz w:val="20"/>
          <w:szCs w:val="20"/>
        </w:rPr>
      </w:pPr>
    </w:p>
    <w:p w:rsidR="00F92CB8" w:rsidRPr="00843A88" w:rsidRDefault="0028708E" w:rsidP="00843A88">
      <w:pPr>
        <w:jc w:val="both"/>
        <w:rPr>
          <w:b/>
          <w:sz w:val="20"/>
          <w:szCs w:val="20"/>
        </w:rPr>
      </w:pPr>
      <w:r w:rsidRPr="00843A88">
        <w:rPr>
          <w:b/>
          <w:sz w:val="20"/>
          <w:szCs w:val="20"/>
        </w:rPr>
        <w:t>Workshop „</w:t>
      </w:r>
      <w:r w:rsidR="00F92CB8" w:rsidRPr="00843A88">
        <w:rPr>
          <w:b/>
          <w:sz w:val="20"/>
          <w:szCs w:val="20"/>
        </w:rPr>
        <w:t>Sammlung Freudenthaler</w:t>
      </w:r>
      <w:r w:rsidRPr="00843A88">
        <w:rPr>
          <w:b/>
          <w:sz w:val="20"/>
          <w:szCs w:val="20"/>
        </w:rPr>
        <w:t>“</w:t>
      </w:r>
    </w:p>
    <w:p w:rsidR="00E8468B" w:rsidRPr="00843A88" w:rsidRDefault="00F92CB8" w:rsidP="00843A88">
      <w:pPr>
        <w:jc w:val="both"/>
        <w:rPr>
          <w:sz w:val="20"/>
          <w:szCs w:val="20"/>
        </w:rPr>
      </w:pPr>
      <w:r w:rsidRPr="00843A88">
        <w:rPr>
          <w:sz w:val="20"/>
          <w:szCs w:val="20"/>
        </w:rPr>
        <w:t>Rechercheplattform für Forschung und Bildung</w:t>
      </w:r>
    </w:p>
    <w:p w:rsidR="00F92CB8" w:rsidRPr="00843A88" w:rsidRDefault="00F92CB8" w:rsidP="00843A88">
      <w:pPr>
        <w:jc w:val="both"/>
        <w:rPr>
          <w:sz w:val="20"/>
          <w:szCs w:val="20"/>
        </w:rPr>
      </w:pPr>
    </w:p>
    <w:p w:rsidR="00080B06" w:rsidRDefault="00F92CB8" w:rsidP="00843A88">
      <w:pPr>
        <w:jc w:val="both"/>
        <w:rPr>
          <w:sz w:val="20"/>
          <w:szCs w:val="20"/>
        </w:rPr>
      </w:pPr>
      <w:r w:rsidRPr="00843A88">
        <w:rPr>
          <w:sz w:val="20"/>
          <w:szCs w:val="20"/>
        </w:rPr>
        <w:t>Die „Sammlung Freudenthaler“ mit etwa 5000 Dokumenten gibt Auskunft zur Biographie Johann Grubers, zu Zeitzeugenberichten sowie zum Lager</w:t>
      </w:r>
      <w:r w:rsidR="00E22579">
        <w:rPr>
          <w:sz w:val="20"/>
          <w:szCs w:val="20"/>
        </w:rPr>
        <w:t>-</w:t>
      </w:r>
      <w:r w:rsidRPr="00843A88">
        <w:rPr>
          <w:sz w:val="20"/>
          <w:szCs w:val="20"/>
        </w:rPr>
        <w:t xml:space="preserve">komplex </w:t>
      </w:r>
      <w:proofErr w:type="spellStart"/>
      <w:r w:rsidRPr="00843A88">
        <w:rPr>
          <w:sz w:val="20"/>
          <w:szCs w:val="20"/>
        </w:rPr>
        <w:t>Gusen</w:t>
      </w:r>
      <w:proofErr w:type="spellEnd"/>
      <w:r w:rsidRPr="00843A88">
        <w:rPr>
          <w:sz w:val="20"/>
          <w:szCs w:val="20"/>
        </w:rPr>
        <w:t>/St.</w:t>
      </w:r>
      <w:r w:rsidR="00843A88">
        <w:rPr>
          <w:sz w:val="20"/>
          <w:szCs w:val="20"/>
        </w:rPr>
        <w:t xml:space="preserve"> </w:t>
      </w:r>
      <w:r w:rsidRPr="00843A88">
        <w:rPr>
          <w:sz w:val="20"/>
          <w:szCs w:val="20"/>
        </w:rPr>
        <w:t xml:space="preserve">Georgen. Sie dokumentiert die regionale Gedenkarbeit und die Nachkriegsgeschichte des Lagerkomplexes </w:t>
      </w:r>
      <w:proofErr w:type="spellStart"/>
      <w:r w:rsidRPr="00843A88">
        <w:rPr>
          <w:sz w:val="20"/>
          <w:szCs w:val="20"/>
        </w:rPr>
        <w:t>Gusen</w:t>
      </w:r>
      <w:proofErr w:type="spellEnd"/>
      <w:r w:rsidRPr="00843A88">
        <w:rPr>
          <w:sz w:val="20"/>
          <w:szCs w:val="20"/>
        </w:rPr>
        <w:t>/St.</w:t>
      </w:r>
      <w:r w:rsidR="00843A88">
        <w:rPr>
          <w:sz w:val="20"/>
          <w:szCs w:val="20"/>
        </w:rPr>
        <w:t xml:space="preserve"> </w:t>
      </w:r>
      <w:r w:rsidRPr="00843A88">
        <w:rPr>
          <w:sz w:val="20"/>
          <w:szCs w:val="20"/>
        </w:rPr>
        <w:t>Georgen</w:t>
      </w:r>
      <w:r w:rsidR="00FD2F73" w:rsidRPr="00843A88">
        <w:rPr>
          <w:sz w:val="20"/>
          <w:szCs w:val="20"/>
        </w:rPr>
        <w:t>. Die digital aufbereitete Sammlung ermög</w:t>
      </w:r>
      <w:r w:rsidR="00843A88">
        <w:rPr>
          <w:sz w:val="20"/>
          <w:szCs w:val="20"/>
        </w:rPr>
        <w:softHyphen/>
      </w:r>
      <w:r w:rsidR="00FD2F73" w:rsidRPr="00843A88">
        <w:rPr>
          <w:sz w:val="20"/>
          <w:szCs w:val="20"/>
        </w:rPr>
        <w:t>licht einen übersichtlichen Recherche</w:t>
      </w:r>
      <w:r w:rsidR="00E22579">
        <w:rPr>
          <w:sz w:val="20"/>
          <w:szCs w:val="20"/>
        </w:rPr>
        <w:t>-</w:t>
      </w:r>
      <w:r w:rsidR="00FD2F73" w:rsidRPr="00843A88">
        <w:rPr>
          <w:sz w:val="20"/>
          <w:szCs w:val="20"/>
        </w:rPr>
        <w:t xml:space="preserve">zugang für Lehrpersonen, </w:t>
      </w:r>
      <w:proofErr w:type="spellStart"/>
      <w:r w:rsidR="00FD2F73" w:rsidRPr="00843A88">
        <w:rPr>
          <w:sz w:val="20"/>
          <w:szCs w:val="20"/>
        </w:rPr>
        <w:t>SchülerInnen</w:t>
      </w:r>
      <w:proofErr w:type="spellEnd"/>
      <w:r w:rsidR="00FD2F73" w:rsidRPr="00843A88">
        <w:rPr>
          <w:sz w:val="20"/>
          <w:szCs w:val="20"/>
        </w:rPr>
        <w:t xml:space="preserve"> und Personen, die sich mit der The</w:t>
      </w:r>
      <w:r w:rsidR="00843A88">
        <w:rPr>
          <w:sz w:val="20"/>
          <w:szCs w:val="20"/>
        </w:rPr>
        <w:softHyphen/>
      </w:r>
      <w:r w:rsidR="00FD2F73" w:rsidRPr="00843A88">
        <w:rPr>
          <w:sz w:val="20"/>
          <w:szCs w:val="20"/>
        </w:rPr>
        <w:t>matik näher befassen wollen. Sie eignet sich</w:t>
      </w:r>
      <w:r w:rsidRPr="00843A88">
        <w:rPr>
          <w:sz w:val="20"/>
          <w:szCs w:val="20"/>
        </w:rPr>
        <w:t xml:space="preserve"> </w:t>
      </w:r>
      <w:r w:rsidR="00AA5A60" w:rsidRPr="00843A88">
        <w:rPr>
          <w:sz w:val="20"/>
          <w:szCs w:val="20"/>
        </w:rPr>
        <w:t xml:space="preserve">daher </w:t>
      </w:r>
      <w:r w:rsidRPr="00843A88">
        <w:rPr>
          <w:sz w:val="20"/>
          <w:szCs w:val="20"/>
        </w:rPr>
        <w:t xml:space="preserve">für </w:t>
      </w:r>
      <w:r w:rsidR="00FD2F73" w:rsidRPr="00843A88">
        <w:rPr>
          <w:sz w:val="20"/>
          <w:szCs w:val="20"/>
        </w:rPr>
        <w:t xml:space="preserve">den </w:t>
      </w:r>
      <w:r w:rsidRPr="00843A88">
        <w:rPr>
          <w:sz w:val="20"/>
          <w:szCs w:val="20"/>
        </w:rPr>
        <w:t>Unterricht</w:t>
      </w:r>
      <w:r w:rsidR="00997B45" w:rsidRPr="00843A88">
        <w:rPr>
          <w:sz w:val="20"/>
          <w:szCs w:val="20"/>
        </w:rPr>
        <w:t>, für die außerschulische Bildungsarbeit</w:t>
      </w:r>
      <w:r w:rsidR="00FD2F73" w:rsidRPr="00843A88">
        <w:rPr>
          <w:sz w:val="20"/>
          <w:szCs w:val="20"/>
        </w:rPr>
        <w:t xml:space="preserve"> </w:t>
      </w:r>
      <w:r w:rsidR="00AA5A60" w:rsidRPr="00843A88">
        <w:rPr>
          <w:sz w:val="20"/>
          <w:szCs w:val="20"/>
        </w:rPr>
        <w:t>sowie</w:t>
      </w:r>
      <w:r w:rsidR="00FD2F73" w:rsidRPr="00843A88">
        <w:rPr>
          <w:sz w:val="20"/>
          <w:szCs w:val="20"/>
        </w:rPr>
        <w:t xml:space="preserve"> </w:t>
      </w:r>
      <w:r w:rsidR="00997B45" w:rsidRPr="00843A88">
        <w:rPr>
          <w:sz w:val="20"/>
          <w:szCs w:val="20"/>
        </w:rPr>
        <w:t xml:space="preserve">für weitere Forschungsinitiativen zum Lagerkomplex </w:t>
      </w:r>
      <w:proofErr w:type="spellStart"/>
      <w:r w:rsidR="00997B45" w:rsidRPr="00843A88">
        <w:rPr>
          <w:sz w:val="20"/>
          <w:szCs w:val="20"/>
        </w:rPr>
        <w:t>Gusen</w:t>
      </w:r>
      <w:proofErr w:type="spellEnd"/>
      <w:r w:rsidR="00997B45" w:rsidRPr="00843A88">
        <w:rPr>
          <w:sz w:val="20"/>
          <w:szCs w:val="20"/>
        </w:rPr>
        <w:t>/St. Georgen</w:t>
      </w:r>
      <w:r w:rsidR="0028708E" w:rsidRPr="00843A88">
        <w:rPr>
          <w:sz w:val="20"/>
          <w:szCs w:val="20"/>
        </w:rPr>
        <w:t xml:space="preserve">, </w:t>
      </w:r>
      <w:r w:rsidR="00997B45" w:rsidRPr="00843A88">
        <w:rPr>
          <w:sz w:val="20"/>
          <w:szCs w:val="20"/>
        </w:rPr>
        <w:t>zur Persönlichkeit Johann Grubers</w:t>
      </w:r>
      <w:r w:rsidR="0028708E" w:rsidRPr="00843A88">
        <w:rPr>
          <w:sz w:val="20"/>
          <w:szCs w:val="20"/>
        </w:rPr>
        <w:t xml:space="preserve"> und zu den vielfältigen Formen der Gedenkarbeit</w:t>
      </w:r>
      <w:r w:rsidR="00997B45" w:rsidRPr="00843A88">
        <w:rPr>
          <w:sz w:val="20"/>
          <w:szCs w:val="20"/>
        </w:rPr>
        <w:t xml:space="preserve">. Bei dem Workshop wird die Sammlung </w:t>
      </w:r>
      <w:r w:rsidR="00FD2F73" w:rsidRPr="00843A88">
        <w:rPr>
          <w:sz w:val="20"/>
          <w:szCs w:val="20"/>
        </w:rPr>
        <w:t xml:space="preserve">vorgestellt und in deren einfache Nutzungspraxis eingeführt. </w:t>
      </w:r>
    </w:p>
    <w:p w:rsidR="00080B06" w:rsidRDefault="00080B06" w:rsidP="00843A88">
      <w:pPr>
        <w:jc w:val="both"/>
        <w:rPr>
          <w:sz w:val="20"/>
          <w:szCs w:val="20"/>
        </w:rPr>
      </w:pPr>
    </w:p>
    <w:p w:rsidR="00F92CB8" w:rsidRPr="00843A88" w:rsidRDefault="00080B06" w:rsidP="00843A88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Referenten: Thomas </w:t>
      </w:r>
      <w:proofErr w:type="spellStart"/>
      <w:r>
        <w:rPr>
          <w:sz w:val="20"/>
          <w:szCs w:val="20"/>
        </w:rPr>
        <w:t>Zaglmaier</w:t>
      </w:r>
      <w:proofErr w:type="spellEnd"/>
      <w:r>
        <w:rPr>
          <w:sz w:val="20"/>
          <w:szCs w:val="20"/>
        </w:rPr>
        <w:t>, Christoph Freudenthaler</w:t>
      </w:r>
      <w:bookmarkStart w:id="0" w:name="_GoBack"/>
      <w:bookmarkEnd w:id="0"/>
      <w:r w:rsidR="00FD2F73" w:rsidRPr="00843A88">
        <w:rPr>
          <w:sz w:val="20"/>
          <w:szCs w:val="20"/>
        </w:rPr>
        <w:t xml:space="preserve"> </w:t>
      </w:r>
    </w:p>
    <w:p w:rsidR="00F92CB8" w:rsidRDefault="00F92CB8"/>
    <w:sectPr w:rsidR="00F92CB8" w:rsidSect="00843A88">
      <w:pgSz w:w="11900" w:h="16840"/>
      <w:pgMar w:top="1440" w:right="2880" w:bottom="1440" w:left="28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73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2CB8"/>
    <w:rsid w:val="00080B06"/>
    <w:rsid w:val="00084BEA"/>
    <w:rsid w:val="000B6F77"/>
    <w:rsid w:val="0028708E"/>
    <w:rsid w:val="00411A87"/>
    <w:rsid w:val="00843A88"/>
    <w:rsid w:val="00997B45"/>
    <w:rsid w:val="00AA5A60"/>
    <w:rsid w:val="00BA2FC9"/>
    <w:rsid w:val="00C12287"/>
    <w:rsid w:val="00CF146C"/>
    <w:rsid w:val="00DC2B4F"/>
    <w:rsid w:val="00E22579"/>
    <w:rsid w:val="00F92CB8"/>
    <w:rsid w:val="00FD2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EDED257"/>
  <w15:chartTrackingRefBased/>
  <w15:docId w15:val="{E286AED7-F398-3041-BFA5-A8FCEB9AE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4"/>
        <w:szCs w:val="24"/>
        <w:lang w:val="de-AT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CF146C"/>
    <w:rPr>
      <w:rFonts w:ascii="Times New Roman" w:hAnsi="Times New Roman" w:cs="Times New Roman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847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2021-06-23T07:31:00Z</dcterms:created>
  <dcterms:modified xsi:type="dcterms:W3CDTF">2021-06-25T15:34:00Z</dcterms:modified>
</cp:coreProperties>
</file>