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683" w:rsidRDefault="00E20BA9">
      <w:r>
        <w:t>Nächst</w:t>
      </w:r>
      <w:r w:rsidR="0055357C">
        <w:t>e Idee für den 4. Fastensonntag:</w:t>
      </w:r>
    </w:p>
    <w:p w:rsidR="0055357C" w:rsidRPr="0055357C" w:rsidRDefault="0055357C" w:rsidP="0055357C">
      <w:pPr>
        <w:pStyle w:val="KeinLeerraum"/>
      </w:pPr>
    </w:p>
    <w:p w:rsidR="0055357C" w:rsidRDefault="0055357C" w:rsidP="00E20BA9">
      <w:pPr>
        <w:pStyle w:val="KeinLeerraum"/>
      </w:pPr>
      <w:r>
        <w:t>Wir feiern den</w:t>
      </w:r>
      <w:r w:rsidR="00E20BA9">
        <w:t xml:space="preserve"> </w:t>
      </w:r>
      <w:proofErr w:type="spellStart"/>
      <w:r w:rsidR="00E20BA9">
        <w:t>Laetare</w:t>
      </w:r>
      <w:proofErr w:type="spellEnd"/>
      <w:r w:rsidR="00E20BA9">
        <w:t xml:space="preserve">-Sonntag. </w:t>
      </w:r>
    </w:p>
    <w:p w:rsidR="00E20BA9" w:rsidRDefault="00E20BA9" w:rsidP="00E20BA9">
      <w:pPr>
        <w:pStyle w:val="KeinLeerraum"/>
      </w:pPr>
      <w:r>
        <w:t>Das lateinische Wort „</w:t>
      </w:r>
      <w:proofErr w:type="spellStart"/>
      <w:r w:rsidR="00F1093D">
        <w:t>l</w:t>
      </w:r>
      <w:r>
        <w:t>aetare</w:t>
      </w:r>
      <w:proofErr w:type="spellEnd"/>
      <w:r>
        <w:t>“ heißt „freue dich“!</w:t>
      </w:r>
    </w:p>
    <w:p w:rsidR="00E20BA9" w:rsidRDefault="00E20BA9" w:rsidP="00E20BA9">
      <w:pPr>
        <w:pStyle w:val="KeinLeerraum"/>
      </w:pPr>
      <w:r>
        <w:t>Es ist ein Sonntag voller Licht und Freude!</w:t>
      </w:r>
    </w:p>
    <w:p w:rsidR="00E20BA9" w:rsidRDefault="00E20BA9" w:rsidP="00E20BA9">
      <w:pPr>
        <w:pStyle w:val="KeinLeerraum"/>
      </w:pPr>
      <w:r>
        <w:t xml:space="preserve">Im Evangelium wird heute die Geschichte eines blinden </w:t>
      </w:r>
      <w:r w:rsidR="0055357C">
        <w:t>Mannes erzählt, den Jesus</w:t>
      </w:r>
      <w:r>
        <w:t xml:space="preserve"> gesund gemacht hat. Dieser Blinde hat sich sehr gefreut, wieder sehen zu können.</w:t>
      </w:r>
    </w:p>
    <w:p w:rsidR="00E20BA9" w:rsidRDefault="00E20BA9" w:rsidP="00E20BA9">
      <w:pPr>
        <w:pStyle w:val="KeinLeerraum"/>
      </w:pPr>
      <w:r>
        <w:t>Jesus ist für ihn Licht und Freude geworden!</w:t>
      </w:r>
      <w:bookmarkStart w:id="0" w:name="_GoBack"/>
      <w:bookmarkEnd w:id="0"/>
    </w:p>
    <w:p w:rsidR="0055357C" w:rsidRDefault="0055357C" w:rsidP="00E20BA9">
      <w:pPr>
        <w:pStyle w:val="KeinLeerraum"/>
      </w:pPr>
      <w:r>
        <w:t xml:space="preserve">Hier findest du die Jesus-Geschichte: </w:t>
      </w:r>
      <w:hyperlink r:id="rId6" w:history="1">
        <w:r>
          <w:rPr>
            <w:rStyle w:val="Hyperlink"/>
          </w:rPr>
          <w:t>https://evangelium-in-leichter-sprache.de/lesejahr-a-4-fastensonntag</w:t>
        </w:r>
      </w:hyperlink>
      <w:r>
        <w:t xml:space="preserve"> (Joh 9,1-41)</w:t>
      </w:r>
    </w:p>
    <w:p w:rsidR="00E20BA9" w:rsidRDefault="00E20BA9" w:rsidP="00E20BA9">
      <w:pPr>
        <w:pStyle w:val="KeinLeerraum"/>
      </w:pPr>
    </w:p>
    <w:p w:rsidR="00E20BA9" w:rsidRDefault="00E20BA9" w:rsidP="00E20BA9">
      <w:pPr>
        <w:pStyle w:val="KeinLeerraum"/>
      </w:pPr>
      <w:r>
        <w:t>Auch du kannst anderen Mensch</w:t>
      </w:r>
      <w:r w:rsidR="0055357C">
        <w:t>en und</w:t>
      </w:r>
      <w:r>
        <w:t xml:space="preserve"> dir selbst eine Freude machen und die sogenannten „LAETARE-BREZERL“ backen</w:t>
      </w:r>
      <w:r w:rsidR="0055357C">
        <w:t>.</w:t>
      </w:r>
    </w:p>
    <w:p w:rsidR="0055357C" w:rsidRDefault="0055357C" w:rsidP="00E20BA9">
      <w:pPr>
        <w:pStyle w:val="KeinLeerraum"/>
      </w:pPr>
    </w:p>
    <w:p w:rsidR="0055357C" w:rsidRDefault="0055357C" w:rsidP="00E20BA9">
      <w:pPr>
        <w:pStyle w:val="KeinLeerraum"/>
        <w:rPr>
          <w:b/>
        </w:rPr>
      </w:pPr>
      <w:r w:rsidRPr="0055357C">
        <w:rPr>
          <w:b/>
        </w:rPr>
        <w:t>Wie geht das?</w:t>
      </w:r>
    </w:p>
    <w:p w:rsidR="0055357C" w:rsidRPr="0055357C" w:rsidRDefault="0055357C" w:rsidP="00E20BA9">
      <w:pPr>
        <w:pStyle w:val="KeinLeerraum"/>
        <w:rPr>
          <w:b/>
        </w:rPr>
      </w:pPr>
    </w:p>
    <w:p w:rsidR="0055357C" w:rsidRDefault="0055357C" w:rsidP="0055357C">
      <w:pPr>
        <w:pStyle w:val="KeinLeerraum"/>
        <w:numPr>
          <w:ilvl w:val="0"/>
          <w:numId w:val="1"/>
        </w:numPr>
      </w:pPr>
      <w:r>
        <w:t xml:space="preserve">Rezept hier anklicken </w:t>
      </w:r>
      <w:hyperlink r:id="rId7" w:history="1">
        <w:r>
          <w:rPr>
            <w:rStyle w:val="Hyperlink"/>
          </w:rPr>
          <w:t>https://www.dioezese-linz.at/dekanat/3222/article/142711.html</w:t>
        </w:r>
      </w:hyperlink>
    </w:p>
    <w:p w:rsidR="0055357C" w:rsidRDefault="0055357C" w:rsidP="0055357C">
      <w:pPr>
        <w:pStyle w:val="KeinLeerraum"/>
        <w:numPr>
          <w:ilvl w:val="0"/>
          <w:numId w:val="1"/>
        </w:numPr>
      </w:pPr>
      <w:proofErr w:type="spellStart"/>
      <w:r>
        <w:t>Brezerl</w:t>
      </w:r>
      <w:proofErr w:type="spellEnd"/>
      <w:r>
        <w:t xml:space="preserve"> backen</w:t>
      </w:r>
    </w:p>
    <w:p w:rsidR="0055357C" w:rsidRDefault="0055357C" w:rsidP="0055357C">
      <w:pPr>
        <w:pStyle w:val="KeinLeerraum"/>
        <w:numPr>
          <w:ilvl w:val="0"/>
          <w:numId w:val="1"/>
        </w:numPr>
      </w:pPr>
      <w:r>
        <w:t xml:space="preserve">Foto vom Backen, </w:t>
      </w:r>
      <w:proofErr w:type="spellStart"/>
      <w:r>
        <w:t>Brezerl</w:t>
      </w:r>
      <w:proofErr w:type="spellEnd"/>
      <w:r>
        <w:t xml:space="preserve"> essen oder verschenken machen</w:t>
      </w:r>
    </w:p>
    <w:p w:rsidR="0055357C" w:rsidRDefault="0055357C" w:rsidP="0055357C">
      <w:pPr>
        <w:pStyle w:val="KeinLeerraum"/>
        <w:numPr>
          <w:ilvl w:val="0"/>
          <w:numId w:val="1"/>
        </w:numPr>
      </w:pPr>
      <w:r>
        <w:t xml:space="preserve">Schicken an </w:t>
      </w:r>
      <w:hyperlink r:id="rId8" w:history="1">
        <w:r w:rsidRPr="00827AC9">
          <w:rPr>
            <w:rStyle w:val="Hyperlink"/>
          </w:rPr>
          <w:t>sabinaeder@icloud.com</w:t>
        </w:r>
      </w:hyperlink>
      <w:r>
        <w:t xml:space="preserve"> oder </w:t>
      </w:r>
      <w:r>
        <w:br/>
        <w:t xml:space="preserve">per </w:t>
      </w:r>
      <w:proofErr w:type="spellStart"/>
      <w:r>
        <w:t>Whatsapp</w:t>
      </w:r>
      <w:proofErr w:type="spellEnd"/>
      <w:r>
        <w:t xml:space="preserve"> 0677/6 211 544 8 schicken (mit deinem Namen)</w:t>
      </w:r>
    </w:p>
    <w:p w:rsidR="0055357C" w:rsidRDefault="0055357C" w:rsidP="0055357C">
      <w:pPr>
        <w:pStyle w:val="KeinLeerraum"/>
        <w:numPr>
          <w:ilvl w:val="0"/>
          <w:numId w:val="1"/>
        </w:numPr>
      </w:pPr>
      <w:proofErr w:type="spellStart"/>
      <w:r>
        <w:t>Pickerl</w:t>
      </w:r>
      <w:proofErr w:type="spellEnd"/>
      <w:r>
        <w:t xml:space="preserve"> abholen, wenn wieder Gottesdienste gefeiert werden</w:t>
      </w:r>
    </w:p>
    <w:p w:rsidR="00E20BA9" w:rsidRDefault="00E20BA9" w:rsidP="00E20BA9">
      <w:pPr>
        <w:pStyle w:val="KeinLeerraum"/>
      </w:pPr>
    </w:p>
    <w:p w:rsidR="00E20BA9" w:rsidRPr="00E20BA9" w:rsidRDefault="00E20BA9" w:rsidP="00E20BA9">
      <w:pPr>
        <w:pStyle w:val="KeinLeerraum"/>
      </w:pPr>
    </w:p>
    <w:sectPr w:rsidR="00E20BA9" w:rsidRPr="00E20B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E4498"/>
    <w:multiLevelType w:val="hybridMultilevel"/>
    <w:tmpl w:val="DA9AC51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BA9"/>
    <w:rsid w:val="00057683"/>
    <w:rsid w:val="00113F60"/>
    <w:rsid w:val="0028395D"/>
    <w:rsid w:val="003E495A"/>
    <w:rsid w:val="0055357C"/>
    <w:rsid w:val="00853EA1"/>
    <w:rsid w:val="00CF0DE3"/>
    <w:rsid w:val="00E20BA9"/>
    <w:rsid w:val="00E668E5"/>
    <w:rsid w:val="00F1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next w:val="KeinLeerraum"/>
    <w:qFormat/>
    <w:rsid w:val="00CF0DE3"/>
    <w:pPr>
      <w:spacing w:after="0" w:line="240" w:lineRule="auto"/>
      <w:contextualSpacing/>
    </w:pPr>
    <w:rPr>
      <w:rFonts w:ascii="Century Gothic" w:hAnsi="Century Gothic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668E5"/>
    <w:pPr>
      <w:spacing w:after="0" w:line="240" w:lineRule="auto"/>
    </w:pPr>
    <w:rPr>
      <w:rFonts w:ascii="Century Gothic" w:hAnsi="Century Gothic"/>
      <w:sz w:val="24"/>
    </w:rPr>
  </w:style>
  <w:style w:type="paragraph" w:customStyle="1" w:styleId="Seminararbeit">
    <w:name w:val="Seminararbeit"/>
    <w:basedOn w:val="KeinLeerraum"/>
    <w:link w:val="SeminararbeitZchn"/>
    <w:qFormat/>
    <w:rsid w:val="003E495A"/>
    <w:pPr>
      <w:spacing w:line="360" w:lineRule="auto"/>
      <w:jc w:val="both"/>
    </w:pPr>
    <w:rPr>
      <w:rFonts w:ascii="Times New Roman" w:hAnsi="Times New Roman" w:cs="Times New Roman"/>
    </w:rPr>
  </w:style>
  <w:style w:type="character" w:customStyle="1" w:styleId="SeminararbeitZchn">
    <w:name w:val="Seminararbeit Zchn"/>
    <w:basedOn w:val="Absatz-Standardschriftart"/>
    <w:link w:val="Seminararbeit"/>
    <w:rsid w:val="003E495A"/>
    <w:rPr>
      <w:rFonts w:ascii="Times New Roman" w:hAnsi="Times New Roman" w:cs="Times New Roman"/>
      <w:sz w:val="24"/>
    </w:rPr>
  </w:style>
  <w:style w:type="paragraph" w:styleId="Funotentext">
    <w:name w:val="footnote text"/>
    <w:basedOn w:val="Standard"/>
    <w:link w:val="FunotentextZchn"/>
    <w:autoRedefine/>
    <w:uiPriority w:val="99"/>
    <w:semiHidden/>
    <w:unhideWhenUsed/>
    <w:qFormat/>
    <w:rsid w:val="0028395D"/>
    <w:pPr>
      <w:spacing w:before="120" w:after="120"/>
      <w:contextualSpacing w:val="0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8395D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5535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next w:val="KeinLeerraum"/>
    <w:qFormat/>
    <w:rsid w:val="00CF0DE3"/>
    <w:pPr>
      <w:spacing w:after="0" w:line="240" w:lineRule="auto"/>
      <w:contextualSpacing/>
    </w:pPr>
    <w:rPr>
      <w:rFonts w:ascii="Century Gothic" w:hAnsi="Century Gothic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668E5"/>
    <w:pPr>
      <w:spacing w:after="0" w:line="240" w:lineRule="auto"/>
    </w:pPr>
    <w:rPr>
      <w:rFonts w:ascii="Century Gothic" w:hAnsi="Century Gothic"/>
      <w:sz w:val="24"/>
    </w:rPr>
  </w:style>
  <w:style w:type="paragraph" w:customStyle="1" w:styleId="Seminararbeit">
    <w:name w:val="Seminararbeit"/>
    <w:basedOn w:val="KeinLeerraum"/>
    <w:link w:val="SeminararbeitZchn"/>
    <w:qFormat/>
    <w:rsid w:val="003E495A"/>
    <w:pPr>
      <w:spacing w:line="360" w:lineRule="auto"/>
      <w:jc w:val="both"/>
    </w:pPr>
    <w:rPr>
      <w:rFonts w:ascii="Times New Roman" w:hAnsi="Times New Roman" w:cs="Times New Roman"/>
    </w:rPr>
  </w:style>
  <w:style w:type="character" w:customStyle="1" w:styleId="SeminararbeitZchn">
    <w:name w:val="Seminararbeit Zchn"/>
    <w:basedOn w:val="Absatz-Standardschriftart"/>
    <w:link w:val="Seminararbeit"/>
    <w:rsid w:val="003E495A"/>
    <w:rPr>
      <w:rFonts w:ascii="Times New Roman" w:hAnsi="Times New Roman" w:cs="Times New Roman"/>
      <w:sz w:val="24"/>
    </w:rPr>
  </w:style>
  <w:style w:type="paragraph" w:styleId="Funotentext">
    <w:name w:val="footnote text"/>
    <w:basedOn w:val="Standard"/>
    <w:link w:val="FunotentextZchn"/>
    <w:autoRedefine/>
    <w:uiPriority w:val="99"/>
    <w:semiHidden/>
    <w:unhideWhenUsed/>
    <w:qFormat/>
    <w:rsid w:val="0028395D"/>
    <w:pPr>
      <w:spacing w:before="120" w:after="120"/>
      <w:contextualSpacing w:val="0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8395D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5535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binaeder@icloud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dioezese-linz.at/dekanat/3222/article/14271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vangelium-in-leichter-sprache.de/lesejahr-a-4-fastensonnt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Eder</dc:creator>
  <cp:lastModifiedBy>Sabina Eder</cp:lastModifiedBy>
  <cp:revision>3</cp:revision>
  <dcterms:created xsi:type="dcterms:W3CDTF">2020-03-19T20:21:00Z</dcterms:created>
  <dcterms:modified xsi:type="dcterms:W3CDTF">2020-03-19T20:43:00Z</dcterms:modified>
</cp:coreProperties>
</file>