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400F113F" w:rsidR="00430D75" w:rsidRDefault="00430D75" w:rsidP="00430D75">
      <w:pPr>
        <w:jc w:val="right"/>
        <w:rPr>
          <w:rFonts w:cs="Arial"/>
          <w:szCs w:val="22"/>
        </w:rPr>
      </w:pPr>
      <w:r>
        <w:rPr>
          <w:rFonts w:cs="Arial"/>
          <w:szCs w:val="22"/>
        </w:rPr>
        <w:t>Nr</w:t>
      </w:r>
      <w:r w:rsidRPr="00F7677D">
        <w:rPr>
          <w:rFonts w:cs="Arial"/>
          <w:szCs w:val="22"/>
        </w:rPr>
        <w:t xml:space="preserve">. </w:t>
      </w:r>
      <w:r w:rsidR="00A014DE" w:rsidRPr="00481FC3">
        <w:rPr>
          <w:rFonts w:cs="Arial"/>
          <w:szCs w:val="22"/>
        </w:rPr>
        <w:t>1</w:t>
      </w:r>
      <w:r w:rsidR="008618E2" w:rsidRPr="00481FC3">
        <w:rPr>
          <w:rFonts w:cs="Arial"/>
          <w:szCs w:val="22"/>
        </w:rPr>
        <w:t>4</w:t>
      </w:r>
      <w:r w:rsidR="00A86FF4">
        <w:rPr>
          <w:rFonts w:cs="Arial"/>
          <w:szCs w:val="22"/>
        </w:rPr>
        <w:t>3</w:t>
      </w:r>
      <w:r w:rsidR="001567C9" w:rsidRPr="00F7677D">
        <w:rPr>
          <w:rFonts w:cs="Arial"/>
          <w:szCs w:val="22"/>
        </w:rPr>
        <w:t xml:space="preserve"> / </w:t>
      </w:r>
      <w:r w:rsidR="00A86FF4">
        <w:rPr>
          <w:rFonts w:cs="Arial"/>
          <w:szCs w:val="22"/>
        </w:rPr>
        <w:t>17.</w:t>
      </w:r>
      <w:r w:rsidR="00133B54">
        <w:rPr>
          <w:rFonts w:cs="Arial"/>
          <w:szCs w:val="22"/>
        </w:rPr>
        <w:t xml:space="preserve"> Oktober</w:t>
      </w:r>
      <w:r w:rsidR="00DD45D9">
        <w:rPr>
          <w:rFonts w:cs="Arial"/>
          <w:szCs w:val="22"/>
        </w:rPr>
        <w:t xml:space="preserve"> </w:t>
      </w:r>
      <w:r w:rsidR="005067CB">
        <w:rPr>
          <w:rFonts w:cs="Arial"/>
          <w:szCs w:val="22"/>
        </w:rPr>
        <w:t>20</w:t>
      </w:r>
      <w:r w:rsidR="00A209C5">
        <w:rPr>
          <w:rFonts w:cs="Arial"/>
          <w:szCs w:val="22"/>
        </w:rPr>
        <w:t>2</w:t>
      </w:r>
      <w:r w:rsidR="00DD45D9">
        <w:rPr>
          <w:rFonts w:cs="Arial"/>
          <w:szCs w:val="22"/>
        </w:rPr>
        <w:t>2</w:t>
      </w:r>
    </w:p>
    <w:p w14:paraId="64CE743E" w14:textId="77777777" w:rsidR="00430D75" w:rsidRDefault="00430D75" w:rsidP="00430D75">
      <w:pPr>
        <w:rPr>
          <w:rFonts w:cs="Arial"/>
          <w:szCs w:val="22"/>
        </w:rPr>
      </w:pPr>
    </w:p>
    <w:p w14:paraId="5F4E48CF" w14:textId="77777777" w:rsidR="008C62AC" w:rsidRDefault="008C62AC" w:rsidP="00430D75">
      <w:pPr>
        <w:rPr>
          <w:rFonts w:cs="Arial"/>
          <w:szCs w:val="22"/>
        </w:rPr>
      </w:pPr>
    </w:p>
    <w:p w14:paraId="7BAC2B41" w14:textId="70F9C65C" w:rsidR="00E44FFB" w:rsidRPr="00E44FFB" w:rsidRDefault="00E44FFB" w:rsidP="00E44FFB">
      <w:pPr>
        <w:rPr>
          <w:rFonts w:cs="Arial"/>
          <w:b/>
          <w:sz w:val="28"/>
          <w:szCs w:val="28"/>
          <w:u w:val="single"/>
        </w:rPr>
      </w:pPr>
      <w:r w:rsidRPr="00E44FFB">
        <w:rPr>
          <w:rFonts w:cs="Arial"/>
          <w:b/>
          <w:sz w:val="28"/>
          <w:szCs w:val="28"/>
          <w:u w:val="single"/>
        </w:rPr>
        <w:t xml:space="preserve">25 Jahre Frauenkommission der Diözese Linz </w:t>
      </w:r>
    </w:p>
    <w:p w14:paraId="66D1BB7D" w14:textId="77777777" w:rsidR="00E44FFB" w:rsidRDefault="00E44FFB" w:rsidP="00E44FFB">
      <w:pPr>
        <w:rPr>
          <w:rFonts w:cs="Arial"/>
          <w:b/>
          <w:sz w:val="28"/>
          <w:szCs w:val="28"/>
        </w:rPr>
      </w:pPr>
    </w:p>
    <w:p w14:paraId="1F5519A3" w14:textId="47342E10" w:rsidR="00E44FFB" w:rsidRPr="005413B0" w:rsidRDefault="00E44FFB" w:rsidP="00E44FFB">
      <w:pPr>
        <w:rPr>
          <w:rFonts w:cs="Arial"/>
          <w:b/>
        </w:rPr>
      </w:pPr>
      <w:r w:rsidRPr="00A86FF4">
        <w:rPr>
          <w:rFonts w:cs="Arial"/>
          <w:b/>
        </w:rPr>
        <w:t xml:space="preserve">Die Frauenkommission der Diözese Linz feierte am 14. Oktober 2022 in der Pfarre Linz-St. Konrad mit etwa </w:t>
      </w:r>
      <w:r w:rsidR="00A86FF4" w:rsidRPr="00A86FF4">
        <w:rPr>
          <w:rFonts w:cs="Arial"/>
          <w:b/>
        </w:rPr>
        <w:t>80</w:t>
      </w:r>
      <w:r w:rsidRPr="00A86FF4">
        <w:rPr>
          <w:rFonts w:cs="Arial"/>
          <w:b/>
        </w:rPr>
        <w:t xml:space="preserve"> Gästen ihr 25-jähriges Bestehen. </w:t>
      </w:r>
      <w:r w:rsidR="00CF1451" w:rsidRPr="00A86FF4">
        <w:rPr>
          <w:rFonts w:cs="Arial"/>
          <w:b/>
        </w:rPr>
        <w:t>Seit einem Vierteljahrhundert bringt sie Frauen-Anliegen in der Katholischen Kirche in Oberösterreich beharrlich zur Sprache.</w:t>
      </w:r>
      <w:r w:rsidRPr="005413B0">
        <w:rPr>
          <w:rFonts w:cs="Arial"/>
          <w:b/>
        </w:rPr>
        <w:t xml:space="preserve"> </w:t>
      </w:r>
    </w:p>
    <w:p w14:paraId="1EC53505" w14:textId="77777777" w:rsidR="00E44FFB" w:rsidRDefault="00E44FFB" w:rsidP="00E44FFB">
      <w:pPr>
        <w:rPr>
          <w:rFonts w:cs="Arial"/>
        </w:rPr>
      </w:pPr>
    </w:p>
    <w:p w14:paraId="11A90ABA" w14:textId="3C6A561D" w:rsidR="00096EFF" w:rsidRDefault="008679F1" w:rsidP="00096EFF">
      <w:pPr>
        <w:spacing w:after="120"/>
      </w:pPr>
      <w:r>
        <w:rPr>
          <w:iCs/>
        </w:rPr>
        <w:t xml:space="preserve">Gegründet wurde sie im Oktober 1997 im Auftrag des </w:t>
      </w:r>
      <w:r w:rsidRPr="00745D1B">
        <w:rPr>
          <w:iCs/>
        </w:rPr>
        <w:t>damaligen Diözesanbischofs Maximilian Aichern</w:t>
      </w:r>
      <w:r>
        <w:rPr>
          <w:iCs/>
        </w:rPr>
        <w:t xml:space="preserve">, 2022 begeht sie ihr 25-Jahr-Jubiläum: die Frauenkommission der Diözese Linz. </w:t>
      </w:r>
      <w:r w:rsidR="00096EFF">
        <w:rPr>
          <w:iCs/>
        </w:rPr>
        <w:t>Sie</w:t>
      </w:r>
      <w:r w:rsidR="00096EFF" w:rsidRPr="00A95512">
        <w:t xml:space="preserve"> vertritt die Interessen der Frauen, die ehren- oder hauptamtlich in der Kirche arbeiten</w:t>
      </w:r>
      <w:r w:rsidR="00096EFF">
        <w:t>,</w:t>
      </w:r>
      <w:r w:rsidR="00096EFF" w:rsidRPr="00A95512">
        <w:t xml:space="preserve"> und jener</w:t>
      </w:r>
      <w:r w:rsidR="00096EFF">
        <w:t xml:space="preserve"> Frauen</w:t>
      </w:r>
      <w:r w:rsidR="00096EFF" w:rsidRPr="00A95512">
        <w:t xml:space="preserve">, die sich der Kirche zugehörig fühlen. </w:t>
      </w:r>
      <w:r w:rsidR="00096EFF">
        <w:t xml:space="preserve">Sie </w:t>
      </w:r>
      <w:r w:rsidR="00096EFF" w:rsidRPr="00A95512">
        <w:t>sensibilisier</w:t>
      </w:r>
      <w:r w:rsidR="00096EFF">
        <w:t>t</w:t>
      </w:r>
      <w:r w:rsidR="00096EFF" w:rsidRPr="00A95512">
        <w:t xml:space="preserve"> für Frauenfragen</w:t>
      </w:r>
      <w:r w:rsidR="00096EFF" w:rsidRPr="00A95512">
        <w:rPr>
          <w:b/>
        </w:rPr>
        <w:t xml:space="preserve"> </w:t>
      </w:r>
      <w:r w:rsidR="00096EFF" w:rsidRPr="00A95512">
        <w:t xml:space="preserve">und </w:t>
      </w:r>
      <w:r w:rsidR="00096EFF" w:rsidRPr="00745D1B">
        <w:rPr>
          <w:iCs/>
        </w:rPr>
        <w:t xml:space="preserve">setzt sich die strukturelle Gerechtigkeit für Frauen in der katholischen Kirche in Oberösterreich zum Ziel. Basis </w:t>
      </w:r>
      <w:r w:rsidR="00096EFF">
        <w:rPr>
          <w:iCs/>
        </w:rPr>
        <w:t>da</w:t>
      </w:r>
      <w:r w:rsidR="00096EFF" w:rsidRPr="00745D1B">
        <w:rPr>
          <w:iCs/>
        </w:rPr>
        <w:t>für</w:t>
      </w:r>
      <w:r w:rsidR="00096EFF">
        <w:rPr>
          <w:iCs/>
        </w:rPr>
        <w:t xml:space="preserve"> </w:t>
      </w:r>
      <w:r w:rsidR="00096EFF" w:rsidRPr="00745D1B">
        <w:rPr>
          <w:iCs/>
        </w:rPr>
        <w:t>ist das christliche Menschenbild, das die Gottebenbildlichkeit von Mann und Frau von Anfang an verkündet.</w:t>
      </w:r>
      <w:r w:rsidR="00096EFF">
        <w:rPr>
          <w:iCs/>
        </w:rPr>
        <w:t xml:space="preserve"> </w:t>
      </w:r>
      <w:r w:rsidR="00096EFF">
        <w:t>Die Frauenkommission</w:t>
      </w:r>
      <w:r w:rsidR="00096EFF" w:rsidRPr="00A95512">
        <w:t xml:space="preserve"> ber</w:t>
      </w:r>
      <w:r w:rsidR="00096EFF">
        <w:t>ät</w:t>
      </w:r>
      <w:r w:rsidR="00096EFF" w:rsidRPr="00A95512">
        <w:t xml:space="preserve"> und informie</w:t>
      </w:r>
      <w:r w:rsidR="00096EFF">
        <w:t>rt</w:t>
      </w:r>
      <w:r w:rsidR="00096EFF" w:rsidRPr="00A95512">
        <w:t xml:space="preserve"> die Diözesanleitung und bring</w:t>
      </w:r>
      <w:r w:rsidR="00096EFF">
        <w:t>t</w:t>
      </w:r>
      <w:r w:rsidR="00096EFF" w:rsidRPr="00A95512">
        <w:t xml:space="preserve"> </w:t>
      </w:r>
      <w:r w:rsidR="00096EFF">
        <w:t>ihre</w:t>
      </w:r>
      <w:r w:rsidR="00096EFF" w:rsidRPr="00A95512">
        <w:t xml:space="preserve"> Kompetenzen in die Meinungs- und Entscheidungsprozesse der Kirche ein.</w:t>
      </w:r>
      <w:r w:rsidR="00096EFF">
        <w:t xml:space="preserve"> Derzeit besteht sie</w:t>
      </w:r>
      <w:r w:rsidR="00096EFF" w:rsidRPr="00152B2C">
        <w:t xml:space="preserve"> aus </w:t>
      </w:r>
      <w:r w:rsidR="00096EFF">
        <w:t>20</w:t>
      </w:r>
      <w:r w:rsidR="00096EFF" w:rsidRPr="00152B2C">
        <w:t xml:space="preserve"> Delegierten, die die kirchlichen Berufsgruppen, Vereinigungen und Organisationen repräsentieren</w:t>
      </w:r>
      <w:r w:rsidR="00096EFF">
        <w:t>,</w:t>
      </w:r>
      <w:r w:rsidR="00096EFF" w:rsidRPr="00152B2C">
        <w:t xml:space="preserve"> sowie der Frauenbeauftragten </w:t>
      </w:r>
      <w:r w:rsidR="00096EFF">
        <w:t xml:space="preserve">Petra Gstöttner-Hofer </w:t>
      </w:r>
      <w:r w:rsidR="00096EFF" w:rsidRPr="00152B2C">
        <w:t>und der Sekretärin</w:t>
      </w:r>
      <w:r w:rsidR="00096EFF">
        <w:t xml:space="preserve"> Monika Leeb</w:t>
      </w:r>
      <w:r w:rsidR="00096EFF" w:rsidRPr="00152B2C">
        <w:t>.</w:t>
      </w:r>
    </w:p>
    <w:p w14:paraId="48E87D31" w14:textId="48B85089" w:rsidR="008679F1" w:rsidRDefault="00096EFF" w:rsidP="00096EFF">
      <w:pPr>
        <w:spacing w:after="120"/>
        <w:rPr>
          <w:iCs/>
        </w:rPr>
      </w:pPr>
      <w:r>
        <w:rPr>
          <w:iCs/>
        </w:rPr>
        <w:t xml:space="preserve">Ihr 25-jähriges Bestehen feierte die Frauenkommission der Diözese Linz mit </w:t>
      </w:r>
      <w:r w:rsidR="008679F1">
        <w:rPr>
          <w:iCs/>
        </w:rPr>
        <w:t xml:space="preserve">etwa </w:t>
      </w:r>
      <w:r w:rsidR="00A86FF4">
        <w:rPr>
          <w:iCs/>
        </w:rPr>
        <w:t>80</w:t>
      </w:r>
      <w:r w:rsidR="008679F1">
        <w:rPr>
          <w:iCs/>
        </w:rPr>
        <w:t>, vo</w:t>
      </w:r>
      <w:r w:rsidR="002844F2">
        <w:rPr>
          <w:iCs/>
        </w:rPr>
        <w:t>r</w:t>
      </w:r>
      <w:r w:rsidR="008679F1">
        <w:rPr>
          <w:iCs/>
        </w:rPr>
        <w:t>wiegend weiblichen Gästen</w:t>
      </w:r>
      <w:r w:rsidR="002844F2">
        <w:rPr>
          <w:iCs/>
        </w:rPr>
        <w:t xml:space="preserve"> in der Pfarre Linz-St. Konrad. Unter den Mitfeiernden waren ehemalige und aktive Mitglieder der Frauenkommission, Frauen in diözesanen Leitungsfunktionen</w:t>
      </w:r>
      <w:r>
        <w:rPr>
          <w:iCs/>
        </w:rPr>
        <w:t xml:space="preserve">, </w:t>
      </w:r>
      <w:r w:rsidR="002844F2">
        <w:rPr>
          <w:iCs/>
        </w:rPr>
        <w:t>Frauen, die die Katholische Kirche in Oberösterreich als Seelsorger:innen mitgestalten und prägen</w:t>
      </w:r>
      <w:r>
        <w:rPr>
          <w:iCs/>
        </w:rPr>
        <w:t>, sowie Mitglieder der Erweiterten Konsistoriums</w:t>
      </w:r>
      <w:r w:rsidR="002844F2">
        <w:rPr>
          <w:iCs/>
        </w:rPr>
        <w:t xml:space="preserve">. </w:t>
      </w:r>
    </w:p>
    <w:p w14:paraId="4BF986D0" w14:textId="7ECA9671" w:rsidR="002844F2" w:rsidRDefault="002844F2" w:rsidP="008679F1">
      <w:pPr>
        <w:rPr>
          <w:iCs/>
        </w:rPr>
      </w:pPr>
    </w:p>
    <w:p w14:paraId="3CFA7186" w14:textId="446AFEBC" w:rsidR="002844F2" w:rsidRPr="002844F2" w:rsidRDefault="006C3755" w:rsidP="004B6F6E">
      <w:pPr>
        <w:spacing w:after="120"/>
        <w:rPr>
          <w:b/>
          <w:bCs/>
          <w:iCs/>
        </w:rPr>
      </w:pPr>
      <w:r>
        <w:rPr>
          <w:b/>
          <w:bCs/>
          <w:iCs/>
        </w:rPr>
        <w:t xml:space="preserve">25 Jahren Pionierinnenarbeit </w:t>
      </w:r>
      <w:r w:rsidR="00C06363">
        <w:rPr>
          <w:b/>
          <w:bCs/>
          <w:iCs/>
        </w:rPr>
        <w:t>– ein Grund zum Feiern und Danken</w:t>
      </w:r>
    </w:p>
    <w:p w14:paraId="7DE591CB" w14:textId="3D031D37" w:rsidR="00D90307" w:rsidRDefault="002844F2" w:rsidP="004B6F6E">
      <w:pPr>
        <w:spacing w:after="120"/>
      </w:pPr>
      <w:r>
        <w:rPr>
          <w:iCs/>
        </w:rPr>
        <w:t xml:space="preserve">Die Feier begann mit einer Frauenliturgie, die unter dem Thema </w:t>
      </w:r>
      <w:r w:rsidRPr="00E52A2B">
        <w:rPr>
          <w:i/>
        </w:rPr>
        <w:t>„Frau – wir erinnern dich!“</w:t>
      </w:r>
      <w:r>
        <w:rPr>
          <w:iCs/>
        </w:rPr>
        <w:t xml:space="preserve"> stand. Das Konzept stammt von Brigitte Enzner-Probst, die Musik wurde von Claudia Mitscha-Eibl komponiert. Die Besonderheit daran: D</w:t>
      </w:r>
      <w:r w:rsidR="008679F1" w:rsidRPr="00097C71">
        <w:t>en liturgischen Elementen</w:t>
      </w:r>
      <w:r w:rsidR="008679F1">
        <w:t xml:space="preserve"> </w:t>
      </w:r>
      <w:r>
        <w:t xml:space="preserve">sind </w:t>
      </w:r>
      <w:r w:rsidR="008679F1" w:rsidRPr="00097C71">
        <w:t>biblische Texte zugeordnet</w:t>
      </w:r>
      <w:r>
        <w:t xml:space="preserve">, die </w:t>
      </w:r>
      <w:r w:rsidR="008679F1" w:rsidRPr="00097C71">
        <w:t xml:space="preserve">Frauen in den Mittelpunkt stellen und </w:t>
      </w:r>
      <w:r>
        <w:t xml:space="preserve">die </w:t>
      </w:r>
      <w:r w:rsidR="008679F1" w:rsidRPr="00097C71">
        <w:t xml:space="preserve">wie die klassischen </w:t>
      </w:r>
      <w:r w:rsidR="008679F1">
        <w:t>E</w:t>
      </w:r>
      <w:r w:rsidR="008679F1" w:rsidRPr="00097C71">
        <w:t>lemente</w:t>
      </w:r>
      <w:r w:rsidR="008679F1">
        <w:t xml:space="preserve"> eines Gottesdienstes</w:t>
      </w:r>
      <w:r w:rsidR="008679F1" w:rsidRPr="00097C71">
        <w:t xml:space="preserve"> vertont sind.</w:t>
      </w:r>
      <w:r w:rsidR="008679F1">
        <w:t xml:space="preserve"> </w:t>
      </w:r>
      <w:r w:rsidR="008679F1" w:rsidRPr="00097C71">
        <w:t>D</w:t>
      </w:r>
      <w:r w:rsidR="00895CE9">
        <w:t>as Thema</w:t>
      </w:r>
      <w:r w:rsidR="008679F1" w:rsidRPr="00097C71">
        <w:t xml:space="preserve"> bezieht sich auf </w:t>
      </w:r>
      <w:r w:rsidR="00D90307">
        <w:t>die Bibelstelle aus dem Matthäu</w:t>
      </w:r>
      <w:r w:rsidR="00E52A2B">
        <w:t>s</w:t>
      </w:r>
      <w:r w:rsidR="00D90307">
        <w:t>evangelium (Mt 26,6</w:t>
      </w:r>
      <w:r w:rsidR="00B31720">
        <w:t>-</w:t>
      </w:r>
      <w:r w:rsidR="00D90307">
        <w:t xml:space="preserve">13), in der eine </w:t>
      </w:r>
      <w:r w:rsidR="008679F1" w:rsidRPr="00097C71">
        <w:t>Frau</w:t>
      </w:r>
      <w:r w:rsidR="00D90307">
        <w:t xml:space="preserve"> Jesus mit kostbarem Öl salbt und er ihr verspricht, dass man sich immer an sie und an das, was sie getan hat, erinnern wird. Durch die </w:t>
      </w:r>
      <w:r w:rsidR="008679F1" w:rsidRPr="002B0C91">
        <w:t>Frauenliturgie führ</w:t>
      </w:r>
      <w:r w:rsidR="00D90307" w:rsidRPr="002B0C91">
        <w:t>ten die beiden Seelsorgerinnen Doris</w:t>
      </w:r>
      <w:r w:rsidR="008679F1">
        <w:t xml:space="preserve"> Wierzbicki u</w:t>
      </w:r>
      <w:r w:rsidR="00D90307">
        <w:t>nd</w:t>
      </w:r>
      <w:r w:rsidR="008679F1">
        <w:t xml:space="preserve"> Adelheid Schrattenecker</w:t>
      </w:r>
      <w:r w:rsidR="00D90307">
        <w:t>, beide Mitglieder der Frauenkommission</w:t>
      </w:r>
      <w:r w:rsidR="00895CE9">
        <w:t>.</w:t>
      </w:r>
      <w:r w:rsidR="00D90307">
        <w:t xml:space="preserve"> Musikalisch mitreißend gestaltet wurde die Feier von einem Frauenchor und Instrumentalist</w:t>
      </w:r>
      <w:r w:rsidR="00A86FF4">
        <w:t>:</w:t>
      </w:r>
      <w:r w:rsidR="00D90307">
        <w:t xml:space="preserve">innen unter der Leitung von </w:t>
      </w:r>
      <w:r w:rsidR="008679F1">
        <w:t>Johanna Strasser-Lötsch</w:t>
      </w:r>
      <w:r w:rsidR="00D90307">
        <w:t xml:space="preserve">. </w:t>
      </w:r>
      <w:r w:rsidR="0024541E">
        <w:t xml:space="preserve">Auch die </w:t>
      </w:r>
      <w:r w:rsidR="00D90307" w:rsidRPr="00584D82">
        <w:t>Komponistin Claudia Mitscha-Eibl</w:t>
      </w:r>
      <w:r w:rsidR="00584D82">
        <w:t xml:space="preserve"> </w:t>
      </w:r>
      <w:r w:rsidR="0024541E">
        <w:t xml:space="preserve">feierte mit und musizierte sowohl im Chor als auch im Instrumentalensemble. </w:t>
      </w:r>
    </w:p>
    <w:p w14:paraId="02042CCE" w14:textId="05CC6CCE" w:rsidR="00D90307" w:rsidRDefault="00D90307" w:rsidP="004B6F6E">
      <w:pPr>
        <w:spacing w:after="120"/>
      </w:pPr>
      <w:r>
        <w:t xml:space="preserve">Adelheid Schrattenecker in ihren einleitenden Worten: </w:t>
      </w:r>
      <w:r w:rsidR="002B0C91">
        <w:t xml:space="preserve">„25 Jahre Frauenkommission – das bedeutet 25 Jahre Engagement für die Frauen in Kirche und Gesellschaft, 25 Jahre Pionierinnenarbeit. Frauen, die die Zeichen der Zeit erkannt, sich für ein geschwisterliches Miteinander in Kirche und Gesellschaft eingesetzt haben und dies auch heute tun. Dies ist ein Grund, innezuhalten, sich an das Gestern zu erinnern, das Heute achtsam wahrzunehmen und mit Mut und Zuversicht ins Morgen aufzubrechen.“ </w:t>
      </w:r>
      <w:r w:rsidR="002B0C91" w:rsidRPr="002B0C91">
        <w:t>Doris</w:t>
      </w:r>
      <w:r w:rsidR="002B0C91">
        <w:t xml:space="preserve"> Wierzbicki ergänzte: „Wenn wir heute miteinander feiern, tun wir dies in </w:t>
      </w:r>
      <w:r w:rsidR="002B0C91">
        <w:lastRenderedPageBreak/>
        <w:t xml:space="preserve">Dankbarkeit für das, was in 25 Jahren möglich wurde, und in der Hoffnung, dass wir unsere Kirche so gestalten können, dass sie immer mehr eine geschwisterliche Kirche wird. Es sind zum größten Teil Frauen, die dazu beitragen, dass unsere Pfarrgemeinden lebendig und für die Menschen da sind. Frauen, die gerade in der Kirche, wenn es um </w:t>
      </w:r>
      <w:r w:rsidR="00E9615B">
        <w:t xml:space="preserve">Gleichstellung oder </w:t>
      </w:r>
      <w:r w:rsidR="002B0C91">
        <w:t>Mitverantwortung</w:t>
      </w:r>
      <w:r w:rsidR="00E9615B">
        <w:t xml:space="preserve"> geht, ausgegrenzt, übersehen und überhört wurden und werden</w:t>
      </w:r>
      <w:r w:rsidR="004B6F6E">
        <w:t>. Frauen, die sich trotz – oder vielleicht gerade wegen – dieser Verletzungen für Veränderung und Wertschätzung eingesetzt haben und dies noch immer tun.</w:t>
      </w:r>
      <w:r w:rsidR="002B0C91">
        <w:t xml:space="preserve">“ </w:t>
      </w:r>
    </w:p>
    <w:p w14:paraId="0E76DE33" w14:textId="41C4247C" w:rsidR="0090579A" w:rsidRDefault="0090579A" w:rsidP="004B6F6E">
      <w:pPr>
        <w:spacing w:after="120"/>
      </w:pPr>
    </w:p>
    <w:p w14:paraId="376D4A82" w14:textId="2DB55CCD" w:rsidR="0090579A" w:rsidRPr="0090579A" w:rsidRDefault="00C06363" w:rsidP="004B6F6E">
      <w:pPr>
        <w:spacing w:after="120"/>
        <w:rPr>
          <w:b/>
          <w:bCs/>
        </w:rPr>
      </w:pPr>
      <w:r>
        <w:rPr>
          <w:b/>
          <w:bCs/>
        </w:rPr>
        <w:t>Eine Frauenkommission mit Strahlkraft über die Diözese Linz hinaus</w:t>
      </w:r>
    </w:p>
    <w:p w14:paraId="1957D378" w14:textId="11B76586" w:rsidR="004B6F6E" w:rsidRDefault="004B6F6E" w:rsidP="004B6F6E">
      <w:pPr>
        <w:spacing w:after="120"/>
      </w:pPr>
      <w:r>
        <w:t xml:space="preserve">Festansprachen </w:t>
      </w:r>
      <w:r w:rsidR="008207EE">
        <w:t xml:space="preserve">mit Blick </w:t>
      </w:r>
      <w:r w:rsidR="00A86FF4">
        <w:t xml:space="preserve">auf </w:t>
      </w:r>
      <w:r w:rsidR="008207EE">
        <w:t>Vergangenheit</w:t>
      </w:r>
      <w:r w:rsidR="00A86FF4">
        <w:t xml:space="preserve">, Gegenwart und </w:t>
      </w:r>
      <w:r w:rsidR="008207EE">
        <w:t xml:space="preserve">Zukunft </w:t>
      </w:r>
      <w:r w:rsidR="0090579A">
        <w:t>hielten</w:t>
      </w:r>
      <w:r>
        <w:t xml:space="preserve"> Margit Hauft, </w:t>
      </w:r>
      <w:r w:rsidR="0090579A">
        <w:t xml:space="preserve">damals erste </w:t>
      </w:r>
      <w:r>
        <w:t xml:space="preserve">Vorsitzende der Frauenkommission, </w:t>
      </w:r>
      <w:r w:rsidR="0090579A">
        <w:t xml:space="preserve">die diözesane </w:t>
      </w:r>
      <w:r>
        <w:t xml:space="preserve">Frauenbeauftragte Petra Gstöttner-Hofer und </w:t>
      </w:r>
      <w:r w:rsidR="0090579A">
        <w:t>B</w:t>
      </w:r>
      <w:r>
        <w:t>ischofsvikar Johann Hintermaier.</w:t>
      </w:r>
    </w:p>
    <w:p w14:paraId="42AE723B" w14:textId="60E2215A" w:rsidR="006C3755" w:rsidRDefault="008207EE" w:rsidP="008679F1">
      <w:r w:rsidRPr="008207EE">
        <w:rPr>
          <w:b/>
          <w:bCs/>
        </w:rPr>
        <w:t>Margit Hauft</w:t>
      </w:r>
      <w:r>
        <w:t xml:space="preserve"> </w:t>
      </w:r>
      <w:r w:rsidRPr="00096EFF">
        <w:rPr>
          <w:b/>
          <w:bCs/>
        </w:rPr>
        <w:t>war die erste Vorsitzende</w:t>
      </w:r>
      <w:r>
        <w:t xml:space="preserve"> der 1997 neu eingesetzten Frauenkommission. In ihrer Festrede </w:t>
      </w:r>
      <w:r w:rsidR="00B53DFD">
        <w:t xml:space="preserve">blickte sie auf die Anfänge zurück, denn: „Zukunft braucht Vergangenheit“. Bereits </w:t>
      </w:r>
      <w:r>
        <w:t>1988 habe die damali</w:t>
      </w:r>
      <w:r w:rsidR="00B53DFD">
        <w:t>g</w:t>
      </w:r>
      <w:r>
        <w:t>e Vorsitzende der Kath</w:t>
      </w:r>
      <w:r w:rsidR="00B53DFD">
        <w:t>olischen</w:t>
      </w:r>
      <w:r>
        <w:t xml:space="preserve"> Frauenbewegung Österreichs </w:t>
      </w:r>
      <w:r w:rsidR="006C3755">
        <w:t xml:space="preserve">Ingrid Klein </w:t>
      </w:r>
      <w:r>
        <w:t>dazu angeregt, eine Frauenkommission als Beratungsgremium der Bi</w:t>
      </w:r>
      <w:r w:rsidR="00B53DFD">
        <w:t xml:space="preserve">schofskonferenz </w:t>
      </w:r>
      <w:r>
        <w:t xml:space="preserve">zu gründen. </w:t>
      </w:r>
      <w:r w:rsidR="00B53DFD">
        <w:t>„</w:t>
      </w:r>
      <w:r>
        <w:t>Die Begeisterung war überschaubar</w:t>
      </w:r>
      <w:r w:rsidR="00B53DFD">
        <w:t xml:space="preserve">“, </w:t>
      </w:r>
      <w:r w:rsidR="006C3755">
        <w:t>erinnerte sich Hauft</w:t>
      </w:r>
      <w:r w:rsidR="00B53DFD">
        <w:t xml:space="preserve">. </w:t>
      </w:r>
      <w:r>
        <w:t xml:space="preserve">1996 </w:t>
      </w:r>
      <w:r w:rsidR="00B53DFD">
        <w:t>kam es dann zum Beschluss der Bischofskonferenz, Frauenkommission</w:t>
      </w:r>
      <w:r w:rsidR="00A86FF4">
        <w:t>en</w:t>
      </w:r>
      <w:r w:rsidR="00B53DFD">
        <w:t xml:space="preserve"> a</w:t>
      </w:r>
      <w:r>
        <w:t xml:space="preserve">ls beratendes Gremium </w:t>
      </w:r>
      <w:r w:rsidR="00A86FF4">
        <w:t xml:space="preserve">in Diözesen </w:t>
      </w:r>
      <w:r>
        <w:t>zu gründen</w:t>
      </w:r>
      <w:r w:rsidR="006C3755">
        <w:t xml:space="preserve">. Nach dem Eisenstädter Bischof </w:t>
      </w:r>
      <w:r w:rsidR="00B53DFD">
        <w:t xml:space="preserve">Paul Iby </w:t>
      </w:r>
      <w:r w:rsidR="006C3755">
        <w:t xml:space="preserve">sei Maximilian Aichern </w:t>
      </w:r>
      <w:r w:rsidR="00C06363">
        <w:t xml:space="preserve">damals </w:t>
      </w:r>
      <w:r w:rsidR="006C3755">
        <w:t xml:space="preserve">der zweite Bischof gewesen, der diesen Beschluss in seiner Diözese umsetzte. Er habe sie </w:t>
      </w:r>
      <w:r w:rsidR="00B53DFD">
        <w:t>mit der Gründung einer Frauenkommission beauftragt, so Hauft. Eine Handvoll Frauen hätten dann ein Statut erarbeitet, in dem drei Grundvoraussetzungen enthalten waren: „Erstens: Die Frauenkommission muss a</w:t>
      </w:r>
      <w:r w:rsidR="00521424">
        <w:t xml:space="preserve">ls Beratungsgremium des Bischofs </w:t>
      </w:r>
      <w:r w:rsidR="00B53DFD">
        <w:t xml:space="preserve">das gleiche Gewicht haben wie die </w:t>
      </w:r>
      <w:r w:rsidR="00521424">
        <w:t xml:space="preserve">anderen Beratungsgremien Pastoralrat, Priesterrat und Dechantenkonferenz. </w:t>
      </w:r>
      <w:r w:rsidR="00B53DFD">
        <w:t xml:space="preserve">Zweitens: Sie muss </w:t>
      </w:r>
      <w:r w:rsidR="00521424">
        <w:t xml:space="preserve">in </w:t>
      </w:r>
      <w:r w:rsidR="00B53DFD">
        <w:t xml:space="preserve">der </w:t>
      </w:r>
      <w:r w:rsidR="00521424">
        <w:t xml:space="preserve">Person der Vorsitzenden Sitz und Stimme im Erweiterten Konsistorium bekommen. </w:t>
      </w:r>
      <w:r w:rsidR="00B53DFD">
        <w:t xml:space="preserve">Drittens: Es braucht auch hauptamtliche </w:t>
      </w:r>
      <w:r w:rsidR="006C3755">
        <w:t>Posten</w:t>
      </w:r>
      <w:r w:rsidR="0032515A">
        <w:t xml:space="preserve">“, berichtete Hauft. Es sei ein Ringen gewesen, aber letztlich sei die Zustimmung erfolgt. „Unsere </w:t>
      </w:r>
      <w:r w:rsidR="00521424">
        <w:t xml:space="preserve">Frauenkommission hat </w:t>
      </w:r>
      <w:r w:rsidR="0032515A">
        <w:t xml:space="preserve">ein </w:t>
      </w:r>
      <w:r w:rsidR="00521424">
        <w:t>Gesicht bekommen, über das in den anderen österreichischen Diözesen gestaunt wurde</w:t>
      </w:r>
      <w:r w:rsidR="0032515A">
        <w:t>“, schmunzelte Hauft</w:t>
      </w:r>
      <w:r w:rsidR="00521424">
        <w:t xml:space="preserve">. </w:t>
      </w:r>
      <w:r w:rsidR="0032515A">
        <w:t>Wichtig sei ihr als Vorsitzende</w:t>
      </w:r>
      <w:r w:rsidR="00C34817">
        <w:t>r</w:t>
      </w:r>
      <w:r w:rsidR="0032515A">
        <w:t xml:space="preserve"> gewesen, </w:t>
      </w:r>
      <w:r w:rsidR="00521424">
        <w:t xml:space="preserve">Frauen mit verschiedenen Lebensrealitäten in die Kommission </w:t>
      </w:r>
      <w:r w:rsidR="0032515A">
        <w:t xml:space="preserve">hineinzunehmen. Als auch in anderen Diözesen Frauenkommissionen gegründet wurden, </w:t>
      </w:r>
      <w:r w:rsidR="006C3755">
        <w:t>sei</w:t>
      </w:r>
      <w:r w:rsidR="0032515A">
        <w:t xml:space="preserve"> es entscheidend</w:t>
      </w:r>
      <w:r w:rsidR="006C3755">
        <w:t xml:space="preserve"> gewesen</w:t>
      </w:r>
      <w:r w:rsidR="0032515A">
        <w:t>, sich zu vernetzen und auch das Gespräch mit der Bischofskonferenz zu suchen. Ab 2003 habe es österreichweite Vernetzungstreffen gegeben, an denen auch einige Diözesanbischöfe – darunter Bischof Aichern – teilgenommen hätten. Später sei die Vernetzung mit dem jeweiligen Diözesanbischof im Vordergrund gestanden. Die Vern</w:t>
      </w:r>
      <w:r w:rsidR="00521424">
        <w:t xml:space="preserve">etzungstreffen </w:t>
      </w:r>
      <w:r w:rsidR="0090579A">
        <w:t xml:space="preserve">von Mitgliedern der </w:t>
      </w:r>
      <w:r w:rsidR="0032515A">
        <w:t>Frauenkommissionen sei</w:t>
      </w:r>
      <w:r w:rsidR="006C3755">
        <w:t>en</w:t>
      </w:r>
      <w:r w:rsidR="0032515A">
        <w:t xml:space="preserve"> </w:t>
      </w:r>
      <w:r w:rsidR="00F97738">
        <w:t xml:space="preserve">ebenfalls </w:t>
      </w:r>
      <w:r w:rsidR="0032515A">
        <w:t xml:space="preserve">immer weitergeführt worden. „Wir haben </w:t>
      </w:r>
      <w:r w:rsidR="00521424">
        <w:t>gespürt: Wir wachsen zusammen</w:t>
      </w:r>
      <w:r w:rsidR="0032515A">
        <w:t xml:space="preserve">“, erinnerte sich die ehemalige Vorsitzende. </w:t>
      </w:r>
      <w:r w:rsidR="00F97738">
        <w:t xml:space="preserve">„Strahlt weiter, ihr Lieben“, gab sie den derzeitigen Mitgliedern der Frauenkommission als Wunsch mit auf den Weg. </w:t>
      </w:r>
    </w:p>
    <w:p w14:paraId="76C46A3B" w14:textId="77777777" w:rsidR="006C3755" w:rsidRDefault="006C3755" w:rsidP="008679F1"/>
    <w:p w14:paraId="52552BD5" w14:textId="440C103A" w:rsidR="00880F6F" w:rsidRDefault="00880F6F" w:rsidP="00880F6F">
      <w:r w:rsidRPr="00880F6F">
        <w:rPr>
          <w:b/>
          <w:bCs/>
        </w:rPr>
        <w:t xml:space="preserve">Bischofsvikar Johann Hintermaier </w:t>
      </w:r>
      <w:r w:rsidR="00D23F16">
        <w:t xml:space="preserve">betonte, für ihn sei es eine Selbstverständlichkeit, dass im Erweiterten Konsistorium, dem Beratungsgremium des Bischofs, die Frauenkommission vertreten sei. Er dankte in diesem Zusammenhang für „die Lebendigkeit, die Ermutigungen, Diskussionen, Anregungen, </w:t>
      </w:r>
      <w:r w:rsidR="0034752C">
        <w:t xml:space="preserve">die </w:t>
      </w:r>
      <w:r w:rsidR="00D23F16">
        <w:t>Horizonterweiterung</w:t>
      </w:r>
      <w:r w:rsidR="0034752C">
        <w:t xml:space="preserve"> und</w:t>
      </w:r>
      <w:r w:rsidR="00D23F16">
        <w:t xml:space="preserve"> Achtsamkeit“ als wertvollen Beitrag im Miteinander. </w:t>
      </w:r>
      <w:r w:rsidR="00FA0898">
        <w:t xml:space="preserve">Hintermaier </w:t>
      </w:r>
      <w:r w:rsidR="00F97738">
        <w:t>nahm in seinen Worten</w:t>
      </w:r>
      <w:r w:rsidR="00FA0898">
        <w:t xml:space="preserve"> </w:t>
      </w:r>
      <w:r w:rsidR="00F97738">
        <w:t xml:space="preserve">Bezug </w:t>
      </w:r>
      <w:r w:rsidR="00FA0898">
        <w:t xml:space="preserve">auf drei Begriffspaare, die die Säulen der Arbeit der Frauenkommission bilden: „solidarisch &amp; weitblickend“, „ermutigend &amp; vernetzend“, „mitgestaltend &amp; schwungvoll“. </w:t>
      </w:r>
      <w:r w:rsidR="00F97738">
        <w:t>Hintermaier stellte diese drei Säulen in den Zusammenhang des Wirkens des Heiligen Geistes</w:t>
      </w:r>
      <w:r w:rsidR="00E52A2B">
        <w:t xml:space="preserve"> (griechisch „</w:t>
      </w:r>
      <w:r w:rsidR="00E52A2B" w:rsidRPr="0034752C">
        <w:rPr>
          <w:i/>
          <w:iCs/>
        </w:rPr>
        <w:t>pneuma</w:t>
      </w:r>
      <w:r w:rsidR="00E52A2B">
        <w:t xml:space="preserve">“). Ins Deutsche könne dieses Wort mit „Beistand, Begleitung, Ermutigung, Ermahnung, Trost“ übersetzt werden. „Dass ihr diesen Geist Gottes in euch tragt und aus ihm heraus lebt, das wünsche ich euch als Frauenkommission zum 25. Geburtstag“, so der Bischofsvikar. </w:t>
      </w:r>
    </w:p>
    <w:p w14:paraId="696AA2D6" w14:textId="77777777" w:rsidR="00880F6F" w:rsidRDefault="00880F6F" w:rsidP="00880F6F"/>
    <w:p w14:paraId="78E0A124" w14:textId="456F5C06" w:rsidR="0090579A" w:rsidRDefault="0090579A" w:rsidP="00096EFF">
      <w:pPr>
        <w:spacing w:after="120"/>
      </w:pPr>
      <w:r w:rsidRPr="00895CE9">
        <w:rPr>
          <w:b/>
          <w:bCs/>
        </w:rPr>
        <w:t>Frauenbeauftragte Petra-Gstöttner-Hofer</w:t>
      </w:r>
      <w:r>
        <w:t xml:space="preserve"> dankte all jenen Frauen, die in den letzten 25 Jahren die Anliegen der Frauen in die Diözese eingebracht haben – für all das, was sie argumentiert und </w:t>
      </w:r>
      <w:r>
        <w:lastRenderedPageBreak/>
        <w:t xml:space="preserve">diskutiert hätten, wozu sie Stellung bezogen und wofür sie gekämpft hätten, was sie an Neuem ausprobiert und gewagt hätten. „Frauenkommission ist Vertretung, ist Plattform, ist Vernetzung. Frauenkommission sind Initiativen, Veranstaltungen und Projekte, die die Themen ansprechen, die Frauen in der Kirche bewegen, ist Beratung und Meinungsbildung für Bischof und Diözesanleitung“, so Gstöttner-Hofer. Derzeit beschäftige sich die Frauenkommission damit, wie sie </w:t>
      </w:r>
      <w:r w:rsidR="0034752C">
        <w:t xml:space="preserve">gemeinsam </w:t>
      </w:r>
      <w:r>
        <w:t>mit den anderen beratenden Gremien die pfarrlichen und diözesanen Strukturreformen gut unterstützen und begleiten könne. Auch künftig solle ein „breites Spektrum an Meinungen und Lebensrealitäten von Frauen“ einbezogen werden, so der Wunsch der Frauenbeauftragten. Viel zu tun gebe es weiterhin</w:t>
      </w:r>
      <w:r w:rsidR="006C3755">
        <w:t>, etwa</w:t>
      </w:r>
      <w:r>
        <w:t xml:space="preserve"> bei der Bewusstseinsbildung in Bezug auf Geschlechtergerechtigkeit. </w:t>
      </w:r>
      <w:r w:rsidR="00D523DB">
        <w:br/>
      </w:r>
      <w:r w:rsidR="00895A89">
        <w:t xml:space="preserve">Auf Österreich-Ebene sei </w:t>
      </w:r>
      <w:r w:rsidR="00B21395">
        <w:t>als</w:t>
      </w:r>
      <w:r w:rsidR="00895A89">
        <w:t xml:space="preserve"> </w:t>
      </w:r>
      <w:r w:rsidR="00A86FF4">
        <w:t>positives Ergebnis</w:t>
      </w:r>
      <w:r w:rsidR="00895A89">
        <w:t xml:space="preserve"> des Synodalen Prozesses der Dialog zwischen </w:t>
      </w:r>
      <w:r w:rsidR="00A86FF4">
        <w:t>Vertretern der Bischofskonferenz und kirchlichen F</w:t>
      </w:r>
      <w:r w:rsidR="00895A89">
        <w:t>rauen – Mitgliedern von Frauenkommissionen, Frauen aus der Katholischen Frauenbewegung, Leiterinnen von Seelsorgeämtern und Ordensfrauen – zu Frauen-Anliegen intensiviert worden</w:t>
      </w:r>
      <w:r w:rsidR="00B21395">
        <w:t>,</w:t>
      </w:r>
      <w:r w:rsidR="00895A89">
        <w:t xml:space="preserve"> zeigte sich Gstöttner-Hofer erfreut. </w:t>
      </w:r>
    </w:p>
    <w:p w14:paraId="0B97E38B" w14:textId="77777777" w:rsidR="0090579A" w:rsidRDefault="0090579A" w:rsidP="0090579A"/>
    <w:p w14:paraId="18045DC3" w14:textId="2A793A25" w:rsidR="00E44FFB" w:rsidRPr="00880F6F" w:rsidRDefault="00096EFF" w:rsidP="00355BEC">
      <w:pPr>
        <w:spacing w:after="120"/>
        <w:rPr>
          <w:rFonts w:cs="Arial"/>
          <w:b/>
          <w:szCs w:val="22"/>
        </w:rPr>
      </w:pPr>
      <w:r>
        <w:rPr>
          <w:rFonts w:cs="Arial"/>
          <w:b/>
          <w:szCs w:val="22"/>
        </w:rPr>
        <w:t>25 Jahre Engagement für Frauenanliegen in der Diözese</w:t>
      </w:r>
    </w:p>
    <w:p w14:paraId="56F0A96D" w14:textId="2933737D" w:rsidR="00E44FFB" w:rsidRDefault="00355BEC" w:rsidP="00355BEC">
      <w:pPr>
        <w:spacing w:after="120"/>
        <w:rPr>
          <w:iCs/>
        </w:rPr>
      </w:pPr>
      <w:r w:rsidRPr="00355BEC">
        <w:rPr>
          <w:rStyle w:val="Hervorhebung"/>
          <w:rFonts w:cs="Arial"/>
          <w:i w:val="0"/>
          <w:iCs w:val="0"/>
        </w:rPr>
        <w:t xml:space="preserve">In den 25 Jahren des Bestehens der Frauenkommission haben sich bislang </w:t>
      </w:r>
      <w:r w:rsidRPr="00A86FF4">
        <w:rPr>
          <w:rStyle w:val="Hervorhebung"/>
          <w:rFonts w:cs="Arial"/>
          <w:i w:val="0"/>
          <w:iCs w:val="0"/>
        </w:rPr>
        <w:t>an die 100 Frauen für</w:t>
      </w:r>
      <w:r w:rsidRPr="00355BEC">
        <w:rPr>
          <w:rStyle w:val="Hervorhebung"/>
          <w:rFonts w:cs="Arial"/>
          <w:i w:val="0"/>
          <w:iCs w:val="0"/>
        </w:rPr>
        <w:t xml:space="preserve"> die Anliegen von Frauen in der Diözese engagiert. Um die Erfahrungen und Kompetenzen von Frauen in der Gestaltung von Gottesdiensten, von spirituellen Feiern und Ritualen weiterzugeben, wurden verschiedene Materialien erstellt. Sie bieten neue Impulse für gemeinsame</w:t>
      </w:r>
      <w:r w:rsidR="00A86FF4">
        <w:rPr>
          <w:rStyle w:val="Hervorhebung"/>
          <w:rFonts w:cs="Arial"/>
          <w:i w:val="0"/>
          <w:iCs w:val="0"/>
        </w:rPr>
        <w:t>s</w:t>
      </w:r>
      <w:r w:rsidRPr="00355BEC">
        <w:rPr>
          <w:rStyle w:val="Hervorhebung"/>
          <w:rFonts w:cs="Arial"/>
          <w:i w:val="0"/>
          <w:iCs w:val="0"/>
        </w:rPr>
        <w:t xml:space="preserve"> Feier</w:t>
      </w:r>
      <w:r w:rsidR="00A86FF4">
        <w:rPr>
          <w:rStyle w:val="Hervorhebung"/>
          <w:rFonts w:cs="Arial"/>
          <w:i w:val="0"/>
          <w:iCs w:val="0"/>
        </w:rPr>
        <w:t>n</w:t>
      </w:r>
      <w:r w:rsidRPr="00355BEC">
        <w:rPr>
          <w:rStyle w:val="Hervorhebung"/>
          <w:rFonts w:cs="Arial"/>
          <w:i w:val="0"/>
          <w:iCs w:val="0"/>
        </w:rPr>
        <w:t xml:space="preserve"> und machen eine frauengerechte Liturgie und Spiritualität im kirchlichen Raum bekannter. Besonders beliebt sind hier die „FrauenPredigthilfen“, von Frauen erstellte Predigtgedanken und Bausteine für Gottesdienste im Kirchenjahr (im Mai 2022 erschien die 200. Frauenpredigthilfe). </w:t>
      </w:r>
      <w:r>
        <w:rPr>
          <w:rStyle w:val="Hervorhebung"/>
          <w:rFonts w:cs="Arial"/>
          <w:i w:val="0"/>
          <w:iCs w:val="0"/>
        </w:rPr>
        <w:t xml:space="preserve">Im Jahr 2021 erschienen die </w:t>
      </w:r>
      <w:r>
        <w:rPr>
          <w:iCs/>
        </w:rPr>
        <w:t xml:space="preserve">Hefte „Aus der Hoffnung leben“ und „Den Glauben spüren“, die Anregungen geben, wie Rituale und Gottesdienste in Vielfalt gestaltet werden können. </w:t>
      </w:r>
      <w:r w:rsidR="00E44FFB">
        <w:rPr>
          <w:iCs/>
        </w:rPr>
        <w:t xml:space="preserve">Auch </w:t>
      </w:r>
      <w:r w:rsidR="00E44FFB" w:rsidRPr="00452C24">
        <w:rPr>
          <w:iCs/>
        </w:rPr>
        <w:t>Studientage</w:t>
      </w:r>
      <w:r w:rsidR="00E44FFB">
        <w:rPr>
          <w:iCs/>
        </w:rPr>
        <w:t xml:space="preserve"> </w:t>
      </w:r>
      <w:r>
        <w:rPr>
          <w:iCs/>
        </w:rPr>
        <w:t>–</w:t>
      </w:r>
      <w:r w:rsidR="00E44FFB">
        <w:rPr>
          <w:iCs/>
        </w:rPr>
        <w:t xml:space="preserve"> etwa </w:t>
      </w:r>
      <w:r w:rsidR="00E44FFB" w:rsidRPr="00452C24">
        <w:rPr>
          <w:iCs/>
        </w:rPr>
        <w:t xml:space="preserve">zu den Weiheämtern, </w:t>
      </w:r>
      <w:r w:rsidR="00E44FFB">
        <w:rPr>
          <w:iCs/>
        </w:rPr>
        <w:t xml:space="preserve">Diskussionen </w:t>
      </w:r>
      <w:r w:rsidR="00E44FFB" w:rsidRPr="00452C24">
        <w:rPr>
          <w:iCs/>
        </w:rPr>
        <w:t xml:space="preserve">zur Anerkennung von Berufungen </w:t>
      </w:r>
      <w:r w:rsidR="00E44FFB" w:rsidRPr="00EB7E65">
        <w:rPr>
          <w:iCs/>
        </w:rPr>
        <w:t xml:space="preserve">u. </w:t>
      </w:r>
      <w:r w:rsidR="00EB7E65">
        <w:rPr>
          <w:iCs/>
        </w:rPr>
        <w:t>Ä</w:t>
      </w:r>
      <w:r>
        <w:rPr>
          <w:iCs/>
        </w:rPr>
        <w:t xml:space="preserve">. – wurden angeboten. </w:t>
      </w:r>
      <w:r w:rsidR="00E44FFB" w:rsidRPr="00FE7B55">
        <w:t xml:space="preserve">Behelfe, Veranstaltungen und </w:t>
      </w:r>
      <w:r w:rsidR="00E44FFB">
        <w:t xml:space="preserve">auch </w:t>
      </w:r>
      <w:r w:rsidR="00E44FFB" w:rsidRPr="00FE7B55">
        <w:t>Statements</w:t>
      </w:r>
      <w:r w:rsidR="00E44FFB">
        <w:t xml:space="preserve"> der Frauenkommission zu aktuellen Themen in der Kirche haben </w:t>
      </w:r>
      <w:r w:rsidR="00E44FFB" w:rsidRPr="00FE7B55">
        <w:t>neue Blickwinkel eröffnet</w:t>
      </w:r>
      <w:r w:rsidR="00E44FFB">
        <w:t xml:space="preserve"> </w:t>
      </w:r>
      <w:r w:rsidR="00E44FFB" w:rsidRPr="00FE7B55">
        <w:t xml:space="preserve">oder </w:t>
      </w:r>
      <w:r w:rsidR="00E44FFB">
        <w:t xml:space="preserve">sind </w:t>
      </w:r>
      <w:r>
        <w:t xml:space="preserve">bzw. </w:t>
      </w:r>
      <w:r w:rsidR="00E44FFB">
        <w:t xml:space="preserve">waren </w:t>
      </w:r>
      <w:r w:rsidR="00E44FFB" w:rsidRPr="00FE7B55">
        <w:t>Hilfen für das pastorale Tun</w:t>
      </w:r>
      <w:r w:rsidR="00E44FFB">
        <w:t>.</w:t>
      </w:r>
      <w:r>
        <w:t xml:space="preserve"> </w:t>
      </w:r>
      <w:r w:rsidR="00E44FFB">
        <w:rPr>
          <w:iCs/>
        </w:rPr>
        <w:t xml:space="preserve">2017 wurde ein </w:t>
      </w:r>
      <w:r w:rsidR="00E44FFB" w:rsidRPr="00FF1415">
        <w:rPr>
          <w:iCs/>
        </w:rPr>
        <w:t xml:space="preserve">Fotoprojekt </w:t>
      </w:r>
      <w:r w:rsidR="00E44FFB">
        <w:rPr>
          <w:iCs/>
        </w:rPr>
        <w:t>präsentiert</w:t>
      </w:r>
      <w:r w:rsidR="00E44FFB" w:rsidRPr="00FF1415">
        <w:rPr>
          <w:iCs/>
        </w:rPr>
        <w:t xml:space="preserve">, das den Titel </w:t>
      </w:r>
      <w:r w:rsidR="00E44FFB" w:rsidRPr="00FF1415">
        <w:rPr>
          <w:i/>
          <w:iCs/>
        </w:rPr>
        <w:t xml:space="preserve">„Seelsorgerinnen ins Bild bringen“ </w:t>
      </w:r>
      <w:r w:rsidR="00E44FFB" w:rsidRPr="00FF1415">
        <w:rPr>
          <w:iCs/>
        </w:rPr>
        <w:t>trägt. In diesem Fotoprojekt geht es darum, Frauen in pastoralen Berufen in ihrer täglichen Arbeit zu zeigen und fotografisc</w:t>
      </w:r>
      <w:r w:rsidR="00E44FFB">
        <w:rPr>
          <w:iCs/>
        </w:rPr>
        <w:t>h</w:t>
      </w:r>
      <w:r w:rsidR="00E44FFB" w:rsidRPr="00FF1415">
        <w:rPr>
          <w:iCs/>
        </w:rPr>
        <w:t xml:space="preserve"> ihre seelsorglichen Tätigkeit</w:t>
      </w:r>
      <w:r w:rsidR="00E44FFB">
        <w:rPr>
          <w:iCs/>
        </w:rPr>
        <w:t>en</w:t>
      </w:r>
      <w:r w:rsidR="00E44FFB" w:rsidRPr="00FF1415">
        <w:rPr>
          <w:iCs/>
        </w:rPr>
        <w:t xml:space="preserve"> </w:t>
      </w:r>
      <w:r w:rsidR="00E44FFB">
        <w:rPr>
          <w:iCs/>
        </w:rPr>
        <w:t>sichtbar zu machen.</w:t>
      </w:r>
    </w:p>
    <w:p w14:paraId="6D143888" w14:textId="3C7455DA" w:rsidR="00E44FFB" w:rsidRDefault="00E44FFB" w:rsidP="00E44FFB"/>
    <w:p w14:paraId="3BC9B3C4" w14:textId="64EAFEB1" w:rsidR="00E44FFB" w:rsidRPr="00355BEC" w:rsidRDefault="00355BEC" w:rsidP="00355BEC">
      <w:pPr>
        <w:spacing w:after="120"/>
        <w:rPr>
          <w:b/>
          <w:bCs/>
        </w:rPr>
      </w:pPr>
      <w:r>
        <w:rPr>
          <w:b/>
          <w:bCs/>
        </w:rPr>
        <w:t xml:space="preserve">Frauenkommission als Initiatorin des diözesanen </w:t>
      </w:r>
      <w:r w:rsidRPr="00355BEC">
        <w:rPr>
          <w:b/>
          <w:bCs/>
        </w:rPr>
        <w:t>Gleichstellungsprozess</w:t>
      </w:r>
      <w:r>
        <w:rPr>
          <w:b/>
          <w:bCs/>
        </w:rPr>
        <w:t>es</w:t>
      </w:r>
    </w:p>
    <w:p w14:paraId="16EBCF19" w14:textId="632A295E" w:rsidR="00E44FFB" w:rsidRDefault="00E44FFB" w:rsidP="00E44FFB">
      <w:pPr>
        <w:rPr>
          <w:iCs/>
        </w:rPr>
      </w:pPr>
      <w:r>
        <w:rPr>
          <w:iCs/>
        </w:rPr>
        <w:t xml:space="preserve">Der </w:t>
      </w:r>
      <w:r w:rsidRPr="00FF1415">
        <w:rPr>
          <w:iCs/>
        </w:rPr>
        <w:t>Gleichstellungsprozess der Diözese</w:t>
      </w:r>
      <w:r>
        <w:rPr>
          <w:iCs/>
        </w:rPr>
        <w:t xml:space="preserve"> wurde </w:t>
      </w:r>
      <w:r w:rsidR="00A86FF4">
        <w:rPr>
          <w:iCs/>
        </w:rPr>
        <w:t xml:space="preserve">2001 </w:t>
      </w:r>
      <w:r w:rsidRPr="00FF1415">
        <w:rPr>
          <w:iCs/>
        </w:rPr>
        <w:t xml:space="preserve">auf Initiative der Frauenkommission </w:t>
      </w:r>
      <w:r w:rsidR="00A86FF4">
        <w:rPr>
          <w:iCs/>
        </w:rPr>
        <w:t xml:space="preserve">von Bischof Maximilian Aichern </w:t>
      </w:r>
      <w:r w:rsidRPr="00FF1415">
        <w:rPr>
          <w:iCs/>
        </w:rPr>
        <w:t xml:space="preserve">gestartet. </w:t>
      </w:r>
      <w:r>
        <w:rPr>
          <w:iCs/>
        </w:rPr>
        <w:t xml:space="preserve">Auslöser war </w:t>
      </w:r>
      <w:r w:rsidR="00A86FF4">
        <w:rPr>
          <w:iCs/>
        </w:rPr>
        <w:t xml:space="preserve">im Jahr 2000 </w:t>
      </w:r>
      <w:r>
        <w:rPr>
          <w:iCs/>
        </w:rPr>
        <w:t>eine Analyse der Frauenkommission</w:t>
      </w:r>
      <w:r w:rsidRPr="00B85C92">
        <w:rPr>
          <w:rFonts w:ascii="Open Sans" w:hAnsi="Open Sans" w:cs="Open Sans"/>
          <w:color w:val="000000"/>
          <w:sz w:val="20"/>
          <w:shd w:val="clear" w:color="auto" w:fill="FFFFFF"/>
        </w:rPr>
        <w:t xml:space="preserve"> </w:t>
      </w:r>
      <w:r w:rsidRPr="00B85C92">
        <w:rPr>
          <w:iCs/>
        </w:rPr>
        <w:t xml:space="preserve">über die Situation der Frauen in </w:t>
      </w:r>
      <w:r>
        <w:rPr>
          <w:iCs/>
        </w:rPr>
        <w:t xml:space="preserve">den </w:t>
      </w:r>
      <w:r w:rsidRPr="00B85C92">
        <w:rPr>
          <w:iCs/>
        </w:rPr>
        <w:t>kirchlichen Ämtern</w:t>
      </w:r>
      <w:r>
        <w:rPr>
          <w:iCs/>
        </w:rPr>
        <w:t xml:space="preserve"> und </w:t>
      </w:r>
      <w:r w:rsidRPr="00B85C92">
        <w:rPr>
          <w:iCs/>
        </w:rPr>
        <w:t>Einrichtungen</w:t>
      </w:r>
      <w:r>
        <w:rPr>
          <w:iCs/>
        </w:rPr>
        <w:t xml:space="preserve"> der Diözese. </w:t>
      </w:r>
      <w:r w:rsidR="000904CA">
        <w:rPr>
          <w:iCs/>
        </w:rPr>
        <w:t xml:space="preserve">Die </w:t>
      </w:r>
      <w:r>
        <w:t xml:space="preserve">Gleichstellung </w:t>
      </w:r>
      <w:r w:rsidR="000904CA">
        <w:t xml:space="preserve">von Frauen und Männern </w:t>
      </w:r>
      <w:r>
        <w:t xml:space="preserve">wurde </w:t>
      </w:r>
      <w:r w:rsidR="000904CA">
        <w:t xml:space="preserve">zu </w:t>
      </w:r>
      <w:r>
        <w:t>ein</w:t>
      </w:r>
      <w:r w:rsidR="000904CA">
        <w:t>em</w:t>
      </w:r>
      <w:r>
        <w:t xml:space="preserve"> eigene</w:t>
      </w:r>
      <w:r w:rsidR="000904CA">
        <w:t>n</w:t>
      </w:r>
      <w:r>
        <w:t xml:space="preserve"> Prozess in der Diözese</w:t>
      </w:r>
      <w:r w:rsidR="000904CA">
        <w:t xml:space="preserve">, der </w:t>
      </w:r>
      <w:r>
        <w:t xml:space="preserve">zunehmend </w:t>
      </w:r>
      <w:r w:rsidR="000904CA">
        <w:t>durch</w:t>
      </w:r>
      <w:r>
        <w:t xml:space="preserve"> Dimensionen von Diversity erweitert</w:t>
      </w:r>
      <w:r w:rsidR="000904CA">
        <w:t xml:space="preserve"> wird. </w:t>
      </w:r>
      <w:r w:rsidRPr="00745D1B">
        <w:rPr>
          <w:iCs/>
        </w:rPr>
        <w:t xml:space="preserve">Wichtige Maßnahmen für </w:t>
      </w:r>
      <w:r w:rsidR="00A86FF4">
        <w:rPr>
          <w:iCs/>
        </w:rPr>
        <w:t>Gleichstellung,</w:t>
      </w:r>
      <w:r w:rsidRPr="00745D1B">
        <w:rPr>
          <w:iCs/>
        </w:rPr>
        <w:t xml:space="preserve"> die von der Diözese Linz in den letzten Jahren gesetzt wurden, tragen die Handschrift der Frauenkommission: Maßnahmen für Frauen in Führungspositionen, zu Vereinbarkeit von Beruf und Familie, zu geschlechtergerechter Sprache mit dem Leitfaden für geschlechtergerechtes Formulieren</w:t>
      </w:r>
      <w:r>
        <w:rPr>
          <w:iCs/>
        </w:rPr>
        <w:t xml:space="preserve"> etc.</w:t>
      </w:r>
    </w:p>
    <w:p w14:paraId="3BEE0E6F" w14:textId="77777777" w:rsidR="00E44FFB" w:rsidRDefault="00E44FFB" w:rsidP="00E44FFB"/>
    <w:p w14:paraId="642A4DB4" w14:textId="39798154" w:rsidR="000904CA" w:rsidRDefault="000904CA" w:rsidP="0034752C">
      <w:pPr>
        <w:spacing w:after="120"/>
      </w:pPr>
      <w:r w:rsidRPr="000904CA">
        <w:rPr>
          <w:b/>
          <w:bCs/>
          <w:i/>
          <w:iCs/>
        </w:rPr>
        <w:t>Vorsitzende</w:t>
      </w:r>
      <w:r>
        <w:t>: Margit Hauft (1997 – 2003), Dorothea Schwarzbauer-Haupt (2003 – 2009), Ursula Steiner (2009 – 2010), Sissy Kamptner (2010/2011 – 2017); Maria Eicher (2018 – 2021)</w:t>
      </w:r>
    </w:p>
    <w:p w14:paraId="409D1B5E" w14:textId="3D4FD741" w:rsidR="000904CA" w:rsidRDefault="000904CA" w:rsidP="0034752C">
      <w:pPr>
        <w:spacing w:after="120"/>
      </w:pPr>
      <w:r w:rsidRPr="000904CA">
        <w:rPr>
          <w:b/>
          <w:bCs/>
          <w:i/>
          <w:iCs/>
        </w:rPr>
        <w:t>Frauenbeauftragte</w:t>
      </w:r>
      <w:r w:rsidRPr="000904CA">
        <w:t>:</w:t>
      </w:r>
      <w:r>
        <w:t xml:space="preserve"> Gabriele Kienesberger (1998 – 2000), Irmgard Lehner (2000 – 2004), Sonja Riha (2004 – 2013), Petra Gstöttner-Hofer (seit Herbst 2013)</w:t>
      </w:r>
    </w:p>
    <w:p w14:paraId="4D9705EC" w14:textId="063B3D4C" w:rsidR="000904CA" w:rsidRDefault="000904CA" w:rsidP="0034752C">
      <w:pPr>
        <w:spacing w:after="120"/>
      </w:pPr>
      <w:r w:rsidRPr="00E52A2B">
        <w:rPr>
          <w:b/>
          <w:bCs/>
          <w:i/>
          <w:iCs/>
        </w:rPr>
        <w:t>Sekretärinnen</w:t>
      </w:r>
      <w:r w:rsidRPr="000904CA">
        <w:rPr>
          <w:b/>
          <w:bCs/>
          <w:i/>
          <w:iCs/>
        </w:rPr>
        <w:t>:</w:t>
      </w:r>
      <w:r>
        <w:rPr>
          <w:b/>
          <w:bCs/>
          <w:i/>
          <w:iCs/>
        </w:rPr>
        <w:t xml:space="preserve"> </w:t>
      </w:r>
      <w:r w:rsidRPr="002D4FCD">
        <w:t>Ingrid Jedlitschka (</w:t>
      </w:r>
      <w:r w:rsidR="00A86FF4">
        <w:t xml:space="preserve">bis </w:t>
      </w:r>
      <w:r w:rsidRPr="002D4FCD">
        <w:t>2002)</w:t>
      </w:r>
      <w:r>
        <w:t xml:space="preserve">, </w:t>
      </w:r>
      <w:r w:rsidRPr="002D4FCD">
        <w:t>Franziska Rath (2002/03)</w:t>
      </w:r>
      <w:r>
        <w:t>, Gabriele Miglbauer (2003 – 2009), Sabine Fraundorfer (2009 – 2015), Monika Leeb (seit 2015)</w:t>
      </w:r>
    </w:p>
    <w:p w14:paraId="5C43D0E6" w14:textId="77777777" w:rsidR="0034752C" w:rsidRDefault="0034752C" w:rsidP="000904CA">
      <w:pPr>
        <w:rPr>
          <w:rFonts w:cs="Arial"/>
          <w:b/>
          <w:bCs/>
          <w:color w:val="000000"/>
        </w:rPr>
      </w:pPr>
    </w:p>
    <w:p w14:paraId="6E1C27D6" w14:textId="43FC69BE" w:rsidR="000904CA" w:rsidRPr="000904CA" w:rsidRDefault="00EB7E65" w:rsidP="000904CA">
      <w:pPr>
        <w:rPr>
          <w:rFonts w:cs="Arial"/>
          <w:b/>
          <w:bCs/>
          <w:color w:val="000000"/>
        </w:rPr>
      </w:pPr>
      <w:hyperlink r:id="rId6" w:history="1">
        <w:r w:rsidR="0034752C" w:rsidRPr="00957EB4">
          <w:rPr>
            <w:rStyle w:val="Hyperlink"/>
            <w:rFonts w:cs="Arial"/>
            <w:b/>
            <w:bCs/>
          </w:rPr>
          <w:t>www.dioezese-linz.at/frauenkommission</w:t>
        </w:r>
      </w:hyperlink>
    </w:p>
    <w:p w14:paraId="30E2C976" w14:textId="5996B830" w:rsidR="00E44FFB" w:rsidRDefault="00E44FFB" w:rsidP="00E44FFB">
      <w:pPr>
        <w:rPr>
          <w:rFonts w:cs="Arial"/>
        </w:rPr>
      </w:pPr>
    </w:p>
    <w:p w14:paraId="0624EEAB" w14:textId="77777777" w:rsidR="00096EFF" w:rsidRDefault="00096EFF" w:rsidP="00E44FFB">
      <w:pPr>
        <w:rPr>
          <w:rFonts w:cs="Arial"/>
        </w:rPr>
      </w:pPr>
    </w:p>
    <w:p w14:paraId="07577BBA" w14:textId="2638EBFF" w:rsidR="00E44FFB" w:rsidRPr="005413B0" w:rsidRDefault="00E44FFB" w:rsidP="0034752C">
      <w:pPr>
        <w:spacing w:after="120"/>
        <w:rPr>
          <w:rFonts w:cs="Arial"/>
          <w:b/>
        </w:rPr>
      </w:pPr>
      <w:r w:rsidRPr="005413B0">
        <w:rPr>
          <w:rFonts w:cs="Arial"/>
          <w:b/>
        </w:rPr>
        <w:lastRenderedPageBreak/>
        <w:t>Kontakt</w:t>
      </w:r>
      <w:r w:rsidR="0034752C">
        <w:rPr>
          <w:rFonts w:cs="Arial"/>
          <w:b/>
        </w:rPr>
        <w:t xml:space="preserve"> für Rückfragen</w:t>
      </w:r>
      <w:r w:rsidRPr="005413B0">
        <w:rPr>
          <w:rFonts w:cs="Arial"/>
          <w:b/>
        </w:rPr>
        <w:t>:</w:t>
      </w:r>
    </w:p>
    <w:p w14:paraId="42324977" w14:textId="77777777" w:rsidR="00E44FFB" w:rsidRDefault="00E44FFB" w:rsidP="00E44FFB">
      <w:pPr>
        <w:rPr>
          <w:rFonts w:cs="Arial"/>
        </w:rPr>
      </w:pPr>
      <w:r>
        <w:rPr>
          <w:rFonts w:cs="Arial"/>
        </w:rPr>
        <w:t>Mag.</w:t>
      </w:r>
      <w:r w:rsidRPr="005413B0">
        <w:rPr>
          <w:rFonts w:cs="Arial"/>
          <w:vertAlign w:val="superscript"/>
        </w:rPr>
        <w:t>a</w:t>
      </w:r>
      <w:r>
        <w:rPr>
          <w:rFonts w:cs="Arial"/>
        </w:rPr>
        <w:t xml:space="preserve"> Petra Gstöttner-Hofer</w:t>
      </w:r>
    </w:p>
    <w:p w14:paraId="1E392B3B" w14:textId="77777777" w:rsidR="00E44FFB" w:rsidRDefault="00E44FFB" w:rsidP="00E44FFB">
      <w:pPr>
        <w:rPr>
          <w:rFonts w:cs="Arial"/>
        </w:rPr>
      </w:pPr>
      <w:r>
        <w:rPr>
          <w:rFonts w:cs="Arial"/>
        </w:rPr>
        <w:t>Frauenbeauftragte Diözese Linz</w:t>
      </w:r>
    </w:p>
    <w:p w14:paraId="123C3779" w14:textId="77777777" w:rsidR="00E44FFB" w:rsidRDefault="00E44FFB" w:rsidP="00E44FFB">
      <w:pPr>
        <w:rPr>
          <w:rFonts w:cs="Arial"/>
        </w:rPr>
      </w:pPr>
      <w:r>
        <w:rPr>
          <w:rFonts w:cs="Arial"/>
        </w:rPr>
        <w:t xml:space="preserve">E-Mail: </w:t>
      </w:r>
      <w:r w:rsidRPr="005413B0">
        <w:rPr>
          <w:rFonts w:cs="Arial"/>
        </w:rPr>
        <w:t>frauenkommission@dioezese-linz.at</w:t>
      </w:r>
    </w:p>
    <w:p w14:paraId="2B28E9E9" w14:textId="77777777" w:rsidR="00E44FFB" w:rsidRDefault="00E44FFB" w:rsidP="00E44FFB">
      <w:pPr>
        <w:rPr>
          <w:rFonts w:cs="Arial"/>
        </w:rPr>
      </w:pPr>
      <w:r>
        <w:rPr>
          <w:rFonts w:cs="Arial"/>
        </w:rPr>
        <w:t>Tel.: 0676 8776 3010</w:t>
      </w:r>
    </w:p>
    <w:p w14:paraId="5BA25806" w14:textId="43E3CB35" w:rsidR="00E44FFB" w:rsidRDefault="00E44FFB" w:rsidP="00E44FFB">
      <w:pPr>
        <w:rPr>
          <w:rFonts w:cs="Arial"/>
        </w:rPr>
      </w:pPr>
      <w:r>
        <w:rPr>
          <w:rFonts w:cs="Arial"/>
        </w:rPr>
        <w:t xml:space="preserve">Web: </w:t>
      </w:r>
      <w:hyperlink r:id="rId7" w:history="1">
        <w:r w:rsidR="000904CA" w:rsidRPr="00957EB4">
          <w:rPr>
            <w:rStyle w:val="Hyperlink"/>
            <w:rFonts w:cs="Arial"/>
          </w:rPr>
          <w:t>www.dioezese-linz.at/frauenkommission</w:t>
        </w:r>
      </w:hyperlink>
    </w:p>
    <w:p w14:paraId="43A16281" w14:textId="33279E4D" w:rsidR="000904CA" w:rsidRDefault="000904CA" w:rsidP="00E44FFB">
      <w:pPr>
        <w:rPr>
          <w:rFonts w:cs="Arial"/>
        </w:rPr>
      </w:pPr>
    </w:p>
    <w:p w14:paraId="11F0B6A2" w14:textId="5A9B2357" w:rsidR="00B03B90" w:rsidRDefault="00B03B90" w:rsidP="00E44FFB">
      <w:pPr>
        <w:rPr>
          <w:rFonts w:cs="Arial"/>
        </w:rPr>
      </w:pPr>
    </w:p>
    <w:p w14:paraId="0CA7AD2E" w14:textId="74C71C92" w:rsidR="00B03B90" w:rsidRPr="00B03B90" w:rsidRDefault="00B03B90" w:rsidP="00E44FFB">
      <w:pPr>
        <w:rPr>
          <w:rFonts w:cs="Arial"/>
          <w:b/>
          <w:bCs/>
        </w:rPr>
      </w:pPr>
      <w:r w:rsidRPr="00B03B90">
        <w:rPr>
          <w:rFonts w:cs="Arial"/>
          <w:b/>
          <w:bCs/>
        </w:rPr>
        <w:t>Fotos: © Diözese Linz / Haijes (honorarfrei)</w:t>
      </w:r>
    </w:p>
    <w:p w14:paraId="15A013FD" w14:textId="392B89A2" w:rsidR="00B03B90" w:rsidRDefault="00B03B90" w:rsidP="00E44FFB">
      <w:pPr>
        <w:rPr>
          <w:rFonts w:cs="Arial"/>
        </w:rPr>
      </w:pPr>
    </w:p>
    <w:p w14:paraId="564BD295" w14:textId="2FC42273" w:rsidR="00B03B90" w:rsidRDefault="00B03B90" w:rsidP="00B03B90">
      <w:pPr>
        <w:spacing w:after="120"/>
      </w:pPr>
      <w:r>
        <w:rPr>
          <w:rFonts w:cs="Arial"/>
        </w:rPr>
        <w:t xml:space="preserve">Fotos 1 und 2: Frauenliturgie mit </w:t>
      </w:r>
      <w:r w:rsidRPr="002B0C91">
        <w:t>Doris</w:t>
      </w:r>
      <w:r>
        <w:t xml:space="preserve"> Wierzbicki und Adelheid Schrattenecker</w:t>
      </w:r>
      <w:r w:rsidR="00EB35E1">
        <w:t xml:space="preserve">, </w:t>
      </w:r>
      <w:r>
        <w:t>musikalisch</w:t>
      </w:r>
      <w:r w:rsidR="00EB35E1">
        <w:t xml:space="preserve"> gestaltet </w:t>
      </w:r>
      <w:r>
        <w:t>durch einen Frauenchor und Instrumentalist:innen unter der Leitung von Johanna Strasser-Lötsch.</w:t>
      </w:r>
    </w:p>
    <w:p w14:paraId="3CA0F0BD" w14:textId="132395F5" w:rsidR="00B03B90" w:rsidRDefault="00B03B90" w:rsidP="00B03B90">
      <w:pPr>
        <w:spacing w:after="120"/>
        <w:rPr>
          <w:rFonts w:cs="Arial"/>
        </w:rPr>
      </w:pPr>
      <w:r>
        <w:rPr>
          <w:rFonts w:cs="Arial"/>
        </w:rPr>
        <w:t>Foto 3: Frauenbeauftragte Petra Gstöttner-Hofer</w:t>
      </w:r>
    </w:p>
    <w:p w14:paraId="573C9F8F" w14:textId="5C4CB8BE" w:rsidR="00B03B90" w:rsidRDefault="00B03B90" w:rsidP="00B03B90">
      <w:pPr>
        <w:spacing w:after="120"/>
        <w:rPr>
          <w:rFonts w:cs="Arial"/>
        </w:rPr>
      </w:pPr>
      <w:r>
        <w:rPr>
          <w:rFonts w:cs="Arial"/>
        </w:rPr>
        <w:t>Foto 4: Margit Hauft war von 1997 bis 2003 Vorsitzende der Frauenkommission.</w:t>
      </w:r>
    </w:p>
    <w:p w14:paraId="06582F83" w14:textId="4D4D67A4" w:rsidR="00B03B90" w:rsidRDefault="00B03B90" w:rsidP="00B03B90">
      <w:pPr>
        <w:spacing w:after="120"/>
        <w:rPr>
          <w:rFonts w:cs="Arial"/>
        </w:rPr>
      </w:pPr>
      <w:r>
        <w:rPr>
          <w:rFonts w:cs="Arial"/>
        </w:rPr>
        <w:t>Foto 5: Bischofsvikar Johann Hintermaier</w:t>
      </w:r>
    </w:p>
    <w:p w14:paraId="3FD7BB1E" w14:textId="53A8115B" w:rsidR="00EB35E1" w:rsidRPr="00EB35E1" w:rsidRDefault="00B03B90" w:rsidP="00EB35E1">
      <w:pPr>
        <w:spacing w:after="120"/>
        <w:rPr>
          <w:rFonts w:ascii="Calibri" w:hAnsi="Calibri"/>
          <w:color w:val="000000"/>
          <w:szCs w:val="22"/>
        </w:rPr>
      </w:pPr>
      <w:r w:rsidRPr="00EB35E1">
        <w:rPr>
          <w:rFonts w:cs="Arial"/>
          <w:szCs w:val="22"/>
        </w:rPr>
        <w:t xml:space="preserve">Foto 6: </w:t>
      </w:r>
      <w:r w:rsidR="00EB35E1" w:rsidRPr="00EB35E1">
        <w:rPr>
          <w:rFonts w:cs="Arial"/>
          <w:szCs w:val="22"/>
        </w:rPr>
        <w:t xml:space="preserve">V. l.: </w:t>
      </w:r>
      <w:r w:rsidR="00EB35E1" w:rsidRPr="00EB35E1">
        <w:rPr>
          <w:color w:val="000000"/>
          <w:szCs w:val="22"/>
        </w:rPr>
        <w:t>Gabriele Kienesberger (Frauenbeauftragte von 1998 bis 2000), Maria Eicher (Vorsitzende von 2018 bis 2021), Irmgard Lehner (Frauenbeauftragte von 2000-2004), Margit Hauft (Vorsitzende von 1997 bis 2003), Sonja Riha (Frauenbeauftragte von 2004 bis 2013), Sissy Kamptner (Vorsitzende von 2010 bis 2017), Bischofsvikar Johann Hintermaier, Petra Gstöttner-Hofer (Frauenbeauftragte seit 2013)</w:t>
      </w:r>
    </w:p>
    <w:p w14:paraId="0BBB027C" w14:textId="4FC8EAD7" w:rsidR="00B03B90" w:rsidRPr="00EB35E1" w:rsidRDefault="00B03B90" w:rsidP="00EB35E1">
      <w:pPr>
        <w:spacing w:after="120"/>
        <w:rPr>
          <w:rStyle w:val="contentpasted1"/>
          <w:color w:val="000000"/>
          <w:szCs w:val="22"/>
          <w:shd w:val="clear" w:color="auto" w:fill="FFFFFF"/>
        </w:rPr>
      </w:pPr>
      <w:r w:rsidRPr="00EB35E1">
        <w:rPr>
          <w:rFonts w:cs="Arial"/>
          <w:szCs w:val="22"/>
        </w:rPr>
        <w:t>Foto 7:</w:t>
      </w:r>
      <w:r w:rsidR="00EB35E1" w:rsidRPr="00EB35E1">
        <w:rPr>
          <w:rFonts w:cs="Arial"/>
          <w:szCs w:val="22"/>
        </w:rPr>
        <w:t xml:space="preserve"> V. l.: Komponistin </w:t>
      </w:r>
      <w:r w:rsidR="00EB35E1" w:rsidRPr="00EB35E1">
        <w:rPr>
          <w:rStyle w:val="contentpasted0"/>
          <w:color w:val="000000"/>
          <w:szCs w:val="22"/>
          <w:shd w:val="clear" w:color="auto" w:fill="FFFFFF"/>
        </w:rPr>
        <w:t xml:space="preserve">Claudia Mitscha-Eibl, </w:t>
      </w:r>
      <w:r w:rsidR="00EB35E1" w:rsidRPr="00EB35E1">
        <w:rPr>
          <w:rStyle w:val="contentpasted2"/>
          <w:color w:val="000000"/>
          <w:szCs w:val="22"/>
          <w:shd w:val="clear" w:color="auto" w:fill="FFFFFF"/>
        </w:rPr>
        <w:t>Margit Hauft,</w:t>
      </w:r>
      <w:r w:rsidR="00EB35E1" w:rsidRPr="00EB35E1">
        <w:rPr>
          <w:rStyle w:val="contentpasted0"/>
          <w:color w:val="000000"/>
          <w:szCs w:val="22"/>
          <w:shd w:val="clear" w:color="auto" w:fill="FFFFFF"/>
        </w:rPr>
        <w:t xml:space="preserve"> </w:t>
      </w:r>
      <w:r w:rsidR="00EB35E1" w:rsidRPr="00EB35E1">
        <w:rPr>
          <w:rStyle w:val="contentpasted1"/>
          <w:color w:val="000000"/>
          <w:szCs w:val="22"/>
          <w:shd w:val="clear" w:color="auto" w:fill="FFFFFF"/>
        </w:rPr>
        <w:t xml:space="preserve">Maria Eicher </w:t>
      </w:r>
      <w:r w:rsidR="00EB35E1" w:rsidRPr="00EB35E1">
        <w:rPr>
          <w:color w:val="000000"/>
          <w:szCs w:val="22"/>
        </w:rPr>
        <w:t>(Vorsitzende von 2018 bis 2021)</w:t>
      </w:r>
      <w:r w:rsidR="00EB35E1" w:rsidRPr="00EB35E1">
        <w:rPr>
          <w:rStyle w:val="contentpasted1"/>
          <w:color w:val="000000"/>
          <w:szCs w:val="22"/>
          <w:shd w:val="clear" w:color="auto" w:fill="FFFFFF"/>
        </w:rPr>
        <w:t xml:space="preserve">, Sissy Kamptner </w:t>
      </w:r>
      <w:r w:rsidR="00EB35E1" w:rsidRPr="00EB35E1">
        <w:rPr>
          <w:color w:val="000000"/>
          <w:szCs w:val="22"/>
        </w:rPr>
        <w:t>(Vorsitzende von 2010 bis 2017)</w:t>
      </w:r>
      <w:r w:rsidR="00EB35E1" w:rsidRPr="00EB35E1">
        <w:rPr>
          <w:rStyle w:val="contentpasted1"/>
          <w:color w:val="000000"/>
          <w:szCs w:val="22"/>
          <w:shd w:val="clear" w:color="auto" w:fill="FFFFFF"/>
        </w:rPr>
        <w:t>, Bischofsvikar Johann Hintermaier, Frauenbeauftragte Petra Gstöttner-Hofer</w:t>
      </w:r>
    </w:p>
    <w:p w14:paraId="42759145" w14:textId="7CF72DD0" w:rsidR="00B03B90" w:rsidRPr="00EB35E1" w:rsidRDefault="00B03B90" w:rsidP="00EB35E1">
      <w:pPr>
        <w:rPr>
          <w:rFonts w:cs="Arial"/>
          <w:szCs w:val="22"/>
        </w:rPr>
      </w:pPr>
      <w:r w:rsidRPr="00EB35E1">
        <w:rPr>
          <w:rFonts w:cs="Arial"/>
          <w:szCs w:val="22"/>
        </w:rPr>
        <w:t xml:space="preserve">Foto 8: </w:t>
      </w:r>
      <w:r w:rsidR="002F59B6">
        <w:rPr>
          <w:rFonts w:cs="Arial"/>
          <w:szCs w:val="22"/>
        </w:rPr>
        <w:t xml:space="preserve">V. l.: </w:t>
      </w:r>
      <w:r w:rsidR="00EB35E1" w:rsidRPr="00EB35E1">
        <w:rPr>
          <w:rFonts w:cs="Arial"/>
          <w:szCs w:val="22"/>
        </w:rPr>
        <w:t xml:space="preserve">Komponistin </w:t>
      </w:r>
      <w:r w:rsidR="00EB35E1" w:rsidRPr="00EB35E1">
        <w:rPr>
          <w:rStyle w:val="contentpasted1"/>
          <w:color w:val="000000"/>
          <w:szCs w:val="22"/>
          <w:shd w:val="clear" w:color="auto" w:fill="FFFFFF"/>
        </w:rPr>
        <w:t>Claudia Mitscha-Eibl, Seelsorgerin Adelheid Schrattenecker, Johanna Strasser-Lötsch (musikalische Leitung), Seelsorgerin Doris Wierzbicki, Frauenbeauftragte Petra Gstöttner-Hofer</w:t>
      </w:r>
    </w:p>
    <w:sectPr w:rsidR="00B03B90" w:rsidRPr="00EB35E1" w:rsidSect="00545119">
      <w:footerReference w:type="default" r:id="rId8"/>
      <w:headerReference w:type="first" r:id="rId9"/>
      <w:footerReference w:type="first" r:id="rId10"/>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8060"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77777777" w:rsidR="006D2671" w:rsidRDefault="006D2671" w:rsidP="00CF37D2">
          <w:pPr>
            <w:pStyle w:val="Fuzeile"/>
            <w:rPr>
              <w:sz w:val="16"/>
            </w:rPr>
          </w:pPr>
          <w:r>
            <w:rPr>
              <w:sz w:val="16"/>
            </w:rPr>
            <w:t>Kommunikation/Presse</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77777777" w:rsidR="006D2671" w:rsidRDefault="006D2671" w:rsidP="00CF37D2">
          <w:pPr>
            <w:pStyle w:val="Fuzeile"/>
            <w:ind w:left="-70"/>
            <w:rPr>
              <w:sz w:val="16"/>
            </w:rPr>
          </w:pPr>
          <w:r>
            <w:rPr>
              <w:sz w:val="16"/>
            </w:rPr>
            <w:t>Fax 0732 / 772676 - 1175</w:t>
          </w: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6D2671" w14:paraId="5C292944" w14:textId="77777777" w:rsidTr="00714F83">
      <w:tc>
        <w:tcPr>
          <w:tcW w:w="2124" w:type="dxa"/>
        </w:tcPr>
        <w:p w14:paraId="4BC74512" w14:textId="77777777" w:rsidR="006D2671" w:rsidRDefault="006D2671">
          <w:pPr>
            <w:pStyle w:val="Fuzeile"/>
            <w:rPr>
              <w:sz w:val="16"/>
            </w:rPr>
          </w:pPr>
          <w:r>
            <w:rPr>
              <w:sz w:val="16"/>
            </w:rPr>
            <w:t>Diözese Linz</w:t>
          </w:r>
        </w:p>
        <w:p w14:paraId="36B18E52" w14:textId="77777777" w:rsidR="006D2671" w:rsidRDefault="006D2671">
          <w:pPr>
            <w:pStyle w:val="Fuzeile"/>
            <w:rPr>
              <w:sz w:val="16"/>
            </w:rPr>
          </w:pPr>
          <w:r>
            <w:rPr>
              <w:sz w:val="16"/>
            </w:rPr>
            <w:t>Kommunikation/Presse</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7777777" w:rsidR="006D2671" w:rsidRDefault="006D2671" w:rsidP="00714F83">
          <w:pPr>
            <w:pStyle w:val="Fuzeile"/>
            <w:ind w:left="-70"/>
            <w:rPr>
              <w:sz w:val="16"/>
            </w:rPr>
          </w:pPr>
          <w:r>
            <w:rPr>
              <w:sz w:val="16"/>
            </w:rPr>
            <w:t>Fax 0732 / 772676 - 1175</w:t>
          </w: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220E8"/>
    <w:rsid w:val="000246E3"/>
    <w:rsid w:val="0004157D"/>
    <w:rsid w:val="00050579"/>
    <w:rsid w:val="000508D9"/>
    <w:rsid w:val="0005577C"/>
    <w:rsid w:val="000603BD"/>
    <w:rsid w:val="00060EB5"/>
    <w:rsid w:val="00075B1A"/>
    <w:rsid w:val="00084C4A"/>
    <w:rsid w:val="000904CA"/>
    <w:rsid w:val="00096EFF"/>
    <w:rsid w:val="000A5581"/>
    <w:rsid w:val="000A5E55"/>
    <w:rsid w:val="000B3CAF"/>
    <w:rsid w:val="000C159A"/>
    <w:rsid w:val="000D0B7B"/>
    <w:rsid w:val="000D0E7D"/>
    <w:rsid w:val="000D7BBD"/>
    <w:rsid w:val="001028D1"/>
    <w:rsid w:val="00113DE6"/>
    <w:rsid w:val="00114C13"/>
    <w:rsid w:val="00133B54"/>
    <w:rsid w:val="00134CC4"/>
    <w:rsid w:val="00141001"/>
    <w:rsid w:val="001558EC"/>
    <w:rsid w:val="001567C9"/>
    <w:rsid w:val="00171259"/>
    <w:rsid w:val="00172048"/>
    <w:rsid w:val="001800D4"/>
    <w:rsid w:val="0018480F"/>
    <w:rsid w:val="001A303B"/>
    <w:rsid w:val="001B06F0"/>
    <w:rsid w:val="001B4C2E"/>
    <w:rsid w:val="001B6CDC"/>
    <w:rsid w:val="001C2262"/>
    <w:rsid w:val="001C326C"/>
    <w:rsid w:val="001C5D1F"/>
    <w:rsid w:val="001C5DDA"/>
    <w:rsid w:val="001E62E6"/>
    <w:rsid w:val="001F3E9F"/>
    <w:rsid w:val="002006E0"/>
    <w:rsid w:val="00206535"/>
    <w:rsid w:val="002402FC"/>
    <w:rsid w:val="00244F94"/>
    <w:rsid w:val="0024541E"/>
    <w:rsid w:val="00254ECF"/>
    <w:rsid w:val="00273327"/>
    <w:rsid w:val="002818F4"/>
    <w:rsid w:val="002844F2"/>
    <w:rsid w:val="00286FED"/>
    <w:rsid w:val="0028783E"/>
    <w:rsid w:val="00294CE2"/>
    <w:rsid w:val="002A0344"/>
    <w:rsid w:val="002A708B"/>
    <w:rsid w:val="002B0C91"/>
    <w:rsid w:val="002B705E"/>
    <w:rsid w:val="002E5529"/>
    <w:rsid w:val="002E776A"/>
    <w:rsid w:val="002F3701"/>
    <w:rsid w:val="002F59B6"/>
    <w:rsid w:val="0030476A"/>
    <w:rsid w:val="003131A1"/>
    <w:rsid w:val="0032515A"/>
    <w:rsid w:val="003336FA"/>
    <w:rsid w:val="00335B12"/>
    <w:rsid w:val="0034752C"/>
    <w:rsid w:val="003543AA"/>
    <w:rsid w:val="0035494B"/>
    <w:rsid w:val="00355BEC"/>
    <w:rsid w:val="00366248"/>
    <w:rsid w:val="003726D8"/>
    <w:rsid w:val="0037385B"/>
    <w:rsid w:val="00380038"/>
    <w:rsid w:val="00387052"/>
    <w:rsid w:val="003B1666"/>
    <w:rsid w:val="003B1755"/>
    <w:rsid w:val="003B490B"/>
    <w:rsid w:val="003B68EA"/>
    <w:rsid w:val="003C1642"/>
    <w:rsid w:val="003C2540"/>
    <w:rsid w:val="003C59E1"/>
    <w:rsid w:val="003D50C5"/>
    <w:rsid w:val="003D61BB"/>
    <w:rsid w:val="003D7B6C"/>
    <w:rsid w:val="003E0268"/>
    <w:rsid w:val="003E5842"/>
    <w:rsid w:val="0041707B"/>
    <w:rsid w:val="004234DD"/>
    <w:rsid w:val="0042393E"/>
    <w:rsid w:val="00430D75"/>
    <w:rsid w:val="0043407A"/>
    <w:rsid w:val="00437063"/>
    <w:rsid w:val="00437D54"/>
    <w:rsid w:val="004540B5"/>
    <w:rsid w:val="00454A11"/>
    <w:rsid w:val="00481FC3"/>
    <w:rsid w:val="004A12D5"/>
    <w:rsid w:val="004B1C04"/>
    <w:rsid w:val="004B6F6E"/>
    <w:rsid w:val="004C02C3"/>
    <w:rsid w:val="004C0372"/>
    <w:rsid w:val="004C5840"/>
    <w:rsid w:val="004D0245"/>
    <w:rsid w:val="004D2A6C"/>
    <w:rsid w:val="004E5927"/>
    <w:rsid w:val="004E6F4E"/>
    <w:rsid w:val="004F0278"/>
    <w:rsid w:val="005067CB"/>
    <w:rsid w:val="00512BBB"/>
    <w:rsid w:val="00521424"/>
    <w:rsid w:val="0052290A"/>
    <w:rsid w:val="00537A4B"/>
    <w:rsid w:val="00537D1F"/>
    <w:rsid w:val="00542BEA"/>
    <w:rsid w:val="005447F9"/>
    <w:rsid w:val="00545119"/>
    <w:rsid w:val="00560C15"/>
    <w:rsid w:val="00562863"/>
    <w:rsid w:val="00567B3E"/>
    <w:rsid w:val="0057069F"/>
    <w:rsid w:val="00584D82"/>
    <w:rsid w:val="00587D10"/>
    <w:rsid w:val="005B13A4"/>
    <w:rsid w:val="005E0F0B"/>
    <w:rsid w:val="005F371D"/>
    <w:rsid w:val="00601035"/>
    <w:rsid w:val="00601796"/>
    <w:rsid w:val="00601880"/>
    <w:rsid w:val="006336BB"/>
    <w:rsid w:val="00647C5E"/>
    <w:rsid w:val="006508A6"/>
    <w:rsid w:val="006576D5"/>
    <w:rsid w:val="0065776B"/>
    <w:rsid w:val="006631A2"/>
    <w:rsid w:val="00670B9B"/>
    <w:rsid w:val="00670D51"/>
    <w:rsid w:val="00673A81"/>
    <w:rsid w:val="0067643B"/>
    <w:rsid w:val="0069191F"/>
    <w:rsid w:val="00694620"/>
    <w:rsid w:val="006A7384"/>
    <w:rsid w:val="006B45DA"/>
    <w:rsid w:val="006C3755"/>
    <w:rsid w:val="006C7CB8"/>
    <w:rsid w:val="006D11A2"/>
    <w:rsid w:val="006D2671"/>
    <w:rsid w:val="006D745D"/>
    <w:rsid w:val="006F2071"/>
    <w:rsid w:val="00701B2B"/>
    <w:rsid w:val="00710568"/>
    <w:rsid w:val="00712417"/>
    <w:rsid w:val="00714F83"/>
    <w:rsid w:val="00717CED"/>
    <w:rsid w:val="0072426E"/>
    <w:rsid w:val="00741F48"/>
    <w:rsid w:val="0075168E"/>
    <w:rsid w:val="00777E4E"/>
    <w:rsid w:val="0078111C"/>
    <w:rsid w:val="007843A9"/>
    <w:rsid w:val="007A1BEA"/>
    <w:rsid w:val="007C0CA9"/>
    <w:rsid w:val="007C0F01"/>
    <w:rsid w:val="007D07C4"/>
    <w:rsid w:val="007D38DC"/>
    <w:rsid w:val="007D38F6"/>
    <w:rsid w:val="007E6CC2"/>
    <w:rsid w:val="007F5277"/>
    <w:rsid w:val="00807C90"/>
    <w:rsid w:val="00813308"/>
    <w:rsid w:val="008207EE"/>
    <w:rsid w:val="00826449"/>
    <w:rsid w:val="008322CE"/>
    <w:rsid w:val="008355DE"/>
    <w:rsid w:val="00855AE0"/>
    <w:rsid w:val="008618E2"/>
    <w:rsid w:val="00862D02"/>
    <w:rsid w:val="008679F1"/>
    <w:rsid w:val="00867BEA"/>
    <w:rsid w:val="00880F6F"/>
    <w:rsid w:val="00895A89"/>
    <w:rsid w:val="00895CE9"/>
    <w:rsid w:val="008A5750"/>
    <w:rsid w:val="008A58CA"/>
    <w:rsid w:val="008A5D70"/>
    <w:rsid w:val="008B1042"/>
    <w:rsid w:val="008B3750"/>
    <w:rsid w:val="008C4977"/>
    <w:rsid w:val="008C62AC"/>
    <w:rsid w:val="008D3993"/>
    <w:rsid w:val="008E01D7"/>
    <w:rsid w:val="008E5E4B"/>
    <w:rsid w:val="00902366"/>
    <w:rsid w:val="0090579A"/>
    <w:rsid w:val="00924141"/>
    <w:rsid w:val="00931DD9"/>
    <w:rsid w:val="00934938"/>
    <w:rsid w:val="0093496A"/>
    <w:rsid w:val="0094025B"/>
    <w:rsid w:val="00941F9B"/>
    <w:rsid w:val="00956261"/>
    <w:rsid w:val="0096180B"/>
    <w:rsid w:val="0096369E"/>
    <w:rsid w:val="00967A7D"/>
    <w:rsid w:val="00967AA0"/>
    <w:rsid w:val="009754C6"/>
    <w:rsid w:val="009818F2"/>
    <w:rsid w:val="00991244"/>
    <w:rsid w:val="009921F5"/>
    <w:rsid w:val="00996688"/>
    <w:rsid w:val="00997A4A"/>
    <w:rsid w:val="009C480E"/>
    <w:rsid w:val="009E1983"/>
    <w:rsid w:val="00A014DE"/>
    <w:rsid w:val="00A01B7A"/>
    <w:rsid w:val="00A10D5E"/>
    <w:rsid w:val="00A209C5"/>
    <w:rsid w:val="00A27811"/>
    <w:rsid w:val="00A37D6B"/>
    <w:rsid w:val="00A4416E"/>
    <w:rsid w:val="00A45CD5"/>
    <w:rsid w:val="00A464B1"/>
    <w:rsid w:val="00A509AA"/>
    <w:rsid w:val="00A566BB"/>
    <w:rsid w:val="00A5672D"/>
    <w:rsid w:val="00A666D3"/>
    <w:rsid w:val="00A67E61"/>
    <w:rsid w:val="00A82769"/>
    <w:rsid w:val="00A84DBD"/>
    <w:rsid w:val="00A86FF4"/>
    <w:rsid w:val="00A916F9"/>
    <w:rsid w:val="00AA3219"/>
    <w:rsid w:val="00AB57A9"/>
    <w:rsid w:val="00AC39DC"/>
    <w:rsid w:val="00AC6FE0"/>
    <w:rsid w:val="00AE0EBF"/>
    <w:rsid w:val="00B014EF"/>
    <w:rsid w:val="00B017A5"/>
    <w:rsid w:val="00B03B90"/>
    <w:rsid w:val="00B07B58"/>
    <w:rsid w:val="00B21395"/>
    <w:rsid w:val="00B275A8"/>
    <w:rsid w:val="00B31720"/>
    <w:rsid w:val="00B34199"/>
    <w:rsid w:val="00B40A0E"/>
    <w:rsid w:val="00B42977"/>
    <w:rsid w:val="00B53DFD"/>
    <w:rsid w:val="00B54B49"/>
    <w:rsid w:val="00B566A2"/>
    <w:rsid w:val="00B57DFC"/>
    <w:rsid w:val="00B66C75"/>
    <w:rsid w:val="00B735AC"/>
    <w:rsid w:val="00B934BA"/>
    <w:rsid w:val="00B94766"/>
    <w:rsid w:val="00B9545A"/>
    <w:rsid w:val="00B97EE3"/>
    <w:rsid w:val="00B97FA5"/>
    <w:rsid w:val="00BB7EA2"/>
    <w:rsid w:val="00BC2FC4"/>
    <w:rsid w:val="00BD1252"/>
    <w:rsid w:val="00BD4F1A"/>
    <w:rsid w:val="00BD7010"/>
    <w:rsid w:val="00BE27B3"/>
    <w:rsid w:val="00BF5495"/>
    <w:rsid w:val="00C030E5"/>
    <w:rsid w:val="00C05BF7"/>
    <w:rsid w:val="00C06363"/>
    <w:rsid w:val="00C12903"/>
    <w:rsid w:val="00C34817"/>
    <w:rsid w:val="00C34D51"/>
    <w:rsid w:val="00C37764"/>
    <w:rsid w:val="00C467E0"/>
    <w:rsid w:val="00C74348"/>
    <w:rsid w:val="00C75ED4"/>
    <w:rsid w:val="00C76E2C"/>
    <w:rsid w:val="00C934B4"/>
    <w:rsid w:val="00C9515D"/>
    <w:rsid w:val="00CA276F"/>
    <w:rsid w:val="00CA2DE5"/>
    <w:rsid w:val="00CA62CC"/>
    <w:rsid w:val="00CB6BF2"/>
    <w:rsid w:val="00CB7487"/>
    <w:rsid w:val="00CB767C"/>
    <w:rsid w:val="00CD6D3B"/>
    <w:rsid w:val="00CE581C"/>
    <w:rsid w:val="00CE7E65"/>
    <w:rsid w:val="00CF1451"/>
    <w:rsid w:val="00CF37D2"/>
    <w:rsid w:val="00D23F16"/>
    <w:rsid w:val="00D31CCE"/>
    <w:rsid w:val="00D337CF"/>
    <w:rsid w:val="00D44B38"/>
    <w:rsid w:val="00D523DB"/>
    <w:rsid w:val="00D53550"/>
    <w:rsid w:val="00D71C6B"/>
    <w:rsid w:val="00D90307"/>
    <w:rsid w:val="00D91F70"/>
    <w:rsid w:val="00DA3A44"/>
    <w:rsid w:val="00DC1C32"/>
    <w:rsid w:val="00DD45D9"/>
    <w:rsid w:val="00DD658C"/>
    <w:rsid w:val="00DE6325"/>
    <w:rsid w:val="00DE6B8C"/>
    <w:rsid w:val="00DE754D"/>
    <w:rsid w:val="00DF6FC9"/>
    <w:rsid w:val="00E168C4"/>
    <w:rsid w:val="00E17A71"/>
    <w:rsid w:val="00E22841"/>
    <w:rsid w:val="00E2542D"/>
    <w:rsid w:val="00E31B53"/>
    <w:rsid w:val="00E325CF"/>
    <w:rsid w:val="00E44FFB"/>
    <w:rsid w:val="00E52A2B"/>
    <w:rsid w:val="00E52B8D"/>
    <w:rsid w:val="00E73B96"/>
    <w:rsid w:val="00E86A99"/>
    <w:rsid w:val="00E9615B"/>
    <w:rsid w:val="00E962AC"/>
    <w:rsid w:val="00EA10DA"/>
    <w:rsid w:val="00EB35E1"/>
    <w:rsid w:val="00EB7E65"/>
    <w:rsid w:val="00EC0E5D"/>
    <w:rsid w:val="00EC20D9"/>
    <w:rsid w:val="00EC4032"/>
    <w:rsid w:val="00EC556A"/>
    <w:rsid w:val="00ED32A8"/>
    <w:rsid w:val="00EE498E"/>
    <w:rsid w:val="00EF24DD"/>
    <w:rsid w:val="00EF7BAB"/>
    <w:rsid w:val="00F17F92"/>
    <w:rsid w:val="00F23D28"/>
    <w:rsid w:val="00F26142"/>
    <w:rsid w:val="00F3205B"/>
    <w:rsid w:val="00F37C94"/>
    <w:rsid w:val="00F4180A"/>
    <w:rsid w:val="00F4332B"/>
    <w:rsid w:val="00F454E0"/>
    <w:rsid w:val="00F54AB9"/>
    <w:rsid w:val="00F5577E"/>
    <w:rsid w:val="00F71756"/>
    <w:rsid w:val="00F75E08"/>
    <w:rsid w:val="00F7677D"/>
    <w:rsid w:val="00F94E89"/>
    <w:rsid w:val="00F97738"/>
    <w:rsid w:val="00FA0898"/>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 w:type="character" w:customStyle="1" w:styleId="contentpasted0">
    <w:name w:val="contentpasted0"/>
    <w:basedOn w:val="Absatz-Standardschriftart"/>
    <w:rsid w:val="00EB35E1"/>
  </w:style>
  <w:style w:type="character" w:customStyle="1" w:styleId="contentpasted2">
    <w:name w:val="contentpasted2"/>
    <w:basedOn w:val="Absatz-Standardschriftart"/>
    <w:rsid w:val="00EB35E1"/>
  </w:style>
  <w:style w:type="character" w:customStyle="1" w:styleId="contentpasted1">
    <w:name w:val="contentpasted1"/>
    <w:basedOn w:val="Absatz-Standardschriftart"/>
    <w:rsid w:val="00EB3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6606">
      <w:bodyDiv w:val="1"/>
      <w:marLeft w:val="0"/>
      <w:marRight w:val="0"/>
      <w:marTop w:val="0"/>
      <w:marBottom w:val="0"/>
      <w:divBdr>
        <w:top w:val="none" w:sz="0" w:space="0" w:color="auto"/>
        <w:left w:val="none" w:sz="0" w:space="0" w:color="auto"/>
        <w:bottom w:val="none" w:sz="0" w:space="0" w:color="auto"/>
        <w:right w:val="none" w:sz="0" w:space="0" w:color="auto"/>
      </w:divBdr>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3114">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02370">
      <w:bodyDiv w:val="1"/>
      <w:marLeft w:val="0"/>
      <w:marRight w:val="0"/>
      <w:marTop w:val="0"/>
      <w:marBottom w:val="0"/>
      <w:divBdr>
        <w:top w:val="none" w:sz="0" w:space="0" w:color="auto"/>
        <w:left w:val="none" w:sz="0" w:space="0" w:color="auto"/>
        <w:bottom w:val="none" w:sz="0" w:space="0" w:color="auto"/>
        <w:right w:val="none" w:sz="0" w:space="0" w:color="auto"/>
      </w:divBdr>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083532789">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539774517">
      <w:bodyDiv w:val="1"/>
      <w:marLeft w:val="0"/>
      <w:marRight w:val="0"/>
      <w:marTop w:val="0"/>
      <w:marBottom w:val="0"/>
      <w:divBdr>
        <w:top w:val="none" w:sz="0" w:space="0" w:color="auto"/>
        <w:left w:val="none" w:sz="0" w:space="0" w:color="auto"/>
        <w:bottom w:val="none" w:sz="0" w:space="0" w:color="auto"/>
        <w:right w:val="none" w:sz="0" w:space="0" w:color="auto"/>
      </w:divBdr>
    </w:div>
    <w:div w:id="1901860818">
      <w:bodyDiv w:val="1"/>
      <w:marLeft w:val="0"/>
      <w:marRight w:val="0"/>
      <w:marTop w:val="0"/>
      <w:marBottom w:val="0"/>
      <w:divBdr>
        <w:top w:val="none" w:sz="0" w:space="0" w:color="auto"/>
        <w:left w:val="none" w:sz="0" w:space="0" w:color="auto"/>
        <w:bottom w:val="none" w:sz="0" w:space="0" w:color="auto"/>
        <w:right w:val="none" w:sz="0" w:space="0" w:color="auto"/>
      </w:divBdr>
    </w:div>
    <w:div w:id="209396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dioezese-linz.at/frauenkommissio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frauenkommissio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1707</Words>
  <Characters>11516</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13197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29</cp:revision>
  <cp:lastPrinted>2022-10-14T09:18:00Z</cp:lastPrinted>
  <dcterms:created xsi:type="dcterms:W3CDTF">2022-10-15T10:01:00Z</dcterms:created>
  <dcterms:modified xsi:type="dcterms:W3CDTF">2022-10-17T09:44:00Z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