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1213A" w14:textId="41140C55" w:rsidR="00552D11" w:rsidRPr="00F2281A" w:rsidRDefault="00552D11" w:rsidP="00BD5623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Liebe</w:t>
      </w:r>
      <w:r w:rsidR="00FD347E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Pfarrgemeinde, liebe Freundinnen und Freunde von Jesus:</w:t>
      </w:r>
    </w:p>
    <w:p w14:paraId="1ADB2A4C" w14:textId="618B8F08" w:rsidR="00BD5623" w:rsidRPr="00F2281A" w:rsidRDefault="00552D11" w:rsidP="00BD5623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Das heutige Evangelium ist eines der</w:t>
      </w:r>
      <w:r w:rsidR="00EA29F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bekanntesten Evangelien überhaupt: </w:t>
      </w:r>
    </w:p>
    <w:p w14:paraId="3AF59262" w14:textId="7D0B6E7D" w:rsidR="00552D11" w:rsidRPr="00F2281A" w:rsidRDefault="00EA29FA" w:rsidP="00BD5623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Der Weinvorrat </w:t>
      </w:r>
      <w:r w:rsidR="00FD347E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bei der Hochzeit zu Kana geht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zur Neige. Sie s</w:t>
      </w:r>
      <w:r w:rsidR="00FD347E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itzen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552D11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sozusagen beinahe im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Trockenen. Die absehbare Folge davon wäre </w:t>
      </w:r>
      <w:r w:rsidR="00FC017E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sicher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ein schnelles Ende der Feier gewesen.</w:t>
      </w:r>
      <w:r w:rsidR="00552D11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Zur Blamage wäre noch das unvermeidliche Gerede hinzugekommen.</w:t>
      </w:r>
      <w:r w:rsidR="00E124C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</w:p>
    <w:p w14:paraId="0CDAEC95" w14:textId="14967604" w:rsidR="00552D11" w:rsidRPr="00F2281A" w:rsidRDefault="008C03BD" w:rsidP="00552E90">
      <w:pPr>
        <w:shd w:val="clear" w:color="auto" w:fill="FFFFFF"/>
        <w:spacing w:before="288" w:after="0" w:line="384" w:lineRule="atLeast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Genau </w:t>
      </w:r>
      <w:r w:rsidR="00552D11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in dieser Situation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setzt Jesus an. </w:t>
      </w:r>
      <w:r w:rsidR="00FD347E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Dem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Johannes-Evangelium </w:t>
      </w:r>
      <w:r w:rsidR="00FD347E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nach,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beginnt sein öffentliches Wirken ausgerechnet auf einer Hochzeit</w:t>
      </w:r>
      <w:r w:rsidR="009D405D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, am </w:t>
      </w:r>
      <w:r w:rsidR="009D405D"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Fest der Liebe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761E0B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zweier Menschen</w:t>
      </w:r>
      <w:r w:rsidR="006739B5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.</w:t>
      </w:r>
    </w:p>
    <w:p w14:paraId="3C616B12" w14:textId="77777777" w:rsidR="005C3C8A" w:rsidRDefault="00E07BA2" w:rsidP="005C3C8A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Jesus beginnt sein Wirken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also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mitten unter </w:t>
      </w:r>
      <w:r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Feiernden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, auf einer Hochzeit – der biblischen Metapher für die gelingende Gemeinschaft zwischen Gott und den Menschen schlechthin</w:t>
      </w:r>
      <w:r w:rsidR="00552E9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, sowie es im Alten Testament bei Jesaja</w:t>
      </w:r>
      <w:r w:rsidR="00FC017E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schon beschrieben wird.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</w:p>
    <w:p w14:paraId="328AB2C1" w14:textId="313AEB4B" w:rsidR="00E07BA2" w:rsidRPr="00F2281A" w:rsidRDefault="00FC017E" w:rsidP="005C3C8A">
      <w:pPr>
        <w:shd w:val="clear" w:color="auto" w:fill="FFFFFF"/>
        <w:spacing w:after="0" w:line="384" w:lineRule="atLeast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Auf einer Hochzeit</w:t>
      </w:r>
      <w:r w:rsidR="00E07BA2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lässt Jesus </w:t>
      </w:r>
      <w:r w:rsidR="00F2281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also </w:t>
      </w:r>
      <w:r w:rsidR="00E07BA2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zum ersten Mal erkennen, worauf es ihm ankommt.</w:t>
      </w:r>
    </w:p>
    <w:p w14:paraId="64545BE9" w14:textId="46F1CB68" w:rsidR="006739B5" w:rsidRPr="00F2281A" w:rsidRDefault="006739B5" w:rsidP="00552D11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Seine </w:t>
      </w:r>
      <w:r w:rsidR="008C03BD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sorgende Mutter</w:t>
      </w:r>
      <w:r w:rsidR="00E07BA2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ist auch dabei</w:t>
      </w:r>
      <w:r w:rsidR="008C03BD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E07BA2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und hat </w:t>
      </w:r>
      <w:r w:rsidR="008C03BD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den drohenden Mangel schon vorausgesehen</w:t>
      </w:r>
      <w:r w:rsidR="00E432A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„</w:t>
      </w:r>
      <w:r w:rsidR="00F004E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Sie haben keinen Wein mehr.</w:t>
      </w:r>
      <w:r w:rsidR="00E432A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“</w:t>
      </w:r>
      <w:r w:rsidR="00F2281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Sagt sie zu Jesus.</w:t>
      </w:r>
    </w:p>
    <w:p w14:paraId="07CD7829" w14:textId="41942B5E" w:rsidR="00F004E9" w:rsidRPr="00F2281A" w:rsidRDefault="008C03BD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Jesus lässt sich bei seinem </w:t>
      </w:r>
      <w:r w:rsidR="00506E48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ersten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Wirken jedoch nicht einmal von seiner eigenen Mutter beeinflussen. </w:t>
      </w:r>
      <w:r w:rsidR="00EE32A6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Er</w:t>
      </w:r>
      <w:r w:rsidR="00F004E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erwidert ihr: </w:t>
      </w:r>
      <w:r w:rsidR="00E432A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„</w:t>
      </w:r>
      <w:r w:rsidR="00F004E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Was willst du von mir, Frau? </w:t>
      </w:r>
      <w:r w:rsidR="00F004E9"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Meine Stunde</w:t>
      </w:r>
      <w:r w:rsidR="00F004E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ist noch nicht gekommen.</w:t>
      </w:r>
      <w:r w:rsidR="00E432A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“</w:t>
      </w:r>
    </w:p>
    <w:p w14:paraId="70BB3728" w14:textId="519B8272" w:rsidR="00E432A0" w:rsidRPr="00F2281A" w:rsidRDefault="00E432A0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Mit diesen Worten weist er</w:t>
      </w:r>
      <w:r w:rsidR="007300E2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Maria ab und macht damit klar, dass </w:t>
      </w:r>
      <w:r w:rsidR="005C3C8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er</w:t>
      </w:r>
      <w:r w:rsidR="007300E2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nicht deshalb handeln würde, weil seine Mutter dies wünscht. </w:t>
      </w:r>
    </w:p>
    <w:p w14:paraId="7E513FD1" w14:textId="3A67AA24" w:rsidR="00AF2D95" w:rsidRPr="00F2281A" w:rsidRDefault="00E432A0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Jesus</w:t>
      </w:r>
      <w:r w:rsidR="008C03BD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setzt </w:t>
      </w:r>
      <w:r w:rsidR="008C03BD"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seine Zeichen nicht auf Bestellung</w:t>
      </w:r>
      <w:r w:rsidR="008C03BD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. Aber er setzt sie. Zu </w:t>
      </w:r>
      <w:r w:rsidR="008C03BD"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seiner</w:t>
      </w:r>
      <w:r w:rsidR="008C03BD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Zeit und dann im </w:t>
      </w:r>
      <w:r w:rsidR="008C03BD"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Übermaß</w:t>
      </w:r>
      <w:r w:rsidR="008C03BD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.</w:t>
      </w:r>
    </w:p>
    <w:p w14:paraId="05CE1E27" w14:textId="1D03DE95" w:rsidR="007300E2" w:rsidRPr="00F2281A" w:rsidRDefault="00AF2D95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Und Maria? Sie n</w:t>
      </w:r>
      <w:r w:rsidR="006E3728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immt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die Zurückweisung in ihrer sanftmütigen Art an und s</w:t>
      </w:r>
      <w:r w:rsidR="006E3728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agt</w:t>
      </w:r>
      <w:r w:rsidR="00E432A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zu</w:t>
      </w:r>
      <w:r w:rsidR="00E432A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den</w:t>
      </w:r>
      <w:r w:rsidR="00E432A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Dienern: „</w:t>
      </w:r>
      <w:r w:rsidR="007300E2"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Was er euch sagt, das tut</w:t>
      </w:r>
      <w:r w:rsidR="007300E2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!“ </w:t>
      </w:r>
    </w:p>
    <w:p w14:paraId="0E0A4145" w14:textId="47D79D9D" w:rsidR="00AF2D95" w:rsidRPr="00F2281A" w:rsidRDefault="00AF2D95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Sie w</w:t>
      </w:r>
      <w:r w:rsidR="006E3728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eiß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nicht, wann seine Stunde zum Handeln kommen w</w:t>
      </w:r>
      <w:r w:rsidR="006E3728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ird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, aber sie vertraut darauf, dass </w:t>
      </w:r>
      <w:r w:rsidR="005C3C8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er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zur rechten Zeit eingreifen w</w:t>
      </w:r>
      <w:r w:rsidR="006E3728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ird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. </w:t>
      </w:r>
    </w:p>
    <w:p w14:paraId="6E0D7613" w14:textId="1C937720" w:rsidR="006E3728" w:rsidRPr="00F2281A" w:rsidRDefault="00990F8A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Was</w:t>
      </w:r>
      <w:r w:rsidR="00E432A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tut und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sagt </w:t>
      </w:r>
      <w:r w:rsidR="007300E2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nun </w:t>
      </w:r>
      <w:r w:rsidR="00F12DF2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Jesus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?</w:t>
      </w:r>
      <w:r w:rsidR="00F12DF2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</w:p>
    <w:p w14:paraId="0D0EF0A2" w14:textId="57F5807E" w:rsidR="00F004E9" w:rsidRPr="00F2281A" w:rsidRDefault="00E432A0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Im Evangelium heißt es:</w:t>
      </w:r>
      <w:r w:rsidR="006E3728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0B0695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„</w:t>
      </w:r>
      <w:r w:rsidR="00F004E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Es standen dort sechs steinerne Wasserkrüge, </w:t>
      </w:r>
      <w:r w:rsidR="00492934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…</w:t>
      </w:r>
      <w:r w:rsidR="00F004E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jeder fasste ungefähr hundert Liter.</w:t>
      </w:r>
      <w:r w:rsidR="000B0695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“</w:t>
      </w:r>
    </w:p>
    <w:p w14:paraId="624A85E7" w14:textId="36C1DCC6" w:rsidR="004F4A92" w:rsidRPr="00F2281A" w:rsidRDefault="00F004E9" w:rsidP="00552E90">
      <w:pPr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Jesus sagt</w:t>
      </w:r>
      <w:r w:rsidR="002F21F6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492934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zu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den Dienern: </w:t>
      </w:r>
      <w:r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Füllt die Krüge mit Wasser!</w:t>
      </w:r>
    </w:p>
    <w:p w14:paraId="450D13D3" w14:textId="1ACAA613" w:rsidR="00990F8A" w:rsidRPr="00F2281A" w:rsidRDefault="000B0695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Wasser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E124C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ist Sinnbild für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Leben</w:t>
      </w:r>
      <w:r w:rsidR="003E550C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.</w:t>
      </w:r>
    </w:p>
    <w:p w14:paraId="182CE465" w14:textId="0E136810" w:rsidR="00511717" w:rsidRPr="00F2281A" w:rsidRDefault="004F4A92" w:rsidP="005C3C8A">
      <w:pPr>
        <w:spacing w:line="480" w:lineRule="auto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Was könnte diese Aufforderung, </w:t>
      </w:r>
      <w:r w:rsidR="005C3C8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„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Füllt die Krüge mit Wasser</w:t>
      </w:r>
      <w:r w:rsidR="005C3C8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“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für uns bedeuten?</w:t>
      </w:r>
    </w:p>
    <w:p w14:paraId="3F9A75EA" w14:textId="44CB13E1" w:rsidR="00FD3679" w:rsidRPr="00F2281A" w:rsidRDefault="00FD3679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lastRenderedPageBreak/>
        <w:t>Vielleicht bedeutet es:</w:t>
      </w:r>
      <w:r w:rsidR="00990F8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 Füllt die Krüge mit dem, was ihr habt. </w:t>
      </w:r>
      <w:r w:rsidR="00E124C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990F8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Wasser steht für das ganz Alltägliche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.</w:t>
      </w:r>
      <w:r w:rsidR="00990F8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 </w:t>
      </w:r>
      <w:r w:rsidR="00492934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Es</w:t>
      </w:r>
      <w:r w:rsidR="00990F8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 steht für das, was unser Leben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im weitesten Sinn</w:t>
      </w:r>
      <w:r w:rsidR="00990F8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ausmacht und für das, worum wir uns Tag für Tag mühen und plagen.</w:t>
      </w:r>
    </w:p>
    <w:p w14:paraId="3901F985" w14:textId="32641959" w:rsidR="00FD3679" w:rsidRPr="00F2281A" w:rsidRDefault="00990F8A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„</w:t>
      </w:r>
      <w:r w:rsidRPr="00F2281A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Füllt die Krüge mit Wasser!“</w:t>
      </w:r>
      <w:r w:rsidR="00FD367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und füllt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die Krüge, nicht halb, </w:t>
      </w:r>
      <w:r w:rsidR="002F21F6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sondern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ganz voll. Bis zum Rand sollen wir die Krüge füllen mit dem, was wir haben. </w:t>
      </w:r>
    </w:p>
    <w:p w14:paraId="34E71A39" w14:textId="050F355D" w:rsidR="00990F8A" w:rsidRPr="00F2281A" w:rsidRDefault="00990F8A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Alles </w:t>
      </w:r>
      <w:r w:rsidR="002F21F6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IHM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überlassen: Unsere Grenzen, unsere Verwundungen, unsere Fehler und Schwächen</w:t>
      </w:r>
      <w:r w:rsidR="00FD3679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und unsere ungestillte Hoffnung.</w:t>
      </w:r>
    </w:p>
    <w:p w14:paraId="773B15F9" w14:textId="56C87E27" w:rsidR="00990F8A" w:rsidRPr="00F2281A" w:rsidRDefault="00990F8A" w:rsidP="00036448">
      <w:pPr>
        <w:spacing w:line="240" w:lineRule="auto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036448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 „Füllt die Krüge mit Wasser!“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 Vielleicht mit unseren Ängsten, mit unseren Enttäuschungen</w:t>
      </w:r>
      <w:r w:rsidR="00511717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und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mit unserer Traurigkeit.</w:t>
      </w:r>
      <w:r w:rsidR="00BC2D8C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</w:p>
    <w:p w14:paraId="7D582BA9" w14:textId="630AD0B9" w:rsidR="00492934" w:rsidRPr="00F2281A" w:rsidRDefault="00036448" w:rsidP="00036448">
      <w:pPr>
        <w:spacing w:line="240" w:lineRule="auto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990F8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„Werft all eure Sorgen auf den Herrn</w:t>
      </w:r>
      <w:r w:rsidR="008B3724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, denn er sorgt für euch</w:t>
      </w:r>
      <w:r w:rsidR="00990F8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“ </w:t>
      </w:r>
      <w:r>
        <w:rPr>
          <w:rFonts w:ascii="Arial" w:eastAsia="Times New Roman" w:hAnsi="Arial" w:cs="Arial"/>
          <w:color w:val="222222"/>
          <w:sz w:val="28"/>
          <w:szCs w:val="28"/>
          <w:lang w:eastAsia="de-AT"/>
        </w:rPr>
        <w:t>heißt es an einer and</w:t>
      </w:r>
      <w:r w:rsidR="008B3724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e</w:t>
      </w:r>
      <w:r>
        <w:rPr>
          <w:rFonts w:ascii="Arial" w:eastAsia="Times New Roman" w:hAnsi="Arial" w:cs="Arial"/>
          <w:color w:val="222222"/>
          <w:sz w:val="28"/>
          <w:szCs w:val="28"/>
          <w:lang w:eastAsia="de-AT"/>
        </w:rPr>
        <w:t>ren Stelle in der</w:t>
      </w:r>
      <w:r w:rsidR="00DC52AE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Heiligen Schrift.</w:t>
      </w:r>
      <w:r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</w:p>
    <w:p w14:paraId="583DB414" w14:textId="0023ED6D" w:rsidR="00990F8A" w:rsidRPr="00DC52AE" w:rsidRDefault="00990F8A" w:rsidP="00036448">
      <w:pPr>
        <w:spacing w:line="240" w:lineRule="auto"/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</w:pPr>
      <w:r w:rsidRPr="00DC52AE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„Und sie füllten die Krüge bis zum Rand.“</w:t>
      </w:r>
    </w:p>
    <w:p w14:paraId="3ED42CE5" w14:textId="6F906C75" w:rsidR="00511717" w:rsidRPr="00F2281A" w:rsidRDefault="00990F8A" w:rsidP="00036448">
      <w:pPr>
        <w:spacing w:line="240" w:lineRule="auto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 </w:t>
      </w:r>
      <w:r w:rsidR="003E3B9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Jesus kann </w:t>
      </w:r>
      <w:r w:rsidR="00511717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unser</w:t>
      </w:r>
      <w:r w:rsidR="003E3B9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Leben verwandeln bis in den letzten Winkel hinein,</w:t>
      </w:r>
    </w:p>
    <w:p w14:paraId="287EEFA6" w14:textId="77777777" w:rsidR="00DC52AE" w:rsidRDefault="003E3B90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wo ein Mensch sich ihm öffnet</w:t>
      </w:r>
      <w:r w:rsidR="00511717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und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wo jemand seinem Wort und seinem Geist </w:t>
      </w:r>
      <w:r w:rsidRPr="00036448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Raum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gibt. </w:t>
      </w:r>
    </w:p>
    <w:p w14:paraId="645A37CB" w14:textId="77777777" w:rsidR="00DC52AE" w:rsidRDefault="003E3B90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Dann beginnt alles in einem neuen </w:t>
      </w:r>
      <w:r w:rsidRPr="00036448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Licht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zu leuchten. </w:t>
      </w:r>
    </w:p>
    <w:p w14:paraId="56BFD2B0" w14:textId="77777777" w:rsidR="00DC52AE" w:rsidRDefault="003E3B90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Alles gewinnt eine größere </w:t>
      </w:r>
      <w:r w:rsidRPr="00DC52AE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Tiefe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und bekommt eine neue </w:t>
      </w:r>
      <w:r w:rsidRPr="00DC52AE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Qualität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. </w:t>
      </w:r>
    </w:p>
    <w:p w14:paraId="2D7BE6A2" w14:textId="666E2B69" w:rsidR="002F21F6" w:rsidRPr="00F2281A" w:rsidRDefault="003E3B90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Und man schmeckt</w:t>
      </w:r>
      <w:r w:rsidR="002F21F6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es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: </w:t>
      </w:r>
    </w:p>
    <w:p w14:paraId="2AE8A59E" w14:textId="3F91552F" w:rsidR="003E3B90" w:rsidRPr="00F2281A" w:rsidRDefault="00511717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DC52AE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S</w:t>
      </w:r>
      <w:r w:rsidR="003E3B90" w:rsidRPr="00DC52AE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ein</w:t>
      </w:r>
      <w:r w:rsidR="003E3B90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neuer Wein ist besser als der alte</w:t>
      </w:r>
      <w:r w:rsidR="00492934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.</w:t>
      </w:r>
    </w:p>
    <w:p w14:paraId="3A265DF0" w14:textId="2DB1BF43" w:rsidR="003E3B90" w:rsidRPr="00F2281A" w:rsidRDefault="003E3B90" w:rsidP="00552E90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Jesus bringt Leben, </w:t>
      </w:r>
      <w:r w:rsidRPr="00DC52AE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Leben in Fülle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. Dafür steht der </w:t>
      </w:r>
      <w:r w:rsidRPr="00DC52AE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neue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Wein.</w:t>
      </w:r>
      <w:r w:rsidR="00EF1F4F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EF1F4F" w:rsidRPr="00DC52AE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Für Freude und Leben in Fülle.</w:t>
      </w:r>
    </w:p>
    <w:p w14:paraId="6CEE9B39" w14:textId="77777777" w:rsidR="003E3B90" w:rsidRPr="00F2281A" w:rsidRDefault="003E3B90" w:rsidP="00366781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Er lässt das größere Leben und die größere Liebe verkosten.</w:t>
      </w:r>
    </w:p>
    <w:p w14:paraId="72631383" w14:textId="0E63C602" w:rsidR="003E3B90" w:rsidRDefault="003E3B90" w:rsidP="00366781">
      <w:pPr>
        <w:spacing w:after="0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Wenn er schenkt, </w:t>
      </w:r>
      <w:r w:rsidR="002F21F6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dann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schenkt er in Fülle den </w:t>
      </w:r>
      <w:r w:rsidR="002F21F6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NEUEN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Wein, das neue Leben.</w:t>
      </w:r>
    </w:p>
    <w:p w14:paraId="24AFFF70" w14:textId="77777777" w:rsidR="00DC52AE" w:rsidRPr="00F2281A" w:rsidRDefault="00DC52AE" w:rsidP="00366781">
      <w:pPr>
        <w:spacing w:after="0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</w:p>
    <w:p w14:paraId="0311D26D" w14:textId="4E66F876" w:rsidR="000D4EF1" w:rsidRPr="00F2281A" w:rsidRDefault="00875B7E" w:rsidP="00366781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Wir können uns vorstellen, a</w:t>
      </w:r>
      <w:r w:rsidR="003C6C0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n der Menge Wein werden die Gäste eine ganze Zeit zu trinken gehabt haben! Aus dem bereitgestellten Wasser wurden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ja </w:t>
      </w:r>
      <w:r w:rsidR="003C6C0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mehr als 660 Liter Wein. Das bedeutet: </w:t>
      </w:r>
      <w:r w:rsidR="003C6C0A" w:rsidRPr="00DC52AE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Dieser Wein</w:t>
      </w:r>
      <w:r w:rsidR="003C6C0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geht 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so schnell </w:t>
      </w:r>
      <w:r w:rsidR="003C6C0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nicht aus. </w:t>
      </w:r>
      <w:r w:rsidR="00E07BA2" w:rsidRPr="00DC52AE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DER</w:t>
      </w:r>
      <w:r w:rsidR="003C6C0A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ihn eingießt, ist nicht knausrig, sondern äußerst großzügig. In Quantität und Qualität übertrifft dieser Wein alles bisher Angebotene.</w:t>
      </w:r>
    </w:p>
    <w:p w14:paraId="56E21A8E" w14:textId="77777777" w:rsidR="00DC52AE" w:rsidRDefault="003E3B90" w:rsidP="00366781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Der hl. Hieronymus wurde einmal gefragt: „Haben denn die Hochzeitsgäste die sechshundert Liter allein getrunken?“ </w:t>
      </w:r>
    </w:p>
    <w:p w14:paraId="367C64CC" w14:textId="0EE734D2" w:rsidR="00366781" w:rsidRPr="00F2281A" w:rsidRDefault="003E3B90" w:rsidP="00366781">
      <w:pPr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„Nein“, erwiderte </w:t>
      </w:r>
      <w:r w:rsidR="00875B7E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er schmunzelnd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 „</w:t>
      </w:r>
      <w:r w:rsidRPr="00793271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 xml:space="preserve">wir </w:t>
      </w:r>
      <w:r w:rsidR="006A50FC" w:rsidRPr="00793271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 xml:space="preserve">alle </w:t>
      </w:r>
      <w:r w:rsidRPr="00793271">
        <w:rPr>
          <w:rFonts w:ascii="Arial" w:eastAsia="Times New Roman" w:hAnsi="Arial" w:cs="Arial"/>
          <w:b/>
          <w:bCs/>
          <w:color w:val="222222"/>
          <w:sz w:val="28"/>
          <w:szCs w:val="28"/>
          <w:lang w:eastAsia="de-AT"/>
        </w:rPr>
        <w:t>trinken noch heute davon</w:t>
      </w:r>
      <w:r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.“</w:t>
      </w:r>
      <w:r w:rsidR="00385A1E" w:rsidRPr="00F2281A">
        <w:rPr>
          <w:rFonts w:ascii="Arial" w:eastAsia="Times New Roman" w:hAnsi="Arial" w:cs="Arial"/>
          <w:color w:val="222222"/>
          <w:sz w:val="28"/>
          <w:szCs w:val="28"/>
          <w:lang w:eastAsia="de-AT"/>
        </w:rPr>
        <w:t xml:space="preserve"> </w:t>
      </w:r>
      <w:r w:rsidR="00EF1F4F">
        <w:rPr>
          <w:rFonts w:ascii="Arial" w:eastAsia="Times New Roman" w:hAnsi="Arial" w:cs="Arial"/>
          <w:color w:val="222222"/>
          <w:sz w:val="28"/>
          <w:szCs w:val="28"/>
          <w:lang w:eastAsia="de-AT"/>
        </w:rPr>
        <w:t>Amen.</w:t>
      </w:r>
    </w:p>
    <w:p w14:paraId="09F7E276" w14:textId="17034B61" w:rsidR="00275BB4" w:rsidRPr="00F2281A" w:rsidRDefault="00275BB4" w:rsidP="00235DB4">
      <w:pPr>
        <w:shd w:val="clear" w:color="auto" w:fill="FFFFFF"/>
        <w:spacing w:before="288" w:after="0" w:line="384" w:lineRule="atLeast"/>
        <w:rPr>
          <w:rFonts w:ascii="Arial" w:eastAsia="Times New Roman" w:hAnsi="Arial" w:cs="Arial"/>
          <w:color w:val="222222"/>
          <w:sz w:val="28"/>
          <w:szCs w:val="28"/>
          <w:lang w:eastAsia="de-AT"/>
        </w:rPr>
      </w:pPr>
    </w:p>
    <w:sectPr w:rsidR="00275BB4" w:rsidRPr="00F2281A" w:rsidSect="00E432A0">
      <w:pgSz w:w="11906" w:h="16838"/>
      <w:pgMar w:top="1417" w:right="707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A7FDCC" w14:textId="77777777" w:rsidR="00325695" w:rsidRDefault="00325695" w:rsidP="00E124C9">
      <w:pPr>
        <w:spacing w:after="0" w:line="240" w:lineRule="auto"/>
      </w:pPr>
      <w:r>
        <w:separator/>
      </w:r>
    </w:p>
  </w:endnote>
  <w:endnote w:type="continuationSeparator" w:id="0">
    <w:p w14:paraId="556F11AF" w14:textId="77777777" w:rsidR="00325695" w:rsidRDefault="00325695" w:rsidP="00E124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0540766" w14:textId="77777777" w:rsidR="00325695" w:rsidRDefault="00325695" w:rsidP="00E124C9">
      <w:pPr>
        <w:spacing w:after="0" w:line="240" w:lineRule="auto"/>
      </w:pPr>
      <w:r>
        <w:separator/>
      </w:r>
    </w:p>
  </w:footnote>
  <w:footnote w:type="continuationSeparator" w:id="0">
    <w:p w14:paraId="08835A3E" w14:textId="77777777" w:rsidR="00325695" w:rsidRDefault="00325695" w:rsidP="00E124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9FA"/>
    <w:rsid w:val="00036448"/>
    <w:rsid w:val="000B0695"/>
    <w:rsid w:val="000D4EF1"/>
    <w:rsid w:val="00235DB4"/>
    <w:rsid w:val="00275BB4"/>
    <w:rsid w:val="002F21F6"/>
    <w:rsid w:val="00325695"/>
    <w:rsid w:val="00366781"/>
    <w:rsid w:val="00385A1E"/>
    <w:rsid w:val="003B438C"/>
    <w:rsid w:val="003C6C0A"/>
    <w:rsid w:val="003E3B90"/>
    <w:rsid w:val="003E550C"/>
    <w:rsid w:val="00492934"/>
    <w:rsid w:val="004F4A92"/>
    <w:rsid w:val="00506E48"/>
    <w:rsid w:val="00511717"/>
    <w:rsid w:val="00552D11"/>
    <w:rsid w:val="00552E90"/>
    <w:rsid w:val="005A1404"/>
    <w:rsid w:val="005C3C8A"/>
    <w:rsid w:val="006739B5"/>
    <w:rsid w:val="006A50FC"/>
    <w:rsid w:val="006E3728"/>
    <w:rsid w:val="007300E2"/>
    <w:rsid w:val="00761E0B"/>
    <w:rsid w:val="00793271"/>
    <w:rsid w:val="00873F55"/>
    <w:rsid w:val="00875B7E"/>
    <w:rsid w:val="008B3724"/>
    <w:rsid w:val="008C03BD"/>
    <w:rsid w:val="00990F8A"/>
    <w:rsid w:val="009C75D0"/>
    <w:rsid w:val="009D405D"/>
    <w:rsid w:val="00A66A65"/>
    <w:rsid w:val="00AE6149"/>
    <w:rsid w:val="00AF2D95"/>
    <w:rsid w:val="00BC2D8C"/>
    <w:rsid w:val="00BD5623"/>
    <w:rsid w:val="00CE29DB"/>
    <w:rsid w:val="00D63DFC"/>
    <w:rsid w:val="00DC52AE"/>
    <w:rsid w:val="00E07BA2"/>
    <w:rsid w:val="00E124C9"/>
    <w:rsid w:val="00E432A0"/>
    <w:rsid w:val="00E445B5"/>
    <w:rsid w:val="00EA29FA"/>
    <w:rsid w:val="00EE32A6"/>
    <w:rsid w:val="00EF1F4F"/>
    <w:rsid w:val="00F004E9"/>
    <w:rsid w:val="00F04750"/>
    <w:rsid w:val="00F12DF2"/>
    <w:rsid w:val="00F2281A"/>
    <w:rsid w:val="00FC017E"/>
    <w:rsid w:val="00FD347E"/>
    <w:rsid w:val="00FD36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48782"/>
  <w15:chartTrackingRefBased/>
  <w15:docId w15:val="{ED80DEBE-E357-4CAA-A1E9-BE3E38766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tandardWeb">
    <w:name w:val="Normal (Web)"/>
    <w:basedOn w:val="Standard"/>
    <w:uiPriority w:val="99"/>
    <w:unhideWhenUsed/>
    <w:rsid w:val="00AF2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de-AT"/>
    </w:rPr>
  </w:style>
  <w:style w:type="character" w:customStyle="1" w:styleId="bibleref">
    <w:name w:val="bibleref"/>
    <w:basedOn w:val="Absatz-Standardschriftart"/>
    <w:rsid w:val="00AF2D95"/>
  </w:style>
  <w:style w:type="paragraph" w:customStyle="1" w:styleId="Default">
    <w:name w:val="Default"/>
    <w:rsid w:val="00F004E9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character" w:customStyle="1" w:styleId="lbtxe">
    <w:name w:val="lb_txe"/>
    <w:basedOn w:val="Absatz-Standardschriftart"/>
    <w:rsid w:val="00BD56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4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530</Words>
  <Characters>3342</Characters>
  <Application>Microsoft Office Word</Application>
  <DocSecurity>0</DocSecurity>
  <Lines>27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W. u. G. Haas</dc:creator>
  <cp:keywords/>
  <dc:description/>
  <cp:lastModifiedBy>W. u. G. Haas</cp:lastModifiedBy>
  <cp:revision>5</cp:revision>
  <dcterms:created xsi:type="dcterms:W3CDTF">2022-01-15T18:59:00Z</dcterms:created>
  <dcterms:modified xsi:type="dcterms:W3CDTF">2022-01-15T19:09:00Z</dcterms:modified>
</cp:coreProperties>
</file>