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10485" w14:textId="77777777" w:rsidR="00E301C8" w:rsidRDefault="00BD475E" w:rsidP="00E301C8">
      <w:pPr>
        <w:rPr>
          <w:sz w:val="28"/>
          <w:szCs w:val="28"/>
        </w:rPr>
      </w:pPr>
      <w:proofErr w:type="spellStart"/>
      <w:r>
        <w:rPr>
          <w:sz w:val="28"/>
          <w:szCs w:val="28"/>
        </w:rPr>
        <w:t>Pgt</w:t>
      </w:r>
      <w:proofErr w:type="spellEnd"/>
      <w:r>
        <w:rPr>
          <w:sz w:val="28"/>
          <w:szCs w:val="28"/>
        </w:rPr>
        <w:t xml:space="preserve"> </w:t>
      </w:r>
      <w:r w:rsidR="00FF7A2A">
        <w:rPr>
          <w:sz w:val="28"/>
          <w:szCs w:val="28"/>
        </w:rPr>
        <w:t>7</w:t>
      </w:r>
      <w:r>
        <w:rPr>
          <w:sz w:val="28"/>
          <w:szCs w:val="28"/>
        </w:rPr>
        <w:t>-7-202</w:t>
      </w:r>
      <w:r w:rsidR="00FF7A2A">
        <w:rPr>
          <w:sz w:val="28"/>
          <w:szCs w:val="28"/>
        </w:rPr>
        <w:t>4</w:t>
      </w:r>
      <w:r>
        <w:rPr>
          <w:sz w:val="28"/>
          <w:szCs w:val="28"/>
        </w:rPr>
        <w:t xml:space="preserve"> (14.</w:t>
      </w:r>
      <w:proofErr w:type="gramStart"/>
      <w:r>
        <w:rPr>
          <w:sz w:val="28"/>
          <w:szCs w:val="28"/>
        </w:rPr>
        <w:t>So.B</w:t>
      </w:r>
      <w:proofErr w:type="gramEnd"/>
      <w:r>
        <w:rPr>
          <w:sz w:val="28"/>
          <w:szCs w:val="28"/>
        </w:rPr>
        <w:t xml:space="preserve">) </w:t>
      </w:r>
      <w:r w:rsidR="00FF7A2A">
        <w:rPr>
          <w:sz w:val="28"/>
          <w:szCs w:val="28"/>
        </w:rPr>
        <w:t>Konrad</w:t>
      </w:r>
    </w:p>
    <w:p w14:paraId="57393DC5" w14:textId="23922B3A" w:rsidR="00870CB8" w:rsidRDefault="00BD475E" w:rsidP="00E301C8">
      <w:pPr>
        <w:rPr>
          <w:sz w:val="28"/>
          <w:szCs w:val="28"/>
        </w:rPr>
      </w:pPr>
      <w:r>
        <w:rPr>
          <w:sz w:val="28"/>
          <w:szCs w:val="28"/>
        </w:rPr>
        <w:br/>
        <w:t xml:space="preserve">Wie möchte ich </w:t>
      </w:r>
      <w:proofErr w:type="gramStart"/>
      <w:r>
        <w:rPr>
          <w:sz w:val="28"/>
          <w:szCs w:val="28"/>
        </w:rPr>
        <w:t>selber</w:t>
      </w:r>
      <w:proofErr w:type="gramEnd"/>
      <w:r>
        <w:rPr>
          <w:sz w:val="28"/>
          <w:szCs w:val="28"/>
        </w:rPr>
        <w:t xml:space="preserve"> nach Hause kommen </w:t>
      </w:r>
      <w:r w:rsidR="00870CB8">
        <w:rPr>
          <w:sz w:val="28"/>
          <w:szCs w:val="28"/>
        </w:rPr>
        <w:t>und wieder gut aufgenommen werden</w:t>
      </w:r>
      <w:r>
        <w:rPr>
          <w:sz w:val="28"/>
          <w:szCs w:val="28"/>
        </w:rPr>
        <w:t xml:space="preserve">? </w:t>
      </w:r>
    </w:p>
    <w:p w14:paraId="081E46B8" w14:textId="4C372856" w:rsidR="00870CB8" w:rsidRDefault="00BD475E">
      <w:pPr>
        <w:spacing w:before="227"/>
        <w:rPr>
          <w:sz w:val="28"/>
          <w:szCs w:val="28"/>
        </w:rPr>
      </w:pPr>
      <w:r>
        <w:rPr>
          <w:sz w:val="28"/>
          <w:szCs w:val="28"/>
        </w:rPr>
        <w:t xml:space="preserve">Wie sollen vertraute </w:t>
      </w:r>
      <w:r w:rsidR="00E301C8">
        <w:rPr>
          <w:sz w:val="28"/>
          <w:szCs w:val="28"/>
        </w:rPr>
        <w:t>Mensche</w:t>
      </w:r>
      <w:r>
        <w:rPr>
          <w:sz w:val="28"/>
          <w:szCs w:val="28"/>
        </w:rPr>
        <w:t xml:space="preserve">n nach einer Zeit der Abwesenheit wieder </w:t>
      </w:r>
      <w:proofErr w:type="gramStart"/>
      <w:r>
        <w:rPr>
          <w:sz w:val="28"/>
          <w:szCs w:val="28"/>
        </w:rPr>
        <w:t>heimkehren ?</w:t>
      </w:r>
      <w:proofErr w:type="gramEnd"/>
      <w:r>
        <w:rPr>
          <w:sz w:val="28"/>
          <w:szCs w:val="28"/>
        </w:rPr>
        <w:t xml:space="preserve"> </w:t>
      </w:r>
    </w:p>
    <w:p w14:paraId="5AF63AB2" w14:textId="4A03A002" w:rsidR="00BD475E" w:rsidRDefault="00B82D5B">
      <w:pPr>
        <w:spacing w:before="227"/>
        <w:rPr>
          <w:sz w:val="28"/>
          <w:szCs w:val="28"/>
        </w:rPr>
      </w:pPr>
      <w:r>
        <w:rPr>
          <w:sz w:val="28"/>
          <w:szCs w:val="28"/>
        </w:rPr>
        <w:t xml:space="preserve">Wie nehmen wir eigene Familienangehörige oder Jugend- bzw. Schulfreunde auf, wenn sie nach vielen Jahren eines Studiums oder eines Auslandsaufenthaltes wieder in unmittelbarer Nähe wohnen und wir sie stark verändert </w:t>
      </w:r>
      <w:proofErr w:type="gramStart"/>
      <w:r>
        <w:rPr>
          <w:sz w:val="28"/>
          <w:szCs w:val="28"/>
        </w:rPr>
        <w:t>erleben ?</w:t>
      </w:r>
      <w:proofErr w:type="gramEnd"/>
    </w:p>
    <w:p w14:paraId="3336AE3C" w14:textId="5A2F3225" w:rsidR="00BD475E" w:rsidRDefault="00BD475E">
      <w:pPr>
        <w:spacing w:before="227"/>
        <w:rPr>
          <w:sz w:val="28"/>
          <w:szCs w:val="28"/>
        </w:rPr>
      </w:pPr>
      <w:r>
        <w:rPr>
          <w:sz w:val="28"/>
          <w:szCs w:val="28"/>
        </w:rPr>
        <w:t xml:space="preserve">Diesen Fragen stellen wir uns </w:t>
      </w:r>
      <w:r w:rsidR="00870CB8">
        <w:rPr>
          <w:sz w:val="28"/>
          <w:szCs w:val="28"/>
        </w:rPr>
        <w:t xml:space="preserve">zumeist </w:t>
      </w:r>
      <w:r>
        <w:rPr>
          <w:sz w:val="28"/>
          <w:szCs w:val="28"/>
        </w:rPr>
        <w:t xml:space="preserve">unbewusst, </w:t>
      </w:r>
      <w:r w:rsidR="00870CB8">
        <w:rPr>
          <w:sz w:val="28"/>
          <w:szCs w:val="28"/>
        </w:rPr>
        <w:t xml:space="preserve">nicht nur zur </w:t>
      </w:r>
      <w:r>
        <w:rPr>
          <w:sz w:val="28"/>
          <w:szCs w:val="28"/>
        </w:rPr>
        <w:t>Urlaub</w:t>
      </w:r>
      <w:r w:rsidR="00870CB8">
        <w:rPr>
          <w:sz w:val="28"/>
          <w:szCs w:val="28"/>
        </w:rPr>
        <w:t xml:space="preserve">szeit, sondern auch </w:t>
      </w:r>
      <w:r w:rsidR="00A04693">
        <w:rPr>
          <w:sz w:val="28"/>
          <w:szCs w:val="28"/>
        </w:rPr>
        <w:t>wegen</w:t>
      </w:r>
      <w:r w:rsidR="00870CB8">
        <w:rPr>
          <w:sz w:val="28"/>
          <w:szCs w:val="28"/>
        </w:rPr>
        <w:t xml:space="preserve"> der immer größer werdenden </w:t>
      </w:r>
      <w:r w:rsidR="00A04693">
        <w:rPr>
          <w:sz w:val="28"/>
          <w:szCs w:val="28"/>
        </w:rPr>
        <w:t xml:space="preserve">Mobilität </w:t>
      </w:r>
      <w:r w:rsidR="00870CB8">
        <w:rPr>
          <w:sz w:val="28"/>
          <w:szCs w:val="28"/>
        </w:rPr>
        <w:t xml:space="preserve">von uns </w:t>
      </w:r>
      <w:proofErr w:type="gramStart"/>
      <w:r w:rsidR="00870CB8">
        <w:rPr>
          <w:sz w:val="28"/>
          <w:szCs w:val="28"/>
        </w:rPr>
        <w:t>selber</w:t>
      </w:r>
      <w:proofErr w:type="gramEnd"/>
      <w:r w:rsidR="00870CB8">
        <w:rPr>
          <w:sz w:val="28"/>
          <w:szCs w:val="28"/>
        </w:rPr>
        <w:t xml:space="preserve"> und </w:t>
      </w:r>
      <w:proofErr w:type="spellStart"/>
      <w:r w:rsidR="00870CB8">
        <w:rPr>
          <w:sz w:val="28"/>
          <w:szCs w:val="28"/>
        </w:rPr>
        <w:t>insbesonders</w:t>
      </w:r>
      <w:proofErr w:type="spellEnd"/>
      <w:r w:rsidR="00870CB8">
        <w:rPr>
          <w:sz w:val="28"/>
          <w:szCs w:val="28"/>
        </w:rPr>
        <w:t xml:space="preserve"> der jüngeren Generationen.</w:t>
      </w:r>
    </w:p>
    <w:p w14:paraId="53C6F908" w14:textId="77777777" w:rsidR="00BD475E" w:rsidRDefault="00BD475E">
      <w:pPr>
        <w:spacing w:before="227"/>
        <w:rPr>
          <w:sz w:val="28"/>
          <w:szCs w:val="28"/>
        </w:rPr>
      </w:pPr>
      <w:r>
        <w:rPr>
          <w:sz w:val="28"/>
          <w:szCs w:val="28"/>
        </w:rPr>
        <w:t xml:space="preserve">In den eben gehörten Bibelstellen haben wir auch von zwei Propheten gehört, von Ezechiel und von Jesus, die - von Gott </w:t>
      </w:r>
      <w:proofErr w:type="gramStart"/>
      <w:r>
        <w:rPr>
          <w:sz w:val="28"/>
          <w:szCs w:val="28"/>
        </w:rPr>
        <w:t>selber</w:t>
      </w:r>
      <w:proofErr w:type="gramEnd"/>
      <w:r>
        <w:rPr>
          <w:sz w:val="28"/>
          <w:szCs w:val="28"/>
        </w:rPr>
        <w:t xml:space="preserve"> ermutigt - fortgezogen und auch wieder heimgekehrt sind.</w:t>
      </w:r>
    </w:p>
    <w:p w14:paraId="134C7B74" w14:textId="77777777" w:rsidR="00BD475E" w:rsidRDefault="00BD475E">
      <w:pPr>
        <w:spacing w:before="227"/>
        <w:rPr>
          <w:sz w:val="28"/>
          <w:szCs w:val="28"/>
        </w:rPr>
      </w:pPr>
      <w:r>
        <w:rPr>
          <w:sz w:val="28"/>
          <w:szCs w:val="28"/>
        </w:rPr>
        <w:t>Bevor wir auf diese beiden genauer hinsehen, nehmen wir zuerst die Perspektive der Einheimischen von Nazareth ein.</w:t>
      </w:r>
    </w:p>
    <w:p w14:paraId="7828D8EB" w14:textId="1C6B2C2F" w:rsidR="00BD475E" w:rsidRDefault="00BD475E">
      <w:pPr>
        <w:spacing w:before="227"/>
        <w:rPr>
          <w:sz w:val="28"/>
          <w:szCs w:val="28"/>
        </w:rPr>
      </w:pPr>
      <w:r>
        <w:rPr>
          <w:i/>
          <w:iCs/>
          <w:sz w:val="28"/>
          <w:szCs w:val="28"/>
        </w:rPr>
        <w:t>Da kommt einer, den alle von klein auf kennen, nach einiger Zeit der Abwesenheit zurück,</w:t>
      </w:r>
      <w:r>
        <w:rPr>
          <w:sz w:val="28"/>
          <w:szCs w:val="28"/>
        </w:rPr>
        <w:t xml:space="preserve"> kommt am Sabbat in die Synagoge – bei uns </w:t>
      </w:r>
      <w:proofErr w:type="spellStart"/>
      <w:proofErr w:type="gramStart"/>
      <w:r>
        <w:rPr>
          <w:sz w:val="28"/>
          <w:szCs w:val="28"/>
        </w:rPr>
        <w:t>Christ</w:t>
      </w:r>
      <w:r w:rsidR="00870CB8">
        <w:rPr>
          <w:sz w:val="28"/>
          <w:szCs w:val="28"/>
        </w:rPr>
        <w:t>:inn</w:t>
      </w:r>
      <w:r>
        <w:rPr>
          <w:sz w:val="28"/>
          <w:szCs w:val="28"/>
        </w:rPr>
        <w:t>en</w:t>
      </w:r>
      <w:proofErr w:type="spellEnd"/>
      <w:proofErr w:type="gramEnd"/>
      <w:r>
        <w:rPr>
          <w:sz w:val="28"/>
          <w:szCs w:val="28"/>
        </w:rPr>
        <w:t xml:space="preserve"> wäre dies der Kirchgang am Sonntag – </w:t>
      </w:r>
      <w:r>
        <w:rPr>
          <w:i/>
          <w:iCs/>
          <w:sz w:val="28"/>
          <w:szCs w:val="28"/>
        </w:rPr>
        <w:t>ergreift dort sogar das Wort und bringt alle zum Staunen: „Ja, woher hat er das alles ?“</w:t>
      </w:r>
      <w:r>
        <w:rPr>
          <w:sz w:val="28"/>
          <w:szCs w:val="28"/>
        </w:rPr>
        <w:t xml:space="preserve"> und sie nehmen Anstoß an ihm.</w:t>
      </w:r>
    </w:p>
    <w:p w14:paraId="5216B006" w14:textId="49A5F986" w:rsidR="00BD475E" w:rsidRDefault="00BD475E">
      <w:pPr>
        <w:spacing w:before="227"/>
        <w:rPr>
          <w:sz w:val="28"/>
          <w:szCs w:val="28"/>
        </w:rPr>
      </w:pPr>
      <w:r>
        <w:rPr>
          <w:sz w:val="28"/>
          <w:szCs w:val="28"/>
        </w:rPr>
        <w:t xml:space="preserve">Könnte sich eine solche Situation auch hier </w:t>
      </w:r>
      <w:r w:rsidR="00870CB8">
        <w:rPr>
          <w:sz w:val="28"/>
          <w:szCs w:val="28"/>
        </w:rPr>
        <w:t xml:space="preserve">am Froschberg </w:t>
      </w:r>
      <w:proofErr w:type="gramStart"/>
      <w:r>
        <w:rPr>
          <w:sz w:val="28"/>
          <w:szCs w:val="28"/>
        </w:rPr>
        <w:t>abspielen ?</w:t>
      </w:r>
      <w:proofErr w:type="gramEnd"/>
      <w:r>
        <w:rPr>
          <w:sz w:val="28"/>
          <w:szCs w:val="28"/>
        </w:rPr>
        <w:t xml:space="preserve"> Gestehen wir einem der Unsrigen</w:t>
      </w:r>
      <w:r w:rsidR="00870CB8" w:rsidRPr="00870CB8">
        <w:rPr>
          <w:sz w:val="28"/>
          <w:szCs w:val="28"/>
        </w:rPr>
        <w:t xml:space="preserve"> </w:t>
      </w:r>
      <w:r w:rsidR="00870CB8">
        <w:rPr>
          <w:sz w:val="28"/>
          <w:szCs w:val="28"/>
        </w:rPr>
        <w:t>zu,</w:t>
      </w:r>
      <w:r>
        <w:rPr>
          <w:sz w:val="28"/>
          <w:szCs w:val="28"/>
        </w:rPr>
        <w:t xml:space="preserve"> über den wir uns aufgrund jahrelanger Erfahrungen ein Bild gemacht</w:t>
      </w:r>
      <w:r w:rsidR="00870CB8">
        <w:rPr>
          <w:sz w:val="28"/>
          <w:szCs w:val="28"/>
        </w:rPr>
        <w:t xml:space="preserve"> und </w:t>
      </w:r>
      <w:r>
        <w:rPr>
          <w:sz w:val="28"/>
          <w:szCs w:val="28"/>
        </w:rPr>
        <w:t xml:space="preserve">ein Vorurteil gebildet haben, dass er </w:t>
      </w:r>
      <w:r w:rsidR="00870CB8">
        <w:rPr>
          <w:sz w:val="28"/>
          <w:szCs w:val="28"/>
        </w:rPr>
        <w:t xml:space="preserve">oder sie </w:t>
      </w:r>
      <w:r>
        <w:rPr>
          <w:sz w:val="28"/>
          <w:szCs w:val="28"/>
        </w:rPr>
        <w:t>sich auf markante Weise verändert hat, dass sie uns sogar etwas zu sagen hat, dass von ihm</w:t>
      </w:r>
      <w:r w:rsidR="00870CB8">
        <w:rPr>
          <w:sz w:val="28"/>
          <w:szCs w:val="28"/>
        </w:rPr>
        <w:t>/ihr</w:t>
      </w:r>
      <w:r>
        <w:rPr>
          <w:sz w:val="28"/>
          <w:szCs w:val="28"/>
        </w:rPr>
        <w:t xml:space="preserve"> mehr Weisheit und Erkenntnis ausgeht als uns aufs erste angenehm erscheint.</w:t>
      </w:r>
    </w:p>
    <w:p w14:paraId="4B6BAB5F" w14:textId="77777777" w:rsidR="00BD475E" w:rsidRDefault="00BD475E">
      <w:pPr>
        <w:spacing w:before="227"/>
        <w:rPr>
          <w:sz w:val="28"/>
          <w:szCs w:val="28"/>
        </w:rPr>
      </w:pPr>
      <w:r>
        <w:rPr>
          <w:sz w:val="28"/>
          <w:szCs w:val="28"/>
        </w:rPr>
        <w:t xml:space="preserve">Es muss nicht eine Frage des Glaubens oder Unglaubens sein </w:t>
      </w:r>
      <w:r>
        <w:rPr>
          <w:sz w:val="28"/>
          <w:szCs w:val="28"/>
        </w:rPr>
        <w:t>wie zwischen Jesus und den Leuten von Nazareth.</w:t>
      </w:r>
    </w:p>
    <w:p w14:paraId="7C9A4981" w14:textId="77777777" w:rsidR="00BD475E" w:rsidRDefault="00BD475E">
      <w:pPr>
        <w:spacing w:before="227"/>
        <w:rPr>
          <w:sz w:val="28"/>
          <w:szCs w:val="28"/>
        </w:rPr>
      </w:pPr>
      <w:r>
        <w:rPr>
          <w:sz w:val="28"/>
          <w:szCs w:val="28"/>
        </w:rPr>
        <w:t>Aber wir können das heutige Evangelium als Anfrage verstehen, inwieweit wir uns aus der gewohnten Umgebung herausreißen lassen, inwieweit sich die gewohnten Beziehungsmuster verändern dürfen.</w:t>
      </w:r>
    </w:p>
    <w:p w14:paraId="4602CC94" w14:textId="77777777" w:rsidR="00BD475E" w:rsidRDefault="00BD475E">
      <w:pPr>
        <w:spacing w:before="227"/>
        <w:rPr>
          <w:sz w:val="28"/>
          <w:szCs w:val="28"/>
        </w:rPr>
      </w:pPr>
      <w:r>
        <w:rPr>
          <w:sz w:val="28"/>
          <w:szCs w:val="28"/>
        </w:rPr>
        <w:t xml:space="preserve">Am Ende eines Schuljahres und für viele eines Arbeitsjahres merken wir vielleicht </w:t>
      </w:r>
      <w:proofErr w:type="gramStart"/>
      <w:r>
        <w:rPr>
          <w:sz w:val="28"/>
          <w:szCs w:val="28"/>
        </w:rPr>
        <w:t>selber</w:t>
      </w:r>
      <w:proofErr w:type="gramEnd"/>
      <w:r>
        <w:rPr>
          <w:sz w:val="28"/>
          <w:szCs w:val="28"/>
        </w:rPr>
        <w:t xml:space="preserve">, dass sich ein gewisser Alltagstrott eingeschlichen hat, dass sich unsere Aufmerksamkeit auf die Aufrechterhaltung des </w:t>
      </w:r>
      <w:proofErr w:type="spellStart"/>
      <w:r>
        <w:rPr>
          <w:sz w:val="28"/>
          <w:szCs w:val="28"/>
        </w:rPr>
        <w:t>status</w:t>
      </w:r>
      <w:proofErr w:type="spellEnd"/>
      <w:r>
        <w:rPr>
          <w:sz w:val="28"/>
          <w:szCs w:val="28"/>
        </w:rPr>
        <w:t xml:space="preserve"> quo verengt hat.</w:t>
      </w:r>
    </w:p>
    <w:p w14:paraId="746F2733" w14:textId="77777777" w:rsidR="00BD475E" w:rsidRDefault="00BD475E">
      <w:pPr>
        <w:spacing w:before="227"/>
        <w:rPr>
          <w:sz w:val="28"/>
          <w:szCs w:val="28"/>
        </w:rPr>
      </w:pPr>
      <w:r>
        <w:rPr>
          <w:sz w:val="28"/>
          <w:szCs w:val="28"/>
        </w:rPr>
        <w:t xml:space="preserve">Wir </w:t>
      </w:r>
      <w:proofErr w:type="spellStart"/>
      <w:r>
        <w:rPr>
          <w:sz w:val="28"/>
          <w:szCs w:val="28"/>
        </w:rPr>
        <w:t>sehnen</w:t>
      </w:r>
      <w:proofErr w:type="spellEnd"/>
      <w:r>
        <w:rPr>
          <w:sz w:val="28"/>
          <w:szCs w:val="28"/>
        </w:rPr>
        <w:t xml:space="preserve"> uns nach Erholung, um die tägliche Anspannung zu lösen.</w:t>
      </w:r>
    </w:p>
    <w:p w14:paraId="673FBCC5" w14:textId="77777777" w:rsidR="00BD475E" w:rsidRDefault="00BD475E">
      <w:pPr>
        <w:spacing w:before="227"/>
        <w:rPr>
          <w:sz w:val="28"/>
          <w:szCs w:val="28"/>
        </w:rPr>
      </w:pPr>
      <w:r>
        <w:rPr>
          <w:sz w:val="28"/>
          <w:szCs w:val="28"/>
        </w:rPr>
        <w:t>Wir wünschen uns mehr Ruhe und Gelassenheit.</w:t>
      </w:r>
    </w:p>
    <w:p w14:paraId="1339CB7A" w14:textId="77777777" w:rsidR="00BD475E" w:rsidRDefault="00BD475E">
      <w:pPr>
        <w:spacing w:before="227"/>
        <w:rPr>
          <w:sz w:val="28"/>
          <w:szCs w:val="28"/>
        </w:rPr>
      </w:pPr>
      <w:r>
        <w:rPr>
          <w:sz w:val="28"/>
          <w:szCs w:val="28"/>
        </w:rPr>
        <w:t>Wir brauchen einen Abstand vom herkömmlichen Lebens- und Arbeitsrhythmus.</w:t>
      </w:r>
    </w:p>
    <w:p w14:paraId="2B3FCF1A" w14:textId="77777777" w:rsidR="00BD475E" w:rsidRDefault="00BD475E">
      <w:pPr>
        <w:spacing w:before="227"/>
        <w:rPr>
          <w:sz w:val="28"/>
          <w:szCs w:val="28"/>
        </w:rPr>
      </w:pPr>
      <w:r>
        <w:rPr>
          <w:sz w:val="28"/>
          <w:szCs w:val="28"/>
        </w:rPr>
        <w:t xml:space="preserve">Wir </w:t>
      </w:r>
      <w:proofErr w:type="spellStart"/>
      <w:r>
        <w:rPr>
          <w:sz w:val="28"/>
          <w:szCs w:val="28"/>
        </w:rPr>
        <w:t>sehnen</w:t>
      </w:r>
      <w:proofErr w:type="spellEnd"/>
      <w:r>
        <w:rPr>
          <w:sz w:val="28"/>
          <w:szCs w:val="28"/>
        </w:rPr>
        <w:t xml:space="preserve"> uns nach einem größeren Horizont, damit wir selbst die nächstliegenden Din</w:t>
      </w:r>
      <w:r>
        <w:rPr>
          <w:sz w:val="28"/>
          <w:szCs w:val="28"/>
        </w:rPr>
        <w:t>ge wieder neu und ausgewogen betrachten können.</w:t>
      </w:r>
    </w:p>
    <w:p w14:paraId="49F8F2BC" w14:textId="77777777" w:rsidR="00BD475E" w:rsidRDefault="00BD475E">
      <w:pPr>
        <w:spacing w:before="227"/>
        <w:rPr>
          <w:sz w:val="28"/>
          <w:szCs w:val="28"/>
        </w:rPr>
      </w:pPr>
      <w:r>
        <w:rPr>
          <w:sz w:val="28"/>
          <w:szCs w:val="28"/>
        </w:rPr>
        <w:t xml:space="preserve">In solchen Zeiten des </w:t>
      </w:r>
      <w:proofErr w:type="spellStart"/>
      <w:r>
        <w:rPr>
          <w:sz w:val="28"/>
          <w:szCs w:val="28"/>
        </w:rPr>
        <w:t>Ausgelaugtseins</w:t>
      </w:r>
      <w:proofErr w:type="spellEnd"/>
      <w:r>
        <w:rPr>
          <w:sz w:val="28"/>
          <w:szCs w:val="28"/>
        </w:rPr>
        <w:t xml:space="preserve"> sind manche leicht reizbar und reagieren sehr empfindlich, wenn sie jemand mit neuen Sichtweisen und Ideen konfrontiert.</w:t>
      </w:r>
    </w:p>
    <w:p w14:paraId="6E84EB6A" w14:textId="77777777" w:rsidR="00BD475E" w:rsidRDefault="00BD475E">
      <w:pPr>
        <w:spacing w:before="227"/>
        <w:rPr>
          <w:i/>
          <w:iCs/>
          <w:sz w:val="28"/>
          <w:szCs w:val="28"/>
        </w:rPr>
      </w:pPr>
      <w:r>
        <w:rPr>
          <w:i/>
          <w:iCs/>
          <w:sz w:val="28"/>
          <w:szCs w:val="28"/>
        </w:rPr>
        <w:t xml:space="preserve">Wie würden wir auf eine solche Person wie Jesus </w:t>
      </w:r>
      <w:proofErr w:type="gramStart"/>
      <w:r>
        <w:rPr>
          <w:i/>
          <w:iCs/>
          <w:sz w:val="28"/>
          <w:szCs w:val="28"/>
        </w:rPr>
        <w:t>reagieren ?</w:t>
      </w:r>
      <w:proofErr w:type="gramEnd"/>
    </w:p>
    <w:p w14:paraId="7C482888" w14:textId="77777777" w:rsidR="00BD475E" w:rsidRDefault="00BD475E">
      <w:pPr>
        <w:spacing w:before="227"/>
        <w:rPr>
          <w:sz w:val="28"/>
          <w:szCs w:val="28"/>
        </w:rPr>
      </w:pPr>
      <w:r>
        <w:rPr>
          <w:sz w:val="28"/>
          <w:szCs w:val="28"/>
        </w:rPr>
        <w:t xml:space="preserve">Ablehnend oder doch </w:t>
      </w:r>
      <w:proofErr w:type="gramStart"/>
      <w:r>
        <w:rPr>
          <w:sz w:val="28"/>
          <w:szCs w:val="28"/>
        </w:rPr>
        <w:t>offenherzig ?</w:t>
      </w:r>
      <w:proofErr w:type="gramEnd"/>
    </w:p>
    <w:p w14:paraId="7747E050" w14:textId="77777777" w:rsidR="00BD475E" w:rsidRDefault="00BD475E">
      <w:pPr>
        <w:spacing w:before="227"/>
        <w:rPr>
          <w:sz w:val="28"/>
          <w:szCs w:val="28"/>
        </w:rPr>
      </w:pPr>
      <w:r>
        <w:rPr>
          <w:sz w:val="28"/>
          <w:szCs w:val="28"/>
        </w:rPr>
        <w:t xml:space="preserve">Was muss ich in meinem Lebensrhythmus ändern, um für ein prophetisches Wort oder eine heilsame Zuwendung empfänglich zu </w:t>
      </w:r>
      <w:proofErr w:type="gramStart"/>
      <w:r>
        <w:rPr>
          <w:sz w:val="28"/>
          <w:szCs w:val="28"/>
        </w:rPr>
        <w:t>sein ?</w:t>
      </w:r>
      <w:proofErr w:type="gramEnd"/>
    </w:p>
    <w:p w14:paraId="1B756775" w14:textId="77777777" w:rsidR="00BD475E" w:rsidRDefault="00BD475E">
      <w:pPr>
        <w:spacing w:before="227"/>
        <w:rPr>
          <w:sz w:val="28"/>
          <w:szCs w:val="28"/>
        </w:rPr>
      </w:pPr>
      <w:r>
        <w:rPr>
          <w:sz w:val="28"/>
          <w:szCs w:val="28"/>
        </w:rPr>
        <w:t>Um diese Fragen für mich beantworten zu können, hilft ein Blick auf Jesus und seine Beziehung zu seiner Heimatstadt:</w:t>
      </w:r>
    </w:p>
    <w:p w14:paraId="020EB9DE" w14:textId="77777777" w:rsidR="00BD475E" w:rsidRDefault="00BD475E">
      <w:pPr>
        <w:spacing w:before="227"/>
        <w:rPr>
          <w:sz w:val="28"/>
          <w:szCs w:val="28"/>
        </w:rPr>
      </w:pPr>
      <w:r>
        <w:rPr>
          <w:sz w:val="28"/>
          <w:szCs w:val="28"/>
        </w:rPr>
        <w:t>Er ist wie alle anderen Kinder seiner Zeit auch in seiner Familie aufgewachsen, hat sicherlich viel von seinen Eltern gelernt.</w:t>
      </w:r>
    </w:p>
    <w:p w14:paraId="09FD1C45" w14:textId="77777777" w:rsidR="00BD475E" w:rsidRDefault="00BD475E">
      <w:pPr>
        <w:spacing w:before="227"/>
        <w:rPr>
          <w:sz w:val="28"/>
          <w:szCs w:val="28"/>
        </w:rPr>
      </w:pPr>
      <w:r>
        <w:rPr>
          <w:sz w:val="28"/>
          <w:szCs w:val="28"/>
        </w:rPr>
        <w:t xml:space="preserve">Er hat sich auch für den Glauben des Volkes Israel an seinen Gott interessiert und wohl eine </w:t>
      </w:r>
      <w:r>
        <w:rPr>
          <w:sz w:val="28"/>
          <w:szCs w:val="28"/>
        </w:rPr>
        <w:lastRenderedPageBreak/>
        <w:t>innige Beziehung zu diesem Jahwe, diesem Ich-bin-der-ich-bin-da aufgebaut.</w:t>
      </w:r>
    </w:p>
    <w:p w14:paraId="4E323366" w14:textId="77777777" w:rsidR="00BD475E" w:rsidRDefault="00BD475E">
      <w:pPr>
        <w:spacing w:before="227"/>
        <w:rPr>
          <w:sz w:val="28"/>
          <w:szCs w:val="28"/>
        </w:rPr>
      </w:pPr>
      <w:r>
        <w:rPr>
          <w:sz w:val="28"/>
          <w:szCs w:val="28"/>
        </w:rPr>
        <w:t>Schon mit zwölf Jahren hat er gezeigt, dass ihm diese Verbundenheit mit dem himmlischen Vater wichtiger ist als bei einer Wallfahrt nach Jerusalem an der Kittelfalte seiner Mutter hängen zu bleiben.</w:t>
      </w:r>
    </w:p>
    <w:p w14:paraId="76EAA097" w14:textId="72702EF4" w:rsidR="00BD475E" w:rsidRDefault="00BD475E">
      <w:pPr>
        <w:spacing w:before="227"/>
        <w:rPr>
          <w:sz w:val="28"/>
          <w:szCs w:val="28"/>
        </w:rPr>
      </w:pPr>
      <w:r>
        <w:rPr>
          <w:sz w:val="28"/>
          <w:szCs w:val="28"/>
        </w:rPr>
        <w:t xml:space="preserve">Er hat sich von Johannes am Jordanfluss taufen lassen und sich anschließend 40 Tage in der Wüste </w:t>
      </w:r>
      <w:proofErr w:type="gramStart"/>
      <w:r>
        <w:rPr>
          <w:sz w:val="28"/>
          <w:szCs w:val="28"/>
        </w:rPr>
        <w:t>zurück gezogen</w:t>
      </w:r>
      <w:proofErr w:type="gramEnd"/>
      <w:r>
        <w:rPr>
          <w:sz w:val="28"/>
          <w:szCs w:val="28"/>
        </w:rPr>
        <w:t xml:space="preserve">. Er hat sich also nicht mit dem Alltagsleben von Nazareth begnügt, sondern sich inneren Anfechtungen und äußeren Wirrnissen ausgesetzt. </w:t>
      </w:r>
    </w:p>
    <w:p w14:paraId="221FBBE4" w14:textId="77777777" w:rsidR="00BD475E" w:rsidRDefault="00BD475E">
      <w:pPr>
        <w:spacing w:before="227"/>
        <w:rPr>
          <w:sz w:val="28"/>
          <w:szCs w:val="28"/>
        </w:rPr>
      </w:pPr>
      <w:r>
        <w:rPr>
          <w:sz w:val="28"/>
          <w:szCs w:val="28"/>
        </w:rPr>
        <w:t>Dadurch hat er an Weisheit gewonnen. Ja es ist ihm eine Wunderkraft, eine Vollmacht zugewachsen, die er nicht für sich behalten will.</w:t>
      </w:r>
    </w:p>
    <w:p w14:paraId="3677D732" w14:textId="77777777" w:rsidR="00BD475E" w:rsidRDefault="00BD475E">
      <w:pPr>
        <w:spacing w:before="227"/>
        <w:rPr>
          <w:sz w:val="28"/>
          <w:szCs w:val="28"/>
        </w:rPr>
      </w:pPr>
      <w:r>
        <w:rPr>
          <w:sz w:val="28"/>
          <w:szCs w:val="28"/>
        </w:rPr>
        <w:t>Es genügt ihm nicht von seinen Erlebnissen bloß zu erzählen, so wie wir von einem schönen Urlaub plaudern.</w:t>
      </w:r>
    </w:p>
    <w:p w14:paraId="2E8769F0" w14:textId="77777777" w:rsidR="00BD475E" w:rsidRDefault="00BD475E">
      <w:pPr>
        <w:spacing w:before="227"/>
        <w:rPr>
          <w:sz w:val="28"/>
          <w:szCs w:val="28"/>
        </w:rPr>
      </w:pPr>
      <w:r>
        <w:rPr>
          <w:sz w:val="28"/>
          <w:szCs w:val="28"/>
        </w:rPr>
        <w:t>Er bringt eine frohe, befreiende Botschaft mit nach Hause. Er möchte heilsam wirken und durch Wort und Tat den Menschen, die ihm von klein auf ans Herz gewachsen sind, von ihren Krankheiten und verengten Sichtweisen erlösen.</w:t>
      </w:r>
    </w:p>
    <w:p w14:paraId="1BF7EEB0" w14:textId="77777777" w:rsidR="00BD475E" w:rsidRDefault="00BD475E">
      <w:pPr>
        <w:spacing w:before="227"/>
        <w:rPr>
          <w:sz w:val="28"/>
          <w:szCs w:val="28"/>
        </w:rPr>
      </w:pPr>
      <w:r>
        <w:rPr>
          <w:sz w:val="28"/>
          <w:szCs w:val="28"/>
        </w:rPr>
        <w:t>Er kehrt also wie ein Prophet in seine Heimatstadt zurück, bietet sich ihnen als Heiland an, heilt auch einige Kranke, aber dann verlässt er Nazareth nicht verärgert, aber verwundert wieder, um sein Heilsangebot woanders kundzutun.</w:t>
      </w:r>
    </w:p>
    <w:p w14:paraId="118C88E4" w14:textId="7B135BB5" w:rsidR="00BD475E" w:rsidRDefault="00BD475E">
      <w:pPr>
        <w:spacing w:before="227"/>
        <w:rPr>
          <w:sz w:val="28"/>
          <w:szCs w:val="28"/>
        </w:rPr>
      </w:pPr>
      <w:r>
        <w:rPr>
          <w:sz w:val="28"/>
          <w:szCs w:val="28"/>
        </w:rPr>
        <w:t xml:space="preserve">Wir </w:t>
      </w:r>
      <w:proofErr w:type="spellStart"/>
      <w:proofErr w:type="gramStart"/>
      <w:r>
        <w:rPr>
          <w:sz w:val="28"/>
          <w:szCs w:val="28"/>
        </w:rPr>
        <w:t>Christ</w:t>
      </w:r>
      <w:r w:rsidR="00870CB8">
        <w:rPr>
          <w:sz w:val="28"/>
          <w:szCs w:val="28"/>
        </w:rPr>
        <w:t>:</w:t>
      </w:r>
      <w:r>
        <w:rPr>
          <w:sz w:val="28"/>
          <w:szCs w:val="28"/>
        </w:rPr>
        <w:t>innen</w:t>
      </w:r>
      <w:proofErr w:type="spellEnd"/>
      <w:proofErr w:type="gramEnd"/>
      <w:r>
        <w:rPr>
          <w:sz w:val="28"/>
          <w:szCs w:val="28"/>
        </w:rPr>
        <w:t xml:space="preserve"> sehen in ihm den wahren Sohn Gottes und können uns über den Unglauben der </w:t>
      </w:r>
      <w:r w:rsidR="00870CB8">
        <w:rPr>
          <w:sz w:val="28"/>
          <w:szCs w:val="28"/>
        </w:rPr>
        <w:t xml:space="preserve">Leute in </w:t>
      </w:r>
      <w:r>
        <w:rPr>
          <w:sz w:val="28"/>
          <w:szCs w:val="28"/>
        </w:rPr>
        <w:t xml:space="preserve">Nazareth wundern. Aber wir entdecken in ihrer Reaktion eigene Verhaltensweisen gegenüber eigentümlichen </w:t>
      </w:r>
      <w:proofErr w:type="spellStart"/>
      <w:proofErr w:type="gramStart"/>
      <w:r>
        <w:rPr>
          <w:sz w:val="28"/>
          <w:szCs w:val="28"/>
        </w:rPr>
        <w:t>Heimkehrer</w:t>
      </w:r>
      <w:r w:rsidR="00A04693">
        <w:rPr>
          <w:sz w:val="28"/>
          <w:szCs w:val="28"/>
        </w:rPr>
        <w:t>:inne</w:t>
      </w:r>
      <w:r>
        <w:rPr>
          <w:sz w:val="28"/>
          <w:szCs w:val="28"/>
        </w:rPr>
        <w:t>n</w:t>
      </w:r>
      <w:proofErr w:type="spellEnd"/>
      <w:proofErr w:type="gramEnd"/>
      <w:r>
        <w:rPr>
          <w:sz w:val="28"/>
          <w:szCs w:val="28"/>
        </w:rPr>
        <w:t>.</w:t>
      </w:r>
    </w:p>
    <w:p w14:paraId="576C5A15" w14:textId="77777777" w:rsidR="00BD475E" w:rsidRDefault="00BD475E">
      <w:pPr>
        <w:spacing w:before="227"/>
        <w:rPr>
          <w:sz w:val="28"/>
          <w:szCs w:val="28"/>
        </w:rPr>
      </w:pPr>
      <w:r>
        <w:rPr>
          <w:sz w:val="28"/>
          <w:szCs w:val="28"/>
        </w:rPr>
        <w:t>Aus dem Abstand von 2000 Jahren sehen wir in Jesus auch einen, der sich in die Tradition der Propheten hineingestellt hat.</w:t>
      </w:r>
    </w:p>
    <w:p w14:paraId="72C8CDDD" w14:textId="28A86DCB" w:rsidR="00BD475E" w:rsidRPr="00870CB8" w:rsidRDefault="00BD475E">
      <w:pPr>
        <w:spacing w:before="227"/>
        <w:rPr>
          <w:i/>
          <w:iCs/>
          <w:sz w:val="28"/>
          <w:szCs w:val="28"/>
        </w:rPr>
      </w:pPr>
      <w:r>
        <w:rPr>
          <w:sz w:val="28"/>
          <w:szCs w:val="28"/>
        </w:rPr>
        <w:t xml:space="preserve">In der Lesung haben wir von Ezechiel gehört, dem auch eine </w:t>
      </w:r>
      <w:r>
        <w:rPr>
          <w:sz w:val="28"/>
          <w:szCs w:val="28"/>
        </w:rPr>
        <w:t xml:space="preserve">Erscheinung Gottes </w:t>
      </w:r>
      <w:proofErr w:type="gramStart"/>
      <w:r>
        <w:rPr>
          <w:sz w:val="28"/>
          <w:szCs w:val="28"/>
        </w:rPr>
        <w:t>zuteil geworden</w:t>
      </w:r>
      <w:proofErr w:type="gramEnd"/>
      <w:r>
        <w:rPr>
          <w:sz w:val="28"/>
          <w:szCs w:val="28"/>
        </w:rPr>
        <w:t xml:space="preserve"> ist. Eine himmlische Stimme hat zu ihm gesagt: </w:t>
      </w:r>
      <w:r w:rsidRPr="00870CB8">
        <w:rPr>
          <w:i/>
          <w:iCs/>
          <w:sz w:val="28"/>
          <w:szCs w:val="28"/>
        </w:rPr>
        <w:t>„Stell dich auf deine Füße, Menschensohn… Ich sende dich zu den abtrünnigen</w:t>
      </w:r>
      <w:r w:rsidR="00E301C8">
        <w:rPr>
          <w:i/>
          <w:iCs/>
          <w:sz w:val="28"/>
          <w:szCs w:val="28"/>
        </w:rPr>
        <w:t xml:space="preserve"> Völkern</w:t>
      </w:r>
      <w:r w:rsidRPr="00870CB8">
        <w:rPr>
          <w:i/>
          <w:iCs/>
          <w:sz w:val="28"/>
          <w:szCs w:val="28"/>
        </w:rPr>
        <w:t>. Es sind Söhne</w:t>
      </w:r>
      <w:r w:rsidR="00E301C8">
        <w:rPr>
          <w:i/>
          <w:iCs/>
          <w:sz w:val="28"/>
          <w:szCs w:val="28"/>
        </w:rPr>
        <w:t xml:space="preserve"> -</w:t>
      </w:r>
      <w:r w:rsidRPr="00870CB8">
        <w:rPr>
          <w:i/>
          <w:iCs/>
          <w:sz w:val="28"/>
          <w:szCs w:val="28"/>
        </w:rPr>
        <w:t xml:space="preserve"> und wohl auch Töchter </w:t>
      </w:r>
      <w:r w:rsidR="00E301C8">
        <w:rPr>
          <w:i/>
          <w:iCs/>
          <w:sz w:val="28"/>
          <w:szCs w:val="28"/>
        </w:rPr>
        <w:t xml:space="preserve">- </w:t>
      </w:r>
      <w:r w:rsidRPr="00870CB8">
        <w:rPr>
          <w:i/>
          <w:iCs/>
          <w:sz w:val="28"/>
          <w:szCs w:val="28"/>
        </w:rPr>
        <w:t xml:space="preserve">mit trotzigem Gesicht und hartem Herzen. Sie werden erkennen müssen, dass mitten unter ihnen ein Prophet ist.“ </w:t>
      </w:r>
    </w:p>
    <w:p w14:paraId="1C8E8941" w14:textId="66BF4066" w:rsidR="00BD475E" w:rsidRDefault="00BD475E">
      <w:pPr>
        <w:spacing w:before="227"/>
        <w:rPr>
          <w:sz w:val="28"/>
          <w:szCs w:val="28"/>
        </w:rPr>
      </w:pPr>
      <w:r>
        <w:rPr>
          <w:sz w:val="28"/>
          <w:szCs w:val="28"/>
        </w:rPr>
        <w:t xml:space="preserve">Bereits Ezechiel wird von Gott aufgefordert, sich unter das Volk zu mischen. </w:t>
      </w:r>
      <w:r w:rsidRPr="00870CB8">
        <w:rPr>
          <w:i/>
          <w:iCs/>
          <w:sz w:val="28"/>
          <w:szCs w:val="28"/>
        </w:rPr>
        <w:t>„</w:t>
      </w:r>
      <w:r w:rsidR="00E301C8">
        <w:rPr>
          <w:i/>
          <w:iCs/>
          <w:sz w:val="28"/>
          <w:szCs w:val="28"/>
        </w:rPr>
        <w:t>Mögen</w:t>
      </w:r>
      <w:r w:rsidRPr="00870CB8">
        <w:rPr>
          <w:i/>
          <w:iCs/>
          <w:sz w:val="28"/>
          <w:szCs w:val="28"/>
        </w:rPr>
        <w:t xml:space="preserve"> sie hören oder </w:t>
      </w:r>
      <w:r w:rsidR="00E301C8">
        <w:rPr>
          <w:i/>
          <w:iCs/>
          <w:sz w:val="28"/>
          <w:szCs w:val="28"/>
        </w:rPr>
        <w:t>es lassen</w:t>
      </w:r>
      <w:r w:rsidRPr="00870CB8">
        <w:rPr>
          <w:i/>
          <w:iCs/>
          <w:sz w:val="28"/>
          <w:szCs w:val="28"/>
        </w:rPr>
        <w:t>“,</w:t>
      </w:r>
      <w:r>
        <w:rPr>
          <w:sz w:val="28"/>
          <w:szCs w:val="28"/>
        </w:rPr>
        <w:t xml:space="preserve"> er soll – gut auf beiden Beinen stehend – versuchen, ihre Herzen zu gewinnen und sie zu Gott zu führen.</w:t>
      </w:r>
    </w:p>
    <w:p w14:paraId="233440BB" w14:textId="42CB93D9" w:rsidR="00BD475E" w:rsidRDefault="00BD475E">
      <w:pPr>
        <w:spacing w:before="227"/>
        <w:rPr>
          <w:sz w:val="28"/>
          <w:szCs w:val="28"/>
        </w:rPr>
      </w:pPr>
      <w:r>
        <w:rPr>
          <w:sz w:val="28"/>
          <w:szCs w:val="28"/>
        </w:rPr>
        <w:t xml:space="preserve">Das Selbstbewusstsein eines Ezechiels und eines Jesus können uns selber Vorbild dafür sein, dass wir uns für Gottes Anruf empfänglich machen, sei es auf einer Urlaubsreise in fremde Länder, sei es </w:t>
      </w:r>
      <w:r w:rsidR="00870CB8">
        <w:rPr>
          <w:sz w:val="28"/>
          <w:szCs w:val="28"/>
        </w:rPr>
        <w:t>du</w:t>
      </w:r>
      <w:r w:rsidR="00FF7A2A">
        <w:rPr>
          <w:sz w:val="28"/>
          <w:szCs w:val="28"/>
        </w:rPr>
        <w:t>r</w:t>
      </w:r>
      <w:r w:rsidR="00870CB8">
        <w:rPr>
          <w:sz w:val="28"/>
          <w:szCs w:val="28"/>
        </w:rPr>
        <w:t>ch eine</w:t>
      </w:r>
      <w:r w:rsidR="00FF7A2A">
        <w:rPr>
          <w:sz w:val="28"/>
          <w:szCs w:val="28"/>
        </w:rPr>
        <w:t xml:space="preserve">n </w:t>
      </w:r>
      <w:r w:rsidR="00870CB8">
        <w:rPr>
          <w:sz w:val="28"/>
          <w:szCs w:val="28"/>
        </w:rPr>
        <w:t>länger</w:t>
      </w:r>
      <w:r w:rsidR="00FF7A2A">
        <w:rPr>
          <w:sz w:val="28"/>
          <w:szCs w:val="28"/>
        </w:rPr>
        <w:t>e</w:t>
      </w:r>
      <w:r w:rsidR="00870CB8">
        <w:rPr>
          <w:sz w:val="28"/>
          <w:szCs w:val="28"/>
        </w:rPr>
        <w:t>n Aufenthalt in ein</w:t>
      </w:r>
      <w:r w:rsidR="00FF7A2A">
        <w:rPr>
          <w:sz w:val="28"/>
          <w:szCs w:val="28"/>
        </w:rPr>
        <w:t>er</w:t>
      </w:r>
      <w:r w:rsidR="00870CB8">
        <w:rPr>
          <w:sz w:val="28"/>
          <w:szCs w:val="28"/>
        </w:rPr>
        <w:t xml:space="preserve"> ander</w:t>
      </w:r>
      <w:r w:rsidR="00FF7A2A">
        <w:rPr>
          <w:sz w:val="28"/>
          <w:szCs w:val="28"/>
        </w:rPr>
        <w:t>e</w:t>
      </w:r>
      <w:r w:rsidR="00870CB8">
        <w:rPr>
          <w:sz w:val="28"/>
          <w:szCs w:val="28"/>
        </w:rPr>
        <w:t>n</w:t>
      </w:r>
      <w:r w:rsidR="00FF7A2A">
        <w:rPr>
          <w:sz w:val="28"/>
          <w:szCs w:val="28"/>
        </w:rPr>
        <w:t xml:space="preserve"> S</w:t>
      </w:r>
      <w:r w:rsidR="00870CB8">
        <w:rPr>
          <w:sz w:val="28"/>
          <w:szCs w:val="28"/>
        </w:rPr>
        <w:t xml:space="preserve">tadt, </w:t>
      </w:r>
      <w:r w:rsidR="00FF7A2A">
        <w:rPr>
          <w:sz w:val="28"/>
          <w:szCs w:val="28"/>
        </w:rPr>
        <w:t xml:space="preserve">in </w:t>
      </w:r>
      <w:r w:rsidR="00870CB8">
        <w:rPr>
          <w:sz w:val="28"/>
          <w:szCs w:val="28"/>
        </w:rPr>
        <w:t>einem ander</w:t>
      </w:r>
      <w:r w:rsidR="00FF7A2A">
        <w:rPr>
          <w:sz w:val="28"/>
          <w:szCs w:val="28"/>
        </w:rPr>
        <w:t>e</w:t>
      </w:r>
      <w:r w:rsidR="00870CB8">
        <w:rPr>
          <w:sz w:val="28"/>
          <w:szCs w:val="28"/>
        </w:rPr>
        <w:t xml:space="preserve">n </w:t>
      </w:r>
      <w:r w:rsidR="00FF7A2A">
        <w:rPr>
          <w:sz w:val="28"/>
          <w:szCs w:val="28"/>
        </w:rPr>
        <w:t>L</w:t>
      </w:r>
      <w:r w:rsidR="00870CB8">
        <w:rPr>
          <w:sz w:val="28"/>
          <w:szCs w:val="28"/>
        </w:rPr>
        <w:t>and</w:t>
      </w:r>
      <w:r>
        <w:rPr>
          <w:sz w:val="28"/>
          <w:szCs w:val="28"/>
        </w:rPr>
        <w:t xml:space="preserve">, sei es durch den Rückzug in eine einsame Gegend oder auch durch ein bewusstes Wahrnehmen der vertrauten </w:t>
      </w:r>
      <w:r>
        <w:rPr>
          <w:sz w:val="28"/>
          <w:szCs w:val="28"/>
        </w:rPr>
        <w:t>Umgebung und jener Dissonanzen, die vorschnell unseren Anstoß erregen und vielleicht doch eine prophetische Botschaft für uns beinhalten.</w:t>
      </w:r>
    </w:p>
    <w:p w14:paraId="7E48A1B8" w14:textId="32174F3B" w:rsidR="00A04693" w:rsidRDefault="00BD475E">
      <w:pPr>
        <w:spacing w:before="227"/>
        <w:rPr>
          <w:sz w:val="28"/>
          <w:szCs w:val="28"/>
        </w:rPr>
      </w:pPr>
      <w:r>
        <w:rPr>
          <w:sz w:val="28"/>
          <w:szCs w:val="28"/>
        </w:rPr>
        <w:t>Ich wünsche uns allen</w:t>
      </w:r>
      <w:r w:rsidR="00FF7A2A">
        <w:rPr>
          <w:sz w:val="28"/>
          <w:szCs w:val="28"/>
        </w:rPr>
        <w:t xml:space="preserve"> </w:t>
      </w:r>
      <w:r w:rsidR="00A04693">
        <w:rPr>
          <w:sz w:val="28"/>
          <w:szCs w:val="28"/>
        </w:rPr>
        <w:t>eine positiv gestimmte Empfänglichkeit gegenüber solchen verstörenden Erlebnissen</w:t>
      </w:r>
      <w:r w:rsidR="00E301C8">
        <w:rPr>
          <w:sz w:val="28"/>
          <w:szCs w:val="28"/>
        </w:rPr>
        <w:t>; ich wünsche uns</w:t>
      </w:r>
      <w:r w:rsidR="00A04693">
        <w:rPr>
          <w:sz w:val="28"/>
          <w:szCs w:val="28"/>
        </w:rPr>
        <w:t xml:space="preserve"> eine Sensibilität für ungewöhnliche Begegnungen und die Bereitschaft, sich auf solche prophetische Bo</w:t>
      </w:r>
      <w:r>
        <w:rPr>
          <w:sz w:val="28"/>
          <w:szCs w:val="28"/>
        </w:rPr>
        <w:t>tscha</w:t>
      </w:r>
      <w:r w:rsidR="00A04693">
        <w:rPr>
          <w:sz w:val="28"/>
          <w:szCs w:val="28"/>
        </w:rPr>
        <w:t>ften einzulassen</w:t>
      </w:r>
      <w:r>
        <w:rPr>
          <w:sz w:val="28"/>
          <w:szCs w:val="28"/>
        </w:rPr>
        <w:t>.</w:t>
      </w:r>
    </w:p>
    <w:p w14:paraId="26A40FAA" w14:textId="3E7B9290" w:rsidR="00BD475E" w:rsidRDefault="00BD475E">
      <w:pPr>
        <w:spacing w:before="227"/>
        <w:rPr>
          <w:sz w:val="28"/>
          <w:szCs w:val="28"/>
        </w:rPr>
      </w:pPr>
      <w:r>
        <w:rPr>
          <w:sz w:val="28"/>
          <w:szCs w:val="28"/>
        </w:rPr>
        <w:t>I</w:t>
      </w:r>
      <w:r w:rsidR="00A04693">
        <w:rPr>
          <w:sz w:val="28"/>
          <w:szCs w:val="28"/>
        </w:rPr>
        <w:t>ch w</w:t>
      </w:r>
      <w:r>
        <w:rPr>
          <w:sz w:val="28"/>
          <w:szCs w:val="28"/>
        </w:rPr>
        <w:t>ü</w:t>
      </w:r>
      <w:r w:rsidR="00A04693">
        <w:rPr>
          <w:sz w:val="28"/>
          <w:szCs w:val="28"/>
        </w:rPr>
        <w:t>n</w:t>
      </w:r>
      <w:r>
        <w:rPr>
          <w:sz w:val="28"/>
          <w:szCs w:val="28"/>
        </w:rPr>
        <w:t>sc</w:t>
      </w:r>
      <w:r w:rsidR="00A04693">
        <w:rPr>
          <w:sz w:val="28"/>
          <w:szCs w:val="28"/>
        </w:rPr>
        <w:t xml:space="preserve">he uns </w:t>
      </w:r>
      <w:r>
        <w:rPr>
          <w:sz w:val="28"/>
          <w:szCs w:val="28"/>
        </w:rPr>
        <w:t>erholsame und damit auch heilsame Sommermonate, in denen wir die Freude am Leben und auch am christlichen Glauben aufs Neue entdecken.</w:t>
      </w:r>
    </w:p>
    <w:p w14:paraId="7EF9BC67" w14:textId="77777777" w:rsidR="00BD475E" w:rsidRDefault="00BD475E">
      <w:pPr>
        <w:spacing w:before="227"/>
        <w:rPr>
          <w:sz w:val="28"/>
          <w:szCs w:val="28"/>
        </w:rPr>
      </w:pPr>
    </w:p>
    <w:sectPr w:rsidR="00BD475E">
      <w:pgSz w:w="16838" w:h="11906" w:orient="landscape"/>
      <w:pgMar w:top="567" w:right="726" w:bottom="567" w:left="567" w:header="720" w:footer="720" w:gutter="0"/>
      <w:cols w:num="4" w:sep="1" w:space="2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autoHyphenation/>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2D5B"/>
    <w:rsid w:val="00870CB8"/>
    <w:rsid w:val="00A04693"/>
    <w:rsid w:val="00B82D5B"/>
    <w:rsid w:val="00BD475E"/>
    <w:rsid w:val="00E301C8"/>
    <w:rsid w:val="00FF7A2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34F2F07"/>
  <w15:chartTrackingRefBased/>
  <w15:docId w15:val="{6F3AB346-4565-4B09-BC44-C33F9714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overflowPunct w:val="0"/>
      <w:autoSpaceDE w:val="0"/>
      <w:textAlignment w:val="baseline"/>
    </w:pPr>
    <w:rPr>
      <w:lang w:val="de-DE"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styleId="Hyperlink">
    <w:name w:val="Hyperlink"/>
    <w:basedOn w:val="Absatz-Standardschriftart1"/>
    <w:rPr>
      <w:rFonts w:ascii="Arial" w:hAnsi="Arial" w:cs="Arial"/>
      <w:strike w:val="0"/>
      <w:dstrike w:val="0"/>
      <w:color w:val="AF2525"/>
      <w:sz w:val="22"/>
      <w:szCs w:val="22"/>
      <w:u w:val="none"/>
    </w:rPr>
  </w:style>
  <w:style w:type="character" w:customStyle="1" w:styleId="text1">
    <w:name w:val="text1"/>
    <w:basedOn w:val="Absatz-Standardschriftart1"/>
    <w:rPr>
      <w:rFonts w:ascii="Arial" w:hAnsi="Arial" w:cs="Arial"/>
      <w:color w:val="000000"/>
      <w:sz w:val="24"/>
      <w:szCs w:val="24"/>
    </w:rPr>
  </w:style>
  <w:style w:type="paragraph" w:customStyle="1" w:styleId="berschrift">
    <w:name w:val="Überschrift"/>
    <w:basedOn w:val="Standard"/>
    <w:next w:val="Textkrper"/>
    <w:pPr>
      <w:keepNext/>
      <w:spacing w:before="240" w:after="120"/>
    </w:pPr>
    <w:rPr>
      <w:rFonts w:ascii="Arial" w:eastAsia="Arial Unicode MS" w:hAnsi="Arial"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customStyle="1" w:styleId="Beschriftung1">
    <w:name w:val="Beschriftung1"/>
    <w:basedOn w:val="Standard"/>
    <w:pPr>
      <w:suppressLineNumbers/>
      <w:spacing w:before="120" w:after="120"/>
    </w:pPr>
    <w:rPr>
      <w:rFonts w:cs="Mangal"/>
      <w:i/>
      <w:iCs/>
      <w:sz w:val="24"/>
      <w:szCs w:val="24"/>
    </w:rPr>
  </w:style>
  <w:style w:type="paragraph" w:customStyle="1" w:styleId="Verzeichnis">
    <w:name w:val="Verzeichnis"/>
    <w:basedOn w:val="Standard"/>
    <w:pPr>
      <w:suppressLineNumbers/>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854</Words>
  <Characters>5387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Pgt am 27-2-2005 (3</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Pgt am 27-2-2005 (3</dc:title>
  <dc:subject/>
  <dc:creator>Escom Edition</dc:creator>
  <cp:keywords/>
  <cp:lastModifiedBy>Martin Füreder</cp:lastModifiedBy>
  <cp:revision>2</cp:revision>
  <cp:lastPrinted>1996-07-31T14:27:00Z</cp:lastPrinted>
  <dcterms:created xsi:type="dcterms:W3CDTF">2024-07-07T13:36:00Z</dcterms:created>
  <dcterms:modified xsi:type="dcterms:W3CDTF">2024-07-07T13:36:00Z</dcterms:modified>
</cp:coreProperties>
</file>