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405ECB80" w:rsidR="000509BB" w:rsidRDefault="001B4DBF">
      <w:pPr>
        <w:pStyle w:val="Titel"/>
        <w:rPr>
          <w:b/>
          <w:color w:val="25B473"/>
        </w:rPr>
      </w:pPr>
      <w:r>
        <w:rPr>
          <w:b/>
          <w:i/>
          <w:color w:val="999999"/>
          <w:sz w:val="28"/>
          <w:szCs w:val="28"/>
        </w:rPr>
        <w:t>Onleihe 3 Textbaustein Hinweisbox &amp; Social Media</w:t>
      </w:r>
    </w:p>
    <w:p w14:paraId="00000002" w14:textId="77777777" w:rsidR="000509BB" w:rsidRDefault="000509BB">
      <w:pPr>
        <w:spacing w:line="240" w:lineRule="auto"/>
      </w:pPr>
    </w:p>
    <w:p w14:paraId="00000003" w14:textId="77777777" w:rsidR="000509BB" w:rsidRDefault="001B4DBF">
      <w:pPr>
        <w:spacing w:line="240" w:lineRule="auto"/>
      </w:pPr>
      <w:r>
        <w:t>[Headline]</w:t>
      </w:r>
    </w:p>
    <w:p w14:paraId="00000004" w14:textId="328F6266" w:rsidR="000509BB" w:rsidRDefault="001B4DBF">
      <w:pPr>
        <w:spacing w:line="240" w:lineRule="auto"/>
        <w:rPr>
          <w:b/>
        </w:rPr>
      </w:pPr>
      <w:r>
        <w:rPr>
          <w:b/>
        </w:rPr>
        <w:t>Onleihe 3 – die neue Generation der digitalen Bibliothek!</w:t>
      </w:r>
    </w:p>
    <w:p w14:paraId="00000005" w14:textId="77777777" w:rsidR="000509BB" w:rsidRDefault="000509BB">
      <w:pPr>
        <w:spacing w:line="240" w:lineRule="auto"/>
      </w:pPr>
    </w:p>
    <w:p w14:paraId="00000006" w14:textId="77777777" w:rsidR="000509BB" w:rsidRDefault="001B4DBF">
      <w:pPr>
        <w:spacing w:line="240" w:lineRule="auto"/>
      </w:pPr>
      <w:r>
        <w:t>[Copy]</w:t>
      </w:r>
    </w:p>
    <w:p w14:paraId="00000007" w14:textId="4C087E62" w:rsidR="000509BB" w:rsidRDefault="001B4DBF">
      <w:pPr>
        <w:spacing w:line="240" w:lineRule="auto"/>
      </w:pPr>
      <w:r>
        <w:t>Ob einfaches Anmelden und Ausleihen, geräteübergreifende Synchronisation von Lese- und Spielständen, die Möglichkeit zur Verlängerung der Leihfrist, eine Leih-Historie, eine unbegrenzte Merkliste oder der augenschonende Dark Mode – mit der Onleihe 3 wird digitale Bibliothek noch nutzungsfreundlicher. Entdeckt jetzt die neue Generation der Ausleihplattform.</w:t>
      </w:r>
    </w:p>
    <w:p w14:paraId="00000008" w14:textId="77777777" w:rsidR="000509BB" w:rsidRDefault="000509BB">
      <w:pPr>
        <w:spacing w:line="240" w:lineRule="auto"/>
      </w:pPr>
    </w:p>
    <w:p w14:paraId="00000009" w14:textId="77777777" w:rsidR="000509BB" w:rsidRDefault="001B4DBF">
      <w:pPr>
        <w:spacing w:line="240" w:lineRule="auto"/>
        <w:rPr>
          <w:color w:val="25B473"/>
        </w:rPr>
      </w:pPr>
      <w:r>
        <w:t xml:space="preserve">Weitere Informationen findet Ihr auf </w:t>
      </w:r>
      <w:r>
        <w:rPr>
          <w:b/>
          <w:color w:val="25B473"/>
        </w:rPr>
        <w:t>hilfe.onleihe.de</w:t>
      </w:r>
    </w:p>
    <w:p w14:paraId="0000000A" w14:textId="77777777" w:rsidR="000509BB" w:rsidRDefault="000509BB">
      <w:pPr>
        <w:spacing w:line="240" w:lineRule="auto"/>
      </w:pPr>
    </w:p>
    <w:p w14:paraId="0000000B" w14:textId="77777777" w:rsidR="000509BB" w:rsidRDefault="000509BB">
      <w:pPr>
        <w:spacing w:line="240" w:lineRule="auto"/>
      </w:pPr>
    </w:p>
    <w:p w14:paraId="0000000C" w14:textId="77777777" w:rsidR="000509BB" w:rsidRDefault="000509BB">
      <w:pPr>
        <w:spacing w:line="240" w:lineRule="auto"/>
      </w:pPr>
    </w:p>
    <w:p w14:paraId="0000000D" w14:textId="77777777" w:rsidR="000509BB" w:rsidRDefault="000509BB">
      <w:pPr>
        <w:spacing w:line="240" w:lineRule="auto"/>
      </w:pPr>
    </w:p>
    <w:p w14:paraId="0000000E" w14:textId="77777777" w:rsidR="000509BB" w:rsidRDefault="001B4DBF">
      <w:pPr>
        <w:spacing w:line="240" w:lineRule="auto"/>
      </w:pPr>
      <w:r>
        <w:t>[Alternative Copy]</w:t>
      </w:r>
    </w:p>
    <w:p w14:paraId="0000000F" w14:textId="03733BBF" w:rsidR="000509BB" w:rsidRDefault="001B4DBF">
      <w:pPr>
        <w:spacing w:line="240" w:lineRule="auto"/>
      </w:pPr>
      <w:r>
        <w:t>Ob einfaches Anmelden und Ausleihen, geräteübergreifende Synchronisation von Lese- und Spielständen, die Möglichkeit zur Verlängerung der Leihfrist, eine Leih-Historie, eine unbegrenzte Merkliste oder der augenschonende Dark Mode – mit der Onleihe 3</w:t>
      </w:r>
      <w:bookmarkStart w:id="0" w:name="_GoBack"/>
      <w:bookmarkEnd w:id="0"/>
      <w:r>
        <w:t xml:space="preserve"> wird digitale Bibliothek noch nutzungsfreundlicher. Entdeckt jetzt zusammen mit der </w:t>
      </w:r>
      <w:r>
        <w:rPr>
          <w:highlight w:val="yellow"/>
        </w:rPr>
        <w:t>[Name Bibliothek]</w:t>
      </w:r>
      <w:r>
        <w:t xml:space="preserve"> die neue Onleihe. </w:t>
      </w:r>
    </w:p>
    <w:p w14:paraId="00000010" w14:textId="77777777" w:rsidR="000509BB" w:rsidRDefault="000509BB">
      <w:pPr>
        <w:spacing w:line="240" w:lineRule="auto"/>
      </w:pPr>
    </w:p>
    <w:p w14:paraId="00000011" w14:textId="77777777" w:rsidR="000509BB" w:rsidRDefault="001B4DBF">
      <w:pPr>
        <w:spacing w:line="240" w:lineRule="auto"/>
      </w:pPr>
      <w:r>
        <w:t xml:space="preserve">Weitere Informationen findet Ihr auf </w:t>
      </w:r>
      <w:r>
        <w:rPr>
          <w:b/>
          <w:color w:val="25B473"/>
        </w:rPr>
        <w:t>hilfe.onleihe.de</w:t>
      </w:r>
    </w:p>
    <w:sectPr w:rsidR="000509BB">
      <w:headerReference w:type="default" r:id="rId7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660A4F" w14:textId="77777777" w:rsidR="0099311E" w:rsidRDefault="001B4DBF">
      <w:pPr>
        <w:spacing w:line="240" w:lineRule="auto"/>
      </w:pPr>
      <w:r>
        <w:separator/>
      </w:r>
    </w:p>
  </w:endnote>
  <w:endnote w:type="continuationSeparator" w:id="0">
    <w:p w14:paraId="561D9C13" w14:textId="77777777" w:rsidR="0099311E" w:rsidRDefault="001B4DB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D63B2D" w14:textId="77777777" w:rsidR="0099311E" w:rsidRDefault="001B4DBF">
      <w:pPr>
        <w:spacing w:line="240" w:lineRule="auto"/>
      </w:pPr>
      <w:r>
        <w:separator/>
      </w:r>
    </w:p>
  </w:footnote>
  <w:footnote w:type="continuationSeparator" w:id="0">
    <w:p w14:paraId="58CB1B98" w14:textId="77777777" w:rsidR="0099311E" w:rsidRDefault="001B4DB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12" w14:textId="77777777" w:rsidR="000509BB" w:rsidRDefault="000509B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09BB"/>
    <w:rsid w:val="000509BB"/>
    <w:rsid w:val="001B4DBF"/>
    <w:rsid w:val="002A56D1"/>
    <w:rsid w:val="00993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DDEA90"/>
  <w15:docId w15:val="{91573090-BE46-456C-AD6B-CB1A7E130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de" w:eastAsia="de-DE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berschrift2">
    <w:name w:val="heading 2"/>
    <w:basedOn w:val="Standard"/>
    <w:next w:val="Standard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berschrift3">
    <w:name w:val="heading 3"/>
    <w:basedOn w:val="Standard"/>
    <w:next w:val="Standard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berschrift4">
    <w:name w:val="heading 4"/>
    <w:basedOn w:val="Standard"/>
    <w:next w:val="Standard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berschrift5">
    <w:name w:val="heading 5"/>
    <w:basedOn w:val="Standard"/>
    <w:next w:val="Standard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berschrift6">
    <w:name w:val="heading 6"/>
    <w:basedOn w:val="Standard"/>
    <w:next w:val="Standard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el">
    <w:name w:val="Title"/>
    <w:basedOn w:val="Standard"/>
    <w:next w:val="Standard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Untertitel">
    <w:name w:val="Subtitle"/>
    <w:basedOn w:val="Standard"/>
    <w:next w:val="Standard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bbxv0rudbCO2ZrL8oExKzzhvk1g==">CgMxLjAyCGguZ2pkZ3hzOAByITEzdGdUaE1MN1AteUxFc3ZhOWpkRVZyMkIwamxWTHR3bw==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135</Words>
  <Characters>855</Characters>
  <Application>Microsoft Office Word</Application>
  <DocSecurity>0</DocSecurity>
  <Lines>7</Lines>
  <Paragraphs>1</Paragraphs>
  <ScaleCrop>false</ScaleCrop>
  <Company/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Peter Schlumberger</cp:lastModifiedBy>
  <cp:revision>3</cp:revision>
  <dcterms:created xsi:type="dcterms:W3CDTF">2024-03-12T11:34:00Z</dcterms:created>
  <dcterms:modified xsi:type="dcterms:W3CDTF">2025-11-07T13:48:00Z</dcterms:modified>
</cp:coreProperties>
</file>