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97A5BC" w14:textId="77777777" w:rsidR="00863CA5" w:rsidRDefault="00863CA5" w:rsidP="00863CA5">
      <w:pPr>
        <w:jc w:val="right"/>
        <w:rPr>
          <w:rFonts w:cs="Arial"/>
        </w:rPr>
      </w:pPr>
      <w:r w:rsidRPr="00863CA5">
        <w:rPr>
          <w:rFonts w:cs="Arial"/>
          <w:color w:val="000000" w:themeColor="text1"/>
        </w:rPr>
        <w:t xml:space="preserve">Nr. 68 / </w:t>
      </w:r>
      <w:r w:rsidRPr="00863CA5">
        <w:rPr>
          <w:rFonts w:cs="Arial"/>
        </w:rPr>
        <w:t>6. Juni</w:t>
      </w:r>
      <w:r w:rsidRPr="00F23190">
        <w:rPr>
          <w:rFonts w:cs="Arial"/>
        </w:rPr>
        <w:t xml:space="preserve"> 202</w:t>
      </w:r>
      <w:r>
        <w:rPr>
          <w:rFonts w:cs="Arial"/>
        </w:rPr>
        <w:t>4</w:t>
      </w:r>
    </w:p>
    <w:p w14:paraId="3E888702" w14:textId="77777777" w:rsidR="00863CA5" w:rsidRDefault="00863CA5" w:rsidP="00863CA5">
      <w:pPr>
        <w:jc w:val="right"/>
        <w:rPr>
          <w:rFonts w:cs="Arial"/>
        </w:rPr>
      </w:pPr>
    </w:p>
    <w:p w14:paraId="7D651C22" w14:textId="77777777" w:rsidR="00863CA5" w:rsidRDefault="00863CA5" w:rsidP="008922C9">
      <w:pPr>
        <w:rPr>
          <w:rFonts w:cs="Arial"/>
        </w:rPr>
      </w:pPr>
    </w:p>
    <w:p w14:paraId="33FA2442" w14:textId="77777777" w:rsidR="008922C9" w:rsidRDefault="008922C9" w:rsidP="008922C9">
      <w:pPr>
        <w:rPr>
          <w:rFonts w:cs="Arial"/>
        </w:rPr>
      </w:pPr>
    </w:p>
    <w:p w14:paraId="28E4A2B4" w14:textId="77777777" w:rsidR="008922C9" w:rsidRPr="00F23190" w:rsidRDefault="008922C9" w:rsidP="008922C9">
      <w:pPr>
        <w:rPr>
          <w:rFonts w:cs="Arial"/>
        </w:rPr>
      </w:pPr>
    </w:p>
    <w:p w14:paraId="5EBDE3CE" w14:textId="77777777" w:rsidR="00863CA5" w:rsidRPr="00B3775A" w:rsidRDefault="00863CA5" w:rsidP="00863CA5">
      <w:pPr>
        <w:rPr>
          <w:rFonts w:cs="Arial"/>
          <w:b/>
          <w:bCs/>
          <w:sz w:val="28"/>
          <w:szCs w:val="28"/>
          <w:u w:val="single"/>
        </w:rPr>
      </w:pPr>
      <w:r>
        <w:rPr>
          <w:rFonts w:cs="Arial"/>
          <w:b/>
          <w:bCs/>
          <w:sz w:val="28"/>
          <w:szCs w:val="28"/>
          <w:u w:val="single"/>
        </w:rPr>
        <w:t xml:space="preserve">Präventiv handeln: 18 </w:t>
      </w:r>
      <w:proofErr w:type="spellStart"/>
      <w:proofErr w:type="gramStart"/>
      <w:r>
        <w:rPr>
          <w:rFonts w:cs="Arial"/>
          <w:b/>
          <w:bCs/>
          <w:sz w:val="28"/>
          <w:szCs w:val="28"/>
          <w:u w:val="single"/>
        </w:rPr>
        <w:t>Fachreferent:innen</w:t>
      </w:r>
      <w:proofErr w:type="spellEnd"/>
      <w:proofErr w:type="gramEnd"/>
      <w:r>
        <w:rPr>
          <w:rFonts w:cs="Arial"/>
          <w:b/>
          <w:bCs/>
          <w:sz w:val="28"/>
          <w:szCs w:val="28"/>
          <w:u w:val="single"/>
        </w:rPr>
        <w:t xml:space="preserve"> zur Gewaltprävention in Österreichs Diözesen ausgebildet</w:t>
      </w:r>
    </w:p>
    <w:p w14:paraId="2B4AA002" w14:textId="77777777" w:rsidR="00863CA5" w:rsidRDefault="00863CA5" w:rsidP="00863CA5">
      <w:pPr>
        <w:spacing w:line="276" w:lineRule="auto"/>
        <w:rPr>
          <w:rFonts w:cs="Arial"/>
          <w:b/>
          <w:bCs/>
        </w:rPr>
      </w:pPr>
    </w:p>
    <w:p w14:paraId="5BB6791E" w14:textId="39175BE0" w:rsidR="00863CA5" w:rsidRPr="00837003" w:rsidRDefault="00863CA5" w:rsidP="00863CA5">
      <w:pPr>
        <w:spacing w:after="120"/>
        <w:rPr>
          <w:rFonts w:cs="Arial"/>
          <w:b/>
          <w:bCs/>
        </w:rPr>
      </w:pPr>
      <w:r>
        <w:rPr>
          <w:rFonts w:cs="Arial"/>
          <w:b/>
          <w:bCs/>
        </w:rPr>
        <w:t xml:space="preserve">Für eine „Kultur der Achtsamkeit“ investieren </w:t>
      </w:r>
      <w:r w:rsidRPr="00081B83">
        <w:rPr>
          <w:rFonts w:cs="Arial"/>
          <w:b/>
          <w:bCs/>
        </w:rPr>
        <w:t xml:space="preserve">die österreichischen Diözesen laufend in geschultes Personal zur Gewaltprävention. Am 5. Juni 2024 schlossen nun 18 </w:t>
      </w:r>
      <w:proofErr w:type="spellStart"/>
      <w:proofErr w:type="gramStart"/>
      <w:r w:rsidRPr="00081B83">
        <w:rPr>
          <w:rFonts w:cs="Arial"/>
          <w:b/>
          <w:bCs/>
        </w:rPr>
        <w:t>Teilnehmer:innen</w:t>
      </w:r>
      <w:proofErr w:type="spellEnd"/>
      <w:proofErr w:type="gramEnd"/>
      <w:r w:rsidRPr="00081B83">
        <w:rPr>
          <w:rFonts w:cs="Arial"/>
          <w:b/>
          <w:bCs/>
        </w:rPr>
        <w:t xml:space="preserve"> den Ausbildungslehrgangsgang „Wissen</w:t>
      </w:r>
      <w:r w:rsidR="00CE1A92" w:rsidRPr="00081B83">
        <w:rPr>
          <w:rFonts w:cs="Arial"/>
          <w:b/>
          <w:bCs/>
        </w:rPr>
        <w:t xml:space="preserve"> – </w:t>
      </w:r>
      <w:r w:rsidRPr="00081B83">
        <w:rPr>
          <w:rFonts w:cs="Arial"/>
          <w:b/>
          <w:bCs/>
        </w:rPr>
        <w:t>Wahrnehmen</w:t>
      </w:r>
      <w:r w:rsidR="00CE1A92" w:rsidRPr="00081B83">
        <w:rPr>
          <w:rFonts w:cs="Arial"/>
          <w:b/>
          <w:bCs/>
        </w:rPr>
        <w:t xml:space="preserve"> – </w:t>
      </w:r>
      <w:r w:rsidRPr="00081B83">
        <w:rPr>
          <w:rFonts w:cs="Arial"/>
          <w:b/>
          <w:bCs/>
        </w:rPr>
        <w:t>Handeln</w:t>
      </w:r>
      <w:r w:rsidR="00CE1A92" w:rsidRPr="00081B83">
        <w:rPr>
          <w:rFonts w:cs="Arial"/>
          <w:b/>
          <w:bCs/>
        </w:rPr>
        <w:t xml:space="preserve"> </w:t>
      </w:r>
      <w:r w:rsidR="00081B83" w:rsidRPr="00081B83">
        <w:rPr>
          <w:rFonts w:cs="Arial"/>
          <w:b/>
          <w:bCs/>
        </w:rPr>
        <w:t>–</w:t>
      </w:r>
      <w:r w:rsidR="00CE1A92" w:rsidRPr="00081B83">
        <w:rPr>
          <w:rFonts w:cs="Arial"/>
          <w:b/>
          <w:bCs/>
        </w:rPr>
        <w:t xml:space="preserve"> </w:t>
      </w:r>
      <w:r w:rsidRPr="00081B83">
        <w:rPr>
          <w:rFonts w:cs="Arial"/>
          <w:b/>
          <w:bCs/>
        </w:rPr>
        <w:t>Gewaltprävention“ ab, um verstärkt Hauptamtliche und ehrenamtlich Tätige in der Kirche zum Thema Nähe und Distanz und Gewaltprävention zu sensibilisieren.</w:t>
      </w:r>
    </w:p>
    <w:p w14:paraId="1BE692F9" w14:textId="2E0E1052" w:rsidR="00863CA5" w:rsidRPr="00081B83" w:rsidRDefault="5D63C4B3" w:rsidP="00863CA5">
      <w:pPr>
        <w:spacing w:after="120"/>
        <w:rPr>
          <w:rFonts w:cs="Arial"/>
        </w:rPr>
      </w:pPr>
      <w:r w:rsidRPr="3BE54922">
        <w:rPr>
          <w:rFonts w:cs="Arial"/>
        </w:rPr>
        <w:t>2021 verpflichtete sich die Katholische Kirche in Österreich mit der Rahmenordnung „Die Wahrheit wird euch frei machen“ zu obligatorischen Schulungsmaßnahmen für alle Hauptamtlichen und ehrenamtlich Tätigen in der Kirche. Die Österreichische Bischofskonferenz beauftragte daraufhin die Stabsstelle für Prävention von Missbrauch und Gewalt der Diözese Linz, unter der Leitung von Dagmar Hörmandinger-</w:t>
      </w:r>
      <w:proofErr w:type="spellStart"/>
      <w:r w:rsidRPr="3BE54922">
        <w:rPr>
          <w:rFonts w:cs="Arial"/>
        </w:rPr>
        <w:t>Chusin</w:t>
      </w:r>
      <w:proofErr w:type="spellEnd"/>
      <w:r w:rsidRPr="3BE54922">
        <w:rPr>
          <w:rFonts w:cs="Arial"/>
        </w:rPr>
        <w:t xml:space="preserve">, einen österreichweiten Lehrgang zur Gewaltprävention durchzuführen. Die dabei ausgebildeten neuen </w:t>
      </w:r>
      <w:proofErr w:type="spellStart"/>
      <w:proofErr w:type="gramStart"/>
      <w:r w:rsidRPr="3BE54922">
        <w:rPr>
          <w:rFonts w:cs="Arial"/>
        </w:rPr>
        <w:t>Fachreferent:innen</w:t>
      </w:r>
      <w:proofErr w:type="spellEnd"/>
      <w:proofErr w:type="gramEnd"/>
      <w:r w:rsidRPr="3BE54922">
        <w:rPr>
          <w:rFonts w:cs="Arial"/>
        </w:rPr>
        <w:t xml:space="preserve"> sollen mithelfen, die in der Rahmenordnung vorgesehenen verpflichtenden Einschulungsmaßnahmen für alle haupt- und ehrenamtlichen </w:t>
      </w:r>
      <w:proofErr w:type="spellStart"/>
      <w:r w:rsidRPr="3BE54922">
        <w:rPr>
          <w:rFonts w:cs="Arial"/>
        </w:rPr>
        <w:t>Mitarbeiter:innen</w:t>
      </w:r>
      <w:proofErr w:type="spellEnd"/>
      <w:r w:rsidRPr="3BE54922">
        <w:rPr>
          <w:rFonts w:cs="Arial"/>
        </w:rPr>
        <w:t xml:space="preserve"> der katholischen Kirche zum Thema Nähe &amp; Distanz / Gewaltprävention durchzuführen und in allen Diözesen auszurollen. Nach sieben Modulen im Bildungshaus Schloss Puchberg schlossen nun 18 </w:t>
      </w:r>
      <w:proofErr w:type="spellStart"/>
      <w:proofErr w:type="gramStart"/>
      <w:r w:rsidRPr="3BE54922">
        <w:rPr>
          <w:rFonts w:cs="Arial"/>
        </w:rPr>
        <w:t>Teilnehmer:innen</w:t>
      </w:r>
      <w:proofErr w:type="spellEnd"/>
      <w:proofErr w:type="gramEnd"/>
      <w:r w:rsidRPr="3BE54922">
        <w:rPr>
          <w:rFonts w:cs="Arial"/>
        </w:rPr>
        <w:t xml:space="preserve"> den Lehrgang „Wissen</w:t>
      </w:r>
      <w:r w:rsidR="1CD20AC4" w:rsidRPr="3BE54922">
        <w:rPr>
          <w:rFonts w:cs="Arial"/>
        </w:rPr>
        <w:t xml:space="preserve"> – </w:t>
      </w:r>
      <w:r w:rsidRPr="3BE54922">
        <w:rPr>
          <w:rFonts w:cs="Arial"/>
        </w:rPr>
        <w:t>Wahrnehmen</w:t>
      </w:r>
      <w:r w:rsidR="1CD20AC4" w:rsidRPr="3BE54922">
        <w:rPr>
          <w:rFonts w:cs="Arial"/>
        </w:rPr>
        <w:t xml:space="preserve"> – </w:t>
      </w:r>
      <w:r w:rsidRPr="3BE54922">
        <w:rPr>
          <w:rFonts w:cs="Arial"/>
        </w:rPr>
        <w:t>Handeln</w:t>
      </w:r>
      <w:r w:rsidR="1CD20AC4" w:rsidRPr="3BE54922">
        <w:rPr>
          <w:rFonts w:cs="Arial"/>
        </w:rPr>
        <w:t xml:space="preserve"> </w:t>
      </w:r>
      <w:r w:rsidR="50242E4E" w:rsidRPr="3BE54922">
        <w:rPr>
          <w:rFonts w:cs="Arial"/>
        </w:rPr>
        <w:t>–</w:t>
      </w:r>
      <w:r w:rsidR="1CD20AC4" w:rsidRPr="3BE54922">
        <w:rPr>
          <w:rFonts w:cs="Arial"/>
        </w:rPr>
        <w:t xml:space="preserve"> </w:t>
      </w:r>
      <w:r w:rsidRPr="3BE54922">
        <w:rPr>
          <w:rFonts w:cs="Arial"/>
        </w:rPr>
        <w:t>Gewaltprävention“ ab.</w:t>
      </w:r>
    </w:p>
    <w:p w14:paraId="77A11A11" w14:textId="0034051A" w:rsidR="00863CA5" w:rsidRDefault="00863CA5" w:rsidP="00863CA5">
      <w:pPr>
        <w:spacing w:after="120"/>
        <w:rPr>
          <w:rFonts w:cs="Arial"/>
        </w:rPr>
      </w:pPr>
      <w:r w:rsidRPr="00081B83">
        <w:rPr>
          <w:rFonts w:cs="Arial"/>
        </w:rPr>
        <w:t>Die Inhalte der Ausbildung sind vielfältig aufgestellt. Dazu gehören Themen wie Grenzen</w:t>
      </w:r>
      <w:r>
        <w:rPr>
          <w:rFonts w:cs="Arial"/>
        </w:rPr>
        <w:t xml:space="preserve"> wahrnehmen, erkennen und zu schützen, verschiedene Formen von Gewalt zu erkennen, Gewaltdynamiken zu verstehen und Täterstrategien zu kennen, aber auch Formen der Gewaltpräventionsarbeit und Aufgaben der Ombudsstelle umzusetzen.</w:t>
      </w:r>
    </w:p>
    <w:p w14:paraId="7A72068B" w14:textId="3B5D1769" w:rsidR="00863CA5" w:rsidRDefault="5D63C4B3" w:rsidP="00863CA5">
      <w:pPr>
        <w:spacing w:after="120"/>
        <w:rPr>
          <w:rFonts w:cs="Arial"/>
        </w:rPr>
      </w:pPr>
      <w:r w:rsidRPr="3BE54922">
        <w:rPr>
          <w:rFonts w:cs="Arial"/>
        </w:rPr>
        <w:t>Die Ausbildungsleiterin Dagmar Hörmandinger-</w:t>
      </w:r>
      <w:proofErr w:type="spellStart"/>
      <w:r w:rsidRPr="3BE54922">
        <w:rPr>
          <w:rFonts w:cs="Arial"/>
        </w:rPr>
        <w:t>Chusin</w:t>
      </w:r>
      <w:proofErr w:type="spellEnd"/>
      <w:r w:rsidRPr="3BE54922">
        <w:rPr>
          <w:rFonts w:cs="Arial"/>
        </w:rPr>
        <w:t xml:space="preserve"> zeigt sich überzeugt, „Menschen zu gewinnen, in einer Ausbildung die persönliche Haltung zu diesem Thema zu schärfen und die eigenen Handlungsweisen zu professionalisieren, hilft wesentlich dabei mit, mögliche Gewaltkreisläufe zu durchbrechen und einen achtsamen und angemessenen Umgang im Miteinander zu fördern bzw. gewährleisten zu können</w:t>
      </w:r>
      <w:r w:rsidR="1897AF0F" w:rsidRPr="3BE54922">
        <w:rPr>
          <w:rFonts w:cs="Arial"/>
        </w:rPr>
        <w:t xml:space="preserve"> </w:t>
      </w:r>
      <w:r w:rsidR="6C78377F" w:rsidRPr="3BE54922">
        <w:rPr>
          <w:rFonts w:cs="Arial"/>
        </w:rPr>
        <w:t>–</w:t>
      </w:r>
      <w:r w:rsidRPr="3BE54922">
        <w:rPr>
          <w:rFonts w:cs="Arial"/>
        </w:rPr>
        <w:t xml:space="preserve"> </w:t>
      </w:r>
      <w:r w:rsidR="1897AF0F" w:rsidRPr="3BE54922">
        <w:rPr>
          <w:rFonts w:cs="Arial"/>
        </w:rPr>
        <w:t>v</w:t>
      </w:r>
      <w:r w:rsidRPr="3BE54922">
        <w:rPr>
          <w:rFonts w:cs="Arial"/>
        </w:rPr>
        <w:t>or allem mit den Menschen, die uns persönlich oder als Gemeinschaft der Kirche anvertraut sind.“ Weiters sagt sie: „Ganz wichtig ist mir daher, darauf zu achten, dass nicht nur die Finanzierung für diese wichtige Arbeit gesichert ist, sondern dass die Kirche auch eine klare Position bei den Konsequenzen von übergriffigem Verhalten einnimmt. Dazu bedarf es einer lebendigen Lernkultur, dich ich mir weiterhin sehr wünsche.“</w:t>
      </w:r>
    </w:p>
    <w:p w14:paraId="0371F2D1" w14:textId="3D1A28BB" w:rsidR="00863CA5" w:rsidRDefault="00863CA5" w:rsidP="007106E0">
      <w:pPr>
        <w:spacing w:after="120"/>
        <w:rPr>
          <w:rFonts w:cs="Arial"/>
        </w:rPr>
      </w:pPr>
      <w:r>
        <w:rPr>
          <w:rFonts w:cs="Arial"/>
        </w:rPr>
        <w:t xml:space="preserve">Zur Zertifikatsverleihung </w:t>
      </w:r>
      <w:r w:rsidR="00CE1A92">
        <w:rPr>
          <w:rFonts w:cs="Arial"/>
        </w:rPr>
        <w:t>im Bildungshaus Schloss Puchberg</w:t>
      </w:r>
      <w:r>
        <w:rPr>
          <w:rFonts w:cs="Arial"/>
        </w:rPr>
        <w:t xml:space="preserve"> waren auch Linzer Generalvikar Severin Lederhilger und der Vorsitzende der Stiftung Opferschutz Weihbischof Hansjörg Hofer (Erzdiözese Salzburg) geladen, die das Engagement der </w:t>
      </w:r>
      <w:proofErr w:type="spellStart"/>
      <w:proofErr w:type="gramStart"/>
      <w:r>
        <w:rPr>
          <w:rFonts w:cs="Arial"/>
        </w:rPr>
        <w:t>Absolvent:innen</w:t>
      </w:r>
      <w:proofErr w:type="spellEnd"/>
      <w:proofErr w:type="gramEnd"/>
      <w:r>
        <w:rPr>
          <w:rFonts w:cs="Arial"/>
        </w:rPr>
        <w:t xml:space="preserve"> würdigten und einen Blick auf die kirchliche Präventionsarbeit warfen.</w:t>
      </w:r>
    </w:p>
    <w:p w14:paraId="457CFA31" w14:textId="77777777" w:rsidR="00863CA5" w:rsidRDefault="00863CA5" w:rsidP="007106E0">
      <w:pPr>
        <w:spacing w:after="120"/>
        <w:rPr>
          <w:rFonts w:cs="Arial"/>
        </w:rPr>
      </w:pPr>
    </w:p>
    <w:p w14:paraId="66970177" w14:textId="4243AF55" w:rsidR="00863CA5" w:rsidRDefault="00863CA5" w:rsidP="007106E0">
      <w:pPr>
        <w:spacing w:after="120"/>
        <w:rPr>
          <w:rFonts w:cs="Arial"/>
          <w:b/>
          <w:bCs/>
        </w:rPr>
      </w:pPr>
      <w:r w:rsidRPr="00816BB3">
        <w:rPr>
          <w:rFonts w:cs="Arial"/>
          <w:b/>
          <w:bCs/>
        </w:rPr>
        <w:t xml:space="preserve">Generalvikar Severin Lederhilger: </w:t>
      </w:r>
      <w:r>
        <w:rPr>
          <w:rFonts w:cs="Arial"/>
          <w:b/>
          <w:bCs/>
        </w:rPr>
        <w:t>„</w:t>
      </w:r>
      <w:r w:rsidRPr="008922C9">
        <w:rPr>
          <w:rFonts w:cs="Arial"/>
          <w:b/>
          <w:bCs/>
        </w:rPr>
        <w:t>Gewaltprävention als langjährige</w:t>
      </w:r>
      <w:r>
        <w:rPr>
          <w:rFonts w:cs="Arial"/>
          <w:b/>
          <w:bCs/>
        </w:rPr>
        <w:t xml:space="preserve"> und tief verwurzelte Aufgabe“</w:t>
      </w:r>
    </w:p>
    <w:p w14:paraId="4A202000" w14:textId="22D5F81E" w:rsidR="00863CA5" w:rsidRPr="006408F4" w:rsidRDefault="5D63C4B3" w:rsidP="3BE54922">
      <w:pPr>
        <w:widowControl w:val="0"/>
        <w:spacing w:after="120"/>
        <w:rPr>
          <w:rFonts w:cs="Arial"/>
          <w:i/>
          <w:iCs/>
        </w:rPr>
      </w:pPr>
      <w:r w:rsidRPr="3BE54922">
        <w:rPr>
          <w:rFonts w:cs="Arial"/>
        </w:rPr>
        <w:t xml:space="preserve">„Seit gut 15 Jahren wird in der Kirche Österreichs ein verstärktes Augenmerk auf die </w:t>
      </w:r>
      <w:r w:rsidRPr="3BE54922">
        <w:rPr>
          <w:rFonts w:cs="Arial"/>
          <w:i/>
          <w:iCs/>
        </w:rPr>
        <w:t>Prävention von Gewalt</w:t>
      </w:r>
      <w:r w:rsidRPr="3BE54922">
        <w:rPr>
          <w:rFonts w:cs="Arial"/>
        </w:rPr>
        <w:t xml:space="preserve"> gelegt, was die </w:t>
      </w:r>
      <w:r w:rsidRPr="3BE54922">
        <w:rPr>
          <w:rFonts w:cs="Arial"/>
          <w:i/>
          <w:iCs/>
        </w:rPr>
        <w:t>Entwicklung von Richtlinien</w:t>
      </w:r>
      <w:r w:rsidRPr="3BE54922">
        <w:rPr>
          <w:rFonts w:cs="Arial"/>
        </w:rPr>
        <w:t xml:space="preserve"> und die </w:t>
      </w:r>
      <w:r w:rsidRPr="3BE54922">
        <w:rPr>
          <w:rFonts w:cs="Arial"/>
          <w:i/>
          <w:iCs/>
        </w:rPr>
        <w:t xml:space="preserve">Etablierung von Fach- oder Stabsstellen zur Prävention von Missbrauch und Gewalt </w:t>
      </w:r>
      <w:r w:rsidRPr="3BE54922">
        <w:rPr>
          <w:rFonts w:cs="Arial"/>
        </w:rPr>
        <w:t xml:space="preserve">einschließt. Diese Maßnahmen sind bedeutsam sowohl für </w:t>
      </w:r>
      <w:r w:rsidRPr="3BE54922">
        <w:rPr>
          <w:rFonts w:cs="Arial"/>
          <w:i/>
          <w:iCs/>
        </w:rPr>
        <w:t>hauptberufliche</w:t>
      </w:r>
      <w:r w:rsidRPr="3BE54922">
        <w:rPr>
          <w:rFonts w:cs="Arial"/>
        </w:rPr>
        <w:t xml:space="preserve"> </w:t>
      </w:r>
      <w:proofErr w:type="spellStart"/>
      <w:proofErr w:type="gramStart"/>
      <w:r w:rsidRPr="3BE54922">
        <w:rPr>
          <w:rFonts w:cs="Arial"/>
        </w:rPr>
        <w:t>Mitarbeiter:innen</w:t>
      </w:r>
      <w:proofErr w:type="spellEnd"/>
      <w:proofErr w:type="gramEnd"/>
      <w:r w:rsidRPr="3BE54922">
        <w:rPr>
          <w:rFonts w:cs="Arial"/>
        </w:rPr>
        <w:t xml:space="preserve"> als auch </w:t>
      </w:r>
      <w:r w:rsidRPr="3BE54922">
        <w:rPr>
          <w:rFonts w:cs="Arial"/>
          <w:i/>
          <w:iCs/>
        </w:rPr>
        <w:t>ehrenamtlich</w:t>
      </w:r>
      <w:r w:rsidRPr="3BE54922">
        <w:rPr>
          <w:rFonts w:cs="Arial"/>
        </w:rPr>
        <w:t xml:space="preserve"> Tätige, da sie oft in direktem Kontakt mit den Zielpersonen in Pfarrgemeinden bzw. kirchlich getragenen Einrichtungen stehen und somit eine </w:t>
      </w:r>
      <w:r w:rsidRPr="3BE54922">
        <w:rPr>
          <w:rFonts w:cs="Arial"/>
          <w:i/>
          <w:iCs/>
        </w:rPr>
        <w:t xml:space="preserve">Schlüsselrolle im Erkennen und Verhindern </w:t>
      </w:r>
      <w:r w:rsidRPr="3BE54922">
        <w:rPr>
          <w:rFonts w:cs="Arial"/>
        </w:rPr>
        <w:t xml:space="preserve">von Gewalt und Missbrauch haben.“ Weiters führte er in seinem Grußwort aus, dass die </w:t>
      </w:r>
      <w:proofErr w:type="spellStart"/>
      <w:proofErr w:type="gramStart"/>
      <w:r w:rsidRPr="3BE54922">
        <w:rPr>
          <w:rFonts w:cs="Arial"/>
        </w:rPr>
        <w:t>Absolvent:innen</w:t>
      </w:r>
      <w:proofErr w:type="spellEnd"/>
      <w:proofErr w:type="gramEnd"/>
      <w:r w:rsidRPr="3BE54922">
        <w:rPr>
          <w:rFonts w:cs="Arial"/>
        </w:rPr>
        <w:t xml:space="preserve"> des Lehrgangs Teil des Bemühens der Kirche seien: „Es geht um das </w:t>
      </w:r>
      <w:r w:rsidRPr="3BE54922">
        <w:rPr>
          <w:rFonts w:cs="Arial"/>
          <w:i/>
          <w:iCs/>
        </w:rPr>
        <w:t>gemeinsame</w:t>
      </w:r>
      <w:r w:rsidRPr="3BE54922">
        <w:rPr>
          <w:rFonts w:cs="Arial"/>
        </w:rPr>
        <w:t xml:space="preserve"> Bemühen, das vielfach </w:t>
      </w:r>
      <w:r w:rsidRPr="3BE54922">
        <w:rPr>
          <w:rFonts w:cs="Arial"/>
          <w:i/>
          <w:iCs/>
        </w:rPr>
        <w:t>verlorene Vertrauen</w:t>
      </w:r>
      <w:r w:rsidRPr="3BE54922">
        <w:rPr>
          <w:rFonts w:cs="Arial"/>
        </w:rPr>
        <w:t xml:space="preserve"> in die Kirche und deren Sorge um </w:t>
      </w:r>
      <w:r w:rsidR="17038832" w:rsidRPr="3BE54922">
        <w:rPr>
          <w:rFonts w:cs="Arial"/>
        </w:rPr>
        <w:t>,</w:t>
      </w:r>
      <w:r w:rsidRPr="3BE54922">
        <w:rPr>
          <w:rFonts w:cs="Arial"/>
        </w:rPr>
        <w:t>sichere Orte</w:t>
      </w:r>
      <w:r w:rsidR="58C7F750" w:rsidRPr="3BE54922">
        <w:rPr>
          <w:rFonts w:cs="Arial"/>
        </w:rPr>
        <w:t>’</w:t>
      </w:r>
      <w:r w:rsidRPr="3BE54922">
        <w:rPr>
          <w:rFonts w:cs="Arial"/>
        </w:rPr>
        <w:t xml:space="preserve"> für das Wachsen, die Entfaltung und die Förderung junger Menschen oder schutzbedürftiger Personen </w:t>
      </w:r>
      <w:r w:rsidRPr="3BE54922">
        <w:rPr>
          <w:rFonts w:cs="Arial"/>
          <w:i/>
          <w:iCs/>
        </w:rPr>
        <w:t>wiederzugewinnen</w:t>
      </w:r>
      <w:r w:rsidRPr="3BE54922">
        <w:rPr>
          <w:rFonts w:cs="Arial"/>
        </w:rPr>
        <w:t xml:space="preserve"> und dauerhaft zu </w:t>
      </w:r>
      <w:r w:rsidRPr="3BE54922">
        <w:rPr>
          <w:rFonts w:cs="Arial"/>
          <w:i/>
          <w:iCs/>
        </w:rPr>
        <w:t>bestärken</w:t>
      </w:r>
      <w:r w:rsidRPr="3BE54922">
        <w:rPr>
          <w:rFonts w:cs="Arial"/>
        </w:rPr>
        <w:t xml:space="preserve">. Hierbei zählen nicht Worte oder Deklarationen, dafür </w:t>
      </w:r>
      <w:r w:rsidRPr="3BE54922">
        <w:rPr>
          <w:rFonts w:cs="Arial"/>
          <w:i/>
          <w:iCs/>
        </w:rPr>
        <w:t xml:space="preserve">braucht es konkrete Gesichter, unmittelbare Erfahrungen und das spürbare Engagement </w:t>
      </w:r>
      <w:r w:rsidRPr="3BE54922">
        <w:rPr>
          <w:rFonts w:cs="Arial"/>
        </w:rPr>
        <w:t xml:space="preserve">von professionell geschulten und spirituell gefestigten </w:t>
      </w:r>
      <w:r w:rsidRPr="3BE54922">
        <w:rPr>
          <w:rFonts w:cs="Arial"/>
          <w:i/>
          <w:iCs/>
        </w:rPr>
        <w:t>Persönlichkeiten</w:t>
      </w:r>
      <w:r w:rsidRPr="3BE54922">
        <w:rPr>
          <w:rFonts w:cs="Arial"/>
        </w:rPr>
        <w:t xml:space="preserve">, die sich dieser Thematik und den davon betroffenen Personen stellen. Sie setzen sich </w:t>
      </w:r>
      <w:r w:rsidRPr="3BE54922">
        <w:rPr>
          <w:rFonts w:cs="Arial"/>
          <w:i/>
          <w:iCs/>
        </w:rPr>
        <w:t>vorbeugend</w:t>
      </w:r>
      <w:r w:rsidRPr="3BE54922">
        <w:rPr>
          <w:rFonts w:cs="Arial"/>
        </w:rPr>
        <w:t xml:space="preserve"> dafür ein, </w:t>
      </w:r>
      <w:r w:rsidRPr="3BE54922">
        <w:rPr>
          <w:rFonts w:cs="Arial"/>
          <w:i/>
          <w:iCs/>
        </w:rPr>
        <w:t xml:space="preserve">dass </w:t>
      </w:r>
      <w:proofErr w:type="gramStart"/>
      <w:r w:rsidRPr="3BE54922">
        <w:rPr>
          <w:rFonts w:cs="Arial"/>
          <w:i/>
          <w:iCs/>
        </w:rPr>
        <w:t>etwas</w:t>
      </w:r>
      <w:r w:rsidR="00515547">
        <w:rPr>
          <w:rFonts w:cs="Arial"/>
          <w:i/>
          <w:iCs/>
        </w:rPr>
        <w:t xml:space="preserve"> </w:t>
      </w:r>
      <w:r w:rsidR="532C93B8" w:rsidRPr="3BE54922">
        <w:rPr>
          <w:rFonts w:cs="Arial"/>
          <w:i/>
          <w:iCs/>
        </w:rPr>
        <w:t>,</w:t>
      </w:r>
      <w:r w:rsidRPr="3BE54922">
        <w:rPr>
          <w:rFonts w:cs="Arial"/>
          <w:i/>
          <w:iCs/>
        </w:rPr>
        <w:t>passiert</w:t>
      </w:r>
      <w:proofErr w:type="gramEnd"/>
      <w:r w:rsidR="794457BC" w:rsidRPr="3BE54922">
        <w:rPr>
          <w:rFonts w:cs="Arial"/>
          <w:i/>
          <w:iCs/>
        </w:rPr>
        <w:t>’</w:t>
      </w:r>
      <w:r w:rsidRPr="3BE54922">
        <w:rPr>
          <w:rFonts w:cs="Arial"/>
          <w:i/>
          <w:iCs/>
        </w:rPr>
        <w:t>, bevor</w:t>
      </w:r>
      <w:r w:rsidR="00515547">
        <w:rPr>
          <w:rFonts w:cs="Arial"/>
          <w:i/>
          <w:iCs/>
        </w:rPr>
        <w:t xml:space="preserve"> </w:t>
      </w:r>
      <w:r w:rsidR="69AF5AD6" w:rsidRPr="3BE54922">
        <w:rPr>
          <w:rFonts w:cs="Arial"/>
          <w:i/>
          <w:iCs/>
        </w:rPr>
        <w:t>,e</w:t>
      </w:r>
      <w:r w:rsidRPr="3BE54922">
        <w:rPr>
          <w:rFonts w:cs="Arial"/>
          <w:i/>
          <w:iCs/>
        </w:rPr>
        <w:t>twas</w:t>
      </w:r>
      <w:r w:rsidR="5F590B73" w:rsidRPr="3BE54922">
        <w:rPr>
          <w:rFonts w:cs="Arial"/>
          <w:i/>
          <w:iCs/>
        </w:rPr>
        <w:t>’</w:t>
      </w:r>
      <w:r w:rsidRPr="3BE54922">
        <w:rPr>
          <w:rFonts w:cs="Arial"/>
          <w:i/>
          <w:iCs/>
        </w:rPr>
        <w:t xml:space="preserve"> passiert</w:t>
      </w:r>
      <w:r w:rsidR="17F3BB51" w:rsidRPr="3BE54922">
        <w:rPr>
          <w:rFonts w:cs="Arial"/>
          <w:i/>
          <w:iCs/>
        </w:rPr>
        <w:t>!”</w:t>
      </w:r>
    </w:p>
    <w:p w14:paraId="4D787DCF" w14:textId="77777777" w:rsidR="00863CA5" w:rsidRDefault="00863CA5" w:rsidP="007106E0">
      <w:pPr>
        <w:spacing w:after="120"/>
        <w:rPr>
          <w:rFonts w:cs="Arial"/>
        </w:rPr>
      </w:pPr>
    </w:p>
    <w:p w14:paraId="227F57ED" w14:textId="3762A493" w:rsidR="00863CA5" w:rsidRDefault="00863CA5" w:rsidP="007106E0">
      <w:pPr>
        <w:pStyle w:val="Heading2"/>
        <w:shd w:val="clear" w:color="auto" w:fill="FFFFFF"/>
        <w:spacing w:before="0" w:after="120"/>
        <w:rPr>
          <w:rFonts w:ascii="Arial" w:hAnsi="Arial" w:cs="Arial"/>
          <w:b/>
          <w:bCs/>
          <w:color w:val="auto"/>
          <w:sz w:val="22"/>
          <w:szCs w:val="22"/>
        </w:rPr>
      </w:pPr>
      <w:r>
        <w:rPr>
          <w:rFonts w:ascii="Arial" w:hAnsi="Arial" w:cs="Arial"/>
          <w:b/>
          <w:bCs/>
          <w:color w:val="auto"/>
          <w:sz w:val="22"/>
          <w:szCs w:val="22"/>
        </w:rPr>
        <w:t>Weihbischof Hansjörg Hofer: „Gewaltprävention als ständige Aufgabe und höchste Priorität“</w:t>
      </w:r>
    </w:p>
    <w:p w14:paraId="0A5CDDE4" w14:textId="79CC9F59" w:rsidR="00863CA5" w:rsidRPr="003761F3" w:rsidRDefault="00863CA5" w:rsidP="007106E0">
      <w:pPr>
        <w:spacing w:after="120"/>
        <w:rPr>
          <w:rFonts w:cs="Arial"/>
        </w:rPr>
      </w:pPr>
      <w:r w:rsidRPr="003761F3">
        <w:rPr>
          <w:rFonts w:cs="Arial"/>
        </w:rPr>
        <w:t>Ähnlich äußerte sich Weihbischof Hansjörg Hofer, der das Bemühen und die Errichtung von Stabsstellen für Prävention von Missbrauch und Gewalt und die permanenten Schulungen</w:t>
      </w:r>
      <w:r>
        <w:rPr>
          <w:rFonts w:cs="Arial"/>
        </w:rPr>
        <w:t xml:space="preserve"> und Sensibilisierung der haupt- und ehrenamtlichen kirchlichen </w:t>
      </w:r>
      <w:proofErr w:type="spellStart"/>
      <w:proofErr w:type="gramStart"/>
      <w:r>
        <w:rPr>
          <w:rFonts w:cs="Arial"/>
        </w:rPr>
        <w:t>Mitarbeiter:innen</w:t>
      </w:r>
      <w:proofErr w:type="spellEnd"/>
      <w:proofErr w:type="gramEnd"/>
      <w:r w:rsidRPr="003761F3">
        <w:rPr>
          <w:rFonts w:cs="Arial"/>
        </w:rPr>
        <w:t xml:space="preserve"> lobte. Dennoch mahnte er: „Aber </w:t>
      </w:r>
      <w:r w:rsidR="007106E0">
        <w:rPr>
          <w:rFonts w:cs="Arial"/>
        </w:rPr>
        <w:t xml:space="preserve">– und </w:t>
      </w:r>
      <w:r w:rsidRPr="003761F3">
        <w:rPr>
          <w:rFonts w:cs="Arial"/>
        </w:rPr>
        <w:t xml:space="preserve">das ist mir wichtig zu betonen </w:t>
      </w:r>
      <w:r w:rsidR="007106E0">
        <w:rPr>
          <w:rFonts w:cs="Arial"/>
        </w:rPr>
        <w:t>–</w:t>
      </w:r>
      <w:r w:rsidRPr="003761F3">
        <w:rPr>
          <w:rFonts w:cs="Arial"/>
        </w:rPr>
        <w:t xml:space="preserve"> wir tun in diesem Bemühen einer umfassenden Prävention nie genug! Man ist damit nie fertig!“</w:t>
      </w:r>
    </w:p>
    <w:p w14:paraId="27B92F8C" w14:textId="77777777" w:rsidR="00863CA5" w:rsidRDefault="00863CA5" w:rsidP="00863CA5">
      <w:pPr>
        <w:spacing w:after="120"/>
      </w:pPr>
    </w:p>
    <w:p w14:paraId="0661DEC9" w14:textId="5C5BC1AC" w:rsidR="00863CA5" w:rsidRPr="00417FAD" w:rsidRDefault="00417FAD" w:rsidP="00863CA5">
      <w:pPr>
        <w:pStyle w:val="NormalWeb"/>
        <w:shd w:val="clear" w:color="auto" w:fill="FFFFFF"/>
        <w:spacing w:before="0" w:beforeAutospacing="0" w:after="120" w:afterAutospacing="0"/>
        <w:rPr>
          <w:rStyle w:val="Hyperlink"/>
          <w:rFonts w:ascii="Arial" w:hAnsi="Arial" w:cs="Arial"/>
          <w:sz w:val="22"/>
          <w:szCs w:val="22"/>
        </w:rPr>
      </w:pPr>
      <w:r>
        <w:rPr>
          <w:rFonts w:ascii="Arial" w:hAnsi="Arial" w:cs="Arial"/>
          <w:b/>
          <w:bCs/>
          <w:sz w:val="22"/>
          <w:szCs w:val="22"/>
        </w:rPr>
        <w:fldChar w:fldCharType="begin"/>
      </w:r>
      <w:r>
        <w:rPr>
          <w:rFonts w:ascii="Arial" w:hAnsi="Arial" w:cs="Arial"/>
          <w:b/>
          <w:bCs/>
          <w:sz w:val="22"/>
          <w:szCs w:val="22"/>
        </w:rPr>
        <w:instrText>HYPERLINK "https://mediendb.dioezese-linz.at/collection/0aec6030-76cf-47e5-a73e-4c330587ecf9?collection=8e49f3a4-0941-45d7-b43f-eaaf9e758725"</w:instrText>
      </w:r>
      <w:r>
        <w:rPr>
          <w:rFonts w:ascii="Arial" w:hAnsi="Arial" w:cs="Arial"/>
          <w:b/>
          <w:bCs/>
          <w:sz w:val="22"/>
          <w:szCs w:val="22"/>
        </w:rPr>
      </w:r>
      <w:r>
        <w:rPr>
          <w:rFonts w:ascii="Arial" w:hAnsi="Arial" w:cs="Arial"/>
          <w:b/>
          <w:bCs/>
          <w:sz w:val="22"/>
          <w:szCs w:val="22"/>
        </w:rPr>
        <w:fldChar w:fldCharType="separate"/>
      </w:r>
      <w:r w:rsidR="00863CA5" w:rsidRPr="00417FAD">
        <w:rPr>
          <w:rStyle w:val="Hyperlink"/>
          <w:rFonts w:ascii="Arial" w:hAnsi="Arial" w:cs="Arial"/>
          <w:b/>
          <w:bCs/>
          <w:sz w:val="22"/>
          <w:szCs w:val="22"/>
        </w:rPr>
        <w:t>Fotos zum Download © Diözese Linz</w:t>
      </w:r>
      <w:r w:rsidR="00863CA5" w:rsidRPr="00417FAD">
        <w:rPr>
          <w:rStyle w:val="Hyperlink"/>
          <w:rFonts w:ascii="Arial" w:hAnsi="Arial" w:cs="Arial"/>
          <w:b/>
          <w:bCs/>
          <w:sz w:val="22"/>
          <w:szCs w:val="22"/>
        </w:rPr>
        <w:t xml:space="preserve"> </w:t>
      </w:r>
      <w:r w:rsidR="00863CA5" w:rsidRPr="00417FAD">
        <w:rPr>
          <w:rStyle w:val="Hyperlink"/>
          <w:rFonts w:ascii="Arial" w:hAnsi="Arial" w:cs="Arial"/>
          <w:b/>
          <w:bCs/>
          <w:sz w:val="22"/>
          <w:szCs w:val="22"/>
        </w:rPr>
        <w:t xml:space="preserve">/ Prof. Michael </w:t>
      </w:r>
      <w:proofErr w:type="spellStart"/>
      <w:r w:rsidR="00863CA5" w:rsidRPr="00417FAD">
        <w:rPr>
          <w:rStyle w:val="Hyperlink"/>
          <w:rFonts w:ascii="Arial" w:hAnsi="Arial" w:cs="Arial"/>
          <w:b/>
          <w:bCs/>
          <w:sz w:val="22"/>
          <w:szCs w:val="22"/>
        </w:rPr>
        <w:t>Atzwanger</w:t>
      </w:r>
      <w:proofErr w:type="spellEnd"/>
      <w:r w:rsidR="00863CA5" w:rsidRPr="00417FAD">
        <w:rPr>
          <w:rStyle w:val="Hyperlink"/>
          <w:rFonts w:ascii="Arial" w:hAnsi="Arial" w:cs="Arial"/>
          <w:b/>
          <w:bCs/>
          <w:sz w:val="22"/>
          <w:szCs w:val="22"/>
        </w:rPr>
        <w:t xml:space="preserve"> (honorarfrei)</w:t>
      </w:r>
    </w:p>
    <w:p w14:paraId="74DF5198" w14:textId="705317F9" w:rsidR="00134DF3" w:rsidRDefault="00417FAD" w:rsidP="00863CA5">
      <w:pPr>
        <w:spacing w:after="120"/>
        <w:outlineLvl w:val="0"/>
        <w:rPr>
          <w:bCs/>
          <w:szCs w:val="22"/>
        </w:rPr>
      </w:pPr>
      <w:r>
        <w:rPr>
          <w:rFonts w:cs="Arial"/>
          <w:b/>
          <w:bCs/>
          <w:szCs w:val="22"/>
        </w:rPr>
        <w:fldChar w:fldCharType="end"/>
      </w:r>
    </w:p>
    <w:p w14:paraId="275674BE" w14:textId="00CEA696" w:rsidR="000929CF" w:rsidRDefault="00DC6CC2" w:rsidP="00863CA5">
      <w:pPr>
        <w:spacing w:after="120"/>
        <w:outlineLvl w:val="0"/>
        <w:rPr>
          <w:b/>
          <w:szCs w:val="22"/>
        </w:rPr>
      </w:pPr>
      <w:r w:rsidRPr="0081224E">
        <w:rPr>
          <w:b/>
          <w:szCs w:val="22"/>
        </w:rPr>
        <w:t xml:space="preserve">Kontakt: </w:t>
      </w:r>
    </w:p>
    <w:p w14:paraId="1C7C4EDA" w14:textId="1905CB0D" w:rsidR="007943B6" w:rsidRDefault="68F197FE" w:rsidP="3BE54922">
      <w:pPr>
        <w:rPr>
          <w:color w:val="000000"/>
          <w:szCs w:val="22"/>
          <w:bdr w:val="none" w:sz="0" w:space="0" w:color="auto" w:frame="1"/>
          <w:lang w:eastAsia="de-AT"/>
        </w:rPr>
      </w:pPr>
      <w:proofErr w:type="spellStart"/>
      <w:r w:rsidRPr="3BE54922">
        <w:rPr>
          <w:color w:val="000000"/>
          <w:szCs w:val="22"/>
          <w:bdr w:val="none" w:sz="0" w:space="0" w:color="auto" w:frame="1"/>
          <w:lang w:eastAsia="de-AT"/>
        </w:rPr>
        <w:t>Mag.</w:t>
      </w:r>
      <w:r w:rsidRPr="3BE54922">
        <w:rPr>
          <w:szCs w:val="22"/>
          <w:vertAlign w:val="superscript"/>
          <w:lang w:eastAsia="de-AT"/>
        </w:rPr>
        <w:t>a</w:t>
      </w:r>
      <w:proofErr w:type="spellEnd"/>
      <w:r w:rsidRPr="3BE54922">
        <w:rPr>
          <w:szCs w:val="22"/>
          <w:vertAlign w:val="superscript"/>
          <w:lang w:eastAsia="de-AT"/>
        </w:rPr>
        <w:t xml:space="preserve"> </w:t>
      </w:r>
      <w:r w:rsidRPr="3BE54922">
        <w:rPr>
          <w:color w:val="000000"/>
          <w:szCs w:val="22"/>
          <w:bdr w:val="none" w:sz="0" w:space="0" w:color="auto" w:frame="1"/>
          <w:lang w:eastAsia="de-AT"/>
        </w:rPr>
        <w:t>Dagmar Hörmandinger-</w:t>
      </w:r>
      <w:proofErr w:type="spellStart"/>
      <w:r w:rsidRPr="3BE54922">
        <w:rPr>
          <w:color w:val="000000"/>
          <w:szCs w:val="22"/>
          <w:bdr w:val="none" w:sz="0" w:space="0" w:color="auto" w:frame="1"/>
          <w:lang w:eastAsia="de-AT"/>
        </w:rPr>
        <w:t>Chusin</w:t>
      </w:r>
      <w:proofErr w:type="spellEnd"/>
    </w:p>
    <w:p w14:paraId="6AF01FEE" w14:textId="77777777" w:rsidR="007943B6" w:rsidRDefault="007943B6" w:rsidP="3BE54922">
      <w:pPr>
        <w:rPr>
          <w:rFonts w:ascii="Calibri" w:hAnsi="Calibri"/>
          <w:szCs w:val="22"/>
          <w:vertAlign w:val="superscript"/>
          <w:lang w:eastAsia="de-AT"/>
        </w:rPr>
      </w:pPr>
    </w:p>
    <w:p w14:paraId="4513E456" w14:textId="77777777" w:rsidR="00B56FAE" w:rsidRDefault="22212DAD" w:rsidP="3BE54922">
      <w:pPr>
        <w:shd w:val="clear" w:color="auto" w:fill="FFFFFF" w:themeFill="background1"/>
        <w:rPr>
          <w:color w:val="000000"/>
          <w:szCs w:val="22"/>
          <w:lang w:eastAsia="de-AT"/>
        </w:rPr>
      </w:pPr>
      <w:r w:rsidRPr="3BE54922">
        <w:rPr>
          <w:color w:val="000000"/>
          <w:szCs w:val="22"/>
          <w:bdr w:val="none" w:sz="0" w:space="0" w:color="auto" w:frame="1"/>
          <w:lang w:eastAsia="de-AT"/>
        </w:rPr>
        <w:t>Leiterin der Stabsstelle für Prävention</w:t>
      </w:r>
      <w:r w:rsidRPr="3BE54922">
        <w:rPr>
          <w:color w:val="000000"/>
          <w:szCs w:val="22"/>
          <w:lang w:eastAsia="de-AT"/>
        </w:rPr>
        <w:t xml:space="preserve"> </w:t>
      </w:r>
      <w:r w:rsidRPr="3BE54922">
        <w:rPr>
          <w:color w:val="000000"/>
          <w:szCs w:val="22"/>
          <w:bdr w:val="none" w:sz="0" w:space="0" w:color="auto" w:frame="1"/>
          <w:lang w:eastAsia="de-AT"/>
        </w:rPr>
        <w:t>von Missbrauch und Gewalt</w:t>
      </w:r>
      <w:r w:rsidRPr="3BE54922">
        <w:rPr>
          <w:color w:val="000000"/>
          <w:szCs w:val="22"/>
          <w:lang w:eastAsia="de-AT"/>
        </w:rPr>
        <w:t xml:space="preserve"> </w:t>
      </w:r>
    </w:p>
    <w:p w14:paraId="710184E5" w14:textId="77777777" w:rsidR="00FC68EF" w:rsidRDefault="22212DAD" w:rsidP="3BE54922">
      <w:pPr>
        <w:shd w:val="clear" w:color="auto" w:fill="FFFFFF" w:themeFill="background1"/>
        <w:rPr>
          <w:color w:val="000000"/>
          <w:szCs w:val="22"/>
          <w:bdr w:val="none" w:sz="0" w:space="0" w:color="auto" w:frame="1"/>
          <w:lang w:eastAsia="de-AT"/>
        </w:rPr>
      </w:pPr>
      <w:r w:rsidRPr="3BE54922">
        <w:rPr>
          <w:color w:val="000000"/>
          <w:szCs w:val="22"/>
          <w:bdr w:val="none" w:sz="0" w:space="0" w:color="auto" w:frame="1"/>
          <w:lang w:eastAsia="de-AT"/>
        </w:rPr>
        <w:t>der Diözese Linz -Bischöfliches Ordinariat</w:t>
      </w:r>
    </w:p>
    <w:p w14:paraId="3AB8423C" w14:textId="77777777" w:rsidR="00FC68EF" w:rsidRDefault="00FC68EF" w:rsidP="3BE54922">
      <w:pPr>
        <w:shd w:val="clear" w:color="auto" w:fill="FFFFFF" w:themeFill="background1"/>
        <w:rPr>
          <w:color w:val="000000"/>
          <w:szCs w:val="22"/>
          <w:bdr w:val="none" w:sz="0" w:space="0" w:color="auto" w:frame="1"/>
          <w:lang w:eastAsia="de-AT"/>
        </w:rPr>
      </w:pPr>
    </w:p>
    <w:p w14:paraId="503691F5" w14:textId="32F6A22C" w:rsidR="00092FB2" w:rsidRPr="00FC68EF" w:rsidRDefault="00C4E937" w:rsidP="3BE54922">
      <w:pPr>
        <w:shd w:val="clear" w:color="auto" w:fill="FFFFFF" w:themeFill="background1"/>
        <w:rPr>
          <w:color w:val="000000"/>
          <w:szCs w:val="22"/>
          <w:bdr w:val="none" w:sz="0" w:space="0" w:color="auto" w:frame="1"/>
          <w:lang w:eastAsia="de-AT"/>
        </w:rPr>
      </w:pPr>
      <w:r w:rsidRPr="3BE54922">
        <w:rPr>
          <w:b/>
          <w:bCs/>
          <w:szCs w:val="22"/>
        </w:rPr>
        <w:t>E</w:t>
      </w:r>
      <w:r w:rsidRPr="3BE54922">
        <w:rPr>
          <w:szCs w:val="22"/>
        </w:rPr>
        <w:t xml:space="preserve"> </w:t>
      </w:r>
      <w:r w:rsidR="3EE5BCF8" w:rsidRPr="3BE54922">
        <w:rPr>
          <w:szCs w:val="22"/>
        </w:rPr>
        <w:t>dagmar.hoermandinger@dioezese-linz.at</w:t>
      </w:r>
    </w:p>
    <w:p w14:paraId="2B9E2FD4" w14:textId="3B82C7B2" w:rsidR="00ED149C" w:rsidRPr="00092FB2" w:rsidRDefault="3EE5BCF8" w:rsidP="3BE54922">
      <w:pPr>
        <w:spacing w:after="120"/>
        <w:outlineLvl w:val="0"/>
        <w:rPr>
          <w:color w:val="000000" w:themeColor="text1"/>
          <w:szCs w:val="22"/>
          <w:lang w:eastAsia="de-AT"/>
        </w:rPr>
      </w:pPr>
      <w:r w:rsidRPr="3BE54922">
        <w:rPr>
          <w:b/>
          <w:bCs/>
          <w:szCs w:val="22"/>
        </w:rPr>
        <w:t>M</w:t>
      </w:r>
      <w:r w:rsidRPr="3BE54922">
        <w:rPr>
          <w:szCs w:val="22"/>
        </w:rPr>
        <w:t xml:space="preserve"> </w:t>
      </w:r>
      <w:r w:rsidR="2458CE05" w:rsidRPr="3BE54922">
        <w:rPr>
          <w:color w:val="000000" w:themeColor="text1"/>
          <w:szCs w:val="22"/>
          <w:lang w:eastAsia="de-AT"/>
        </w:rPr>
        <w:t>0676/8776-1126</w:t>
      </w:r>
    </w:p>
    <w:p w14:paraId="1EB8D575" w14:textId="77777777" w:rsidR="0081224E" w:rsidRPr="0081224E" w:rsidRDefault="0081224E" w:rsidP="00863CA5">
      <w:pPr>
        <w:spacing w:after="120"/>
        <w:outlineLvl w:val="0"/>
        <w:rPr>
          <w:b/>
          <w:szCs w:val="22"/>
        </w:rPr>
      </w:pPr>
    </w:p>
    <w:sectPr w:rsidR="0081224E" w:rsidRPr="0081224E" w:rsidSect="00A65FD3">
      <w:footerReference w:type="default" r:id="rId11"/>
      <w:headerReference w:type="first" r:id="rId12"/>
      <w:footerReference w:type="first" r:id="rId13"/>
      <w:pgSz w:w="11907" w:h="16840" w:code="9"/>
      <w:pgMar w:top="1843"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7924E1" w14:textId="77777777" w:rsidR="00204E70" w:rsidRDefault="00204E70">
      <w:r>
        <w:separator/>
      </w:r>
    </w:p>
  </w:endnote>
  <w:endnote w:type="continuationSeparator" w:id="0">
    <w:p w14:paraId="70B768E2" w14:textId="77777777" w:rsidR="00204E70" w:rsidRDefault="00204E70">
      <w:r>
        <w:continuationSeparator/>
      </w:r>
    </w:p>
  </w:endnote>
  <w:endnote w:type="continuationNotice" w:id="1">
    <w:p w14:paraId="6C4119AB" w14:textId="77777777" w:rsidR="00204E70" w:rsidRDefault="00204E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01"/>
    <w:family w:val="roman"/>
    <w:pitch w:val="variable"/>
  </w:font>
  <w:font w:name="Noto Serif CJK SC">
    <w:charset w:val="01"/>
    <w:family w:val="auto"/>
    <w:pitch w:val="variable"/>
  </w:font>
  <w:font w:name="Lohit Devanagari">
    <w:altName w:val="Calibri"/>
    <w:charset w:val="01"/>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C42EA1" w14:textId="77777777" w:rsidR="00E27035" w:rsidRDefault="00E27035"/>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000000" w14:paraId="410E4811" w14:textId="77777777">
      <w:tc>
        <w:tcPr>
          <w:tcW w:w="2197" w:type="dxa"/>
        </w:tcPr>
        <w:p w14:paraId="6A3DCA1A" w14:textId="77777777" w:rsidR="00E27035" w:rsidRDefault="00E27035">
          <w:pPr>
            <w:pStyle w:val="Footer"/>
            <w:rPr>
              <w:sz w:val="16"/>
            </w:rPr>
          </w:pPr>
          <w:r>
            <w:rPr>
              <w:sz w:val="16"/>
            </w:rPr>
            <w:t>Diözese Linz</w:t>
          </w:r>
        </w:p>
        <w:p w14:paraId="5F7F2BC6" w14:textId="690BAFCE" w:rsidR="00E27035" w:rsidRDefault="00C76E31">
          <w:pPr>
            <w:pStyle w:val="Footer"/>
            <w:rPr>
              <w:sz w:val="16"/>
            </w:rPr>
          </w:pPr>
          <w:r>
            <w:rPr>
              <w:sz w:val="16"/>
            </w:rPr>
            <w:t xml:space="preserve">Fachbereich </w:t>
          </w:r>
          <w:r w:rsidR="00E27035">
            <w:rPr>
              <w:sz w:val="16"/>
            </w:rPr>
            <w:t>Kommunikation</w:t>
          </w:r>
        </w:p>
        <w:p w14:paraId="2CBF2D16" w14:textId="77777777" w:rsidR="00E27035" w:rsidRDefault="00E27035">
          <w:pPr>
            <w:pStyle w:val="Footer"/>
            <w:rPr>
              <w:sz w:val="16"/>
            </w:rPr>
          </w:pPr>
          <w:r>
            <w:rPr>
              <w:sz w:val="16"/>
            </w:rPr>
            <w:t>Verantwortlich:</w:t>
          </w:r>
        </w:p>
        <w:p w14:paraId="3D317CE2" w14:textId="77777777" w:rsidR="00E27035" w:rsidRDefault="00E27035">
          <w:pPr>
            <w:pStyle w:val="Footer"/>
            <w:rPr>
              <w:sz w:val="16"/>
            </w:rPr>
          </w:pPr>
          <w:r>
            <w:rPr>
              <w:sz w:val="16"/>
            </w:rPr>
            <w:t xml:space="preserve">Michael Kraml </w:t>
          </w:r>
        </w:p>
      </w:tc>
      <w:tc>
        <w:tcPr>
          <w:tcW w:w="2551" w:type="dxa"/>
        </w:tcPr>
        <w:p w14:paraId="2E90C66A" w14:textId="77777777" w:rsidR="00E27035" w:rsidRDefault="00E27035">
          <w:pPr>
            <w:pStyle w:val="Footer"/>
            <w:ind w:left="-70"/>
            <w:rPr>
              <w:sz w:val="16"/>
            </w:rPr>
          </w:pPr>
          <w:r>
            <w:rPr>
              <w:sz w:val="16"/>
            </w:rPr>
            <w:t>4021 Linz</w:t>
          </w:r>
        </w:p>
        <w:p w14:paraId="0318A1F5" w14:textId="77777777" w:rsidR="00E27035" w:rsidRDefault="00E27035">
          <w:pPr>
            <w:pStyle w:val="Footer"/>
            <w:ind w:left="-70"/>
            <w:rPr>
              <w:sz w:val="16"/>
            </w:rPr>
          </w:pPr>
          <w:r>
            <w:rPr>
              <w:sz w:val="16"/>
            </w:rPr>
            <w:t>Herrenstraße 19, Pf. 251</w:t>
          </w:r>
        </w:p>
        <w:p w14:paraId="6309F87D" w14:textId="77777777" w:rsidR="00E27035" w:rsidRDefault="00E27035">
          <w:pPr>
            <w:pStyle w:val="Footer"/>
            <w:ind w:left="-70"/>
            <w:rPr>
              <w:sz w:val="16"/>
            </w:rPr>
          </w:pPr>
          <w:r>
            <w:rPr>
              <w:sz w:val="16"/>
            </w:rPr>
            <w:t>Telefon 0732 / 772676 - 1130</w:t>
          </w:r>
        </w:p>
        <w:p w14:paraId="108EAE01" w14:textId="319FE775" w:rsidR="00E27035" w:rsidRDefault="00E27035">
          <w:pPr>
            <w:pStyle w:val="Footer"/>
            <w:ind w:left="-70"/>
            <w:rPr>
              <w:sz w:val="16"/>
            </w:rPr>
          </w:pPr>
        </w:p>
      </w:tc>
      <w:tc>
        <w:tcPr>
          <w:tcW w:w="4462" w:type="dxa"/>
        </w:tcPr>
        <w:p w14:paraId="4CB617A2" w14:textId="77777777" w:rsidR="00E27035" w:rsidRDefault="00E27035">
          <w:pPr>
            <w:pStyle w:val="Footer"/>
            <w:rPr>
              <w:sz w:val="16"/>
            </w:rPr>
          </w:pPr>
          <w:r>
            <w:rPr>
              <w:sz w:val="16"/>
            </w:rPr>
            <w:t xml:space="preserve">E-Mail: </w:t>
          </w:r>
          <w:hyperlink r:id="rId1" w:history="1">
            <w:r>
              <w:rPr>
                <w:rStyle w:val="Hyperlink"/>
                <w:sz w:val="16"/>
              </w:rPr>
              <w:t>presse@dioezese-linz.at</w:t>
            </w:r>
          </w:hyperlink>
        </w:p>
        <w:p w14:paraId="00B56F55" w14:textId="5873A1B6" w:rsidR="00E27035" w:rsidRDefault="00E27035">
          <w:pPr>
            <w:pStyle w:val="Footer"/>
            <w:rPr>
              <w:sz w:val="16"/>
            </w:rPr>
          </w:pPr>
          <w:r>
            <w:rPr>
              <w:sz w:val="16"/>
            </w:rPr>
            <w:t xml:space="preserve">Web: </w:t>
          </w:r>
          <w:hyperlink r:id="rId2" w:history="1">
            <w:r w:rsidR="00C76E31" w:rsidRPr="00FB0CAF">
              <w:rPr>
                <w:rStyle w:val="Hyperlink"/>
                <w:sz w:val="16"/>
              </w:rPr>
              <w:t>https://www.dioezese-linz.at</w:t>
            </w:r>
          </w:hyperlink>
          <w:r>
            <w:rPr>
              <w:sz w:val="16"/>
            </w:rPr>
            <w:t xml:space="preserve"> </w:t>
          </w:r>
        </w:p>
        <w:p w14:paraId="4B7CBC50" w14:textId="77777777" w:rsidR="00E27035" w:rsidRDefault="00E27035">
          <w:pPr>
            <w:pStyle w:val="Footer"/>
            <w:rPr>
              <w:sz w:val="16"/>
            </w:rPr>
          </w:pPr>
        </w:p>
        <w:p w14:paraId="0B5117E4" w14:textId="77777777" w:rsidR="00E27035" w:rsidRDefault="00E27035">
          <w:pPr>
            <w:pStyle w:val="Footer"/>
            <w:rPr>
              <w:sz w:val="16"/>
            </w:rPr>
          </w:pPr>
          <w:r>
            <w:rPr>
              <w:sz w:val="16"/>
            </w:rPr>
            <w:t>Offenlegung: www.dioezese-linz.at/offenlegung</w:t>
          </w:r>
        </w:p>
      </w:tc>
    </w:tr>
  </w:tbl>
  <w:p w14:paraId="5BEF7D87" w14:textId="77777777" w:rsidR="00E27035" w:rsidRDefault="00E27035"/>
  <w:p w14:paraId="0DAF9D94" w14:textId="77777777" w:rsidR="00E27035" w:rsidRDefault="00E27035">
    <w:pPr>
      <w:pStyle w:val="Footer"/>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D711E9" w14:textId="77777777" w:rsidR="00E27035" w:rsidRDefault="00E27035"/>
  <w:p w14:paraId="07D6F5AF" w14:textId="77777777" w:rsidR="00E27035" w:rsidRDefault="00E27035"/>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000000" w14:paraId="5C476D13" w14:textId="77777777" w:rsidTr="00C76E31">
      <w:tc>
        <w:tcPr>
          <w:tcW w:w="2263" w:type="dxa"/>
        </w:tcPr>
        <w:p w14:paraId="5C9BEC7A" w14:textId="77777777" w:rsidR="00E27035" w:rsidRDefault="00E27035">
          <w:pPr>
            <w:pStyle w:val="Footer"/>
            <w:rPr>
              <w:sz w:val="16"/>
            </w:rPr>
          </w:pPr>
          <w:r>
            <w:rPr>
              <w:sz w:val="16"/>
            </w:rPr>
            <w:t>Diözese Linz</w:t>
          </w:r>
        </w:p>
        <w:p w14:paraId="64CBDD1C" w14:textId="3A102CBF" w:rsidR="00E27035" w:rsidRDefault="00C76E31">
          <w:pPr>
            <w:pStyle w:val="Footer"/>
            <w:rPr>
              <w:sz w:val="16"/>
            </w:rPr>
          </w:pPr>
          <w:r>
            <w:rPr>
              <w:sz w:val="16"/>
            </w:rPr>
            <w:t xml:space="preserve">Fachbereich </w:t>
          </w:r>
          <w:r w:rsidR="00E27035">
            <w:rPr>
              <w:sz w:val="16"/>
            </w:rPr>
            <w:t>Kommunikation</w:t>
          </w:r>
        </w:p>
        <w:p w14:paraId="7BEE5E60" w14:textId="77777777" w:rsidR="00E27035" w:rsidRDefault="00E27035">
          <w:pPr>
            <w:pStyle w:val="Footer"/>
            <w:rPr>
              <w:sz w:val="16"/>
            </w:rPr>
          </w:pPr>
          <w:r>
            <w:rPr>
              <w:sz w:val="16"/>
            </w:rPr>
            <w:t>Verantwortlich:</w:t>
          </w:r>
        </w:p>
        <w:p w14:paraId="02A7759A" w14:textId="77777777" w:rsidR="00E27035" w:rsidRDefault="00E27035">
          <w:pPr>
            <w:pStyle w:val="Footer"/>
            <w:rPr>
              <w:sz w:val="16"/>
            </w:rPr>
          </w:pPr>
          <w:r>
            <w:rPr>
              <w:sz w:val="16"/>
            </w:rPr>
            <w:t xml:space="preserve">Michael Kraml </w:t>
          </w:r>
        </w:p>
      </w:tc>
      <w:tc>
        <w:tcPr>
          <w:tcW w:w="2551" w:type="dxa"/>
        </w:tcPr>
        <w:p w14:paraId="6D5737A2" w14:textId="77777777" w:rsidR="00E27035" w:rsidRDefault="00E27035">
          <w:pPr>
            <w:pStyle w:val="Footer"/>
            <w:ind w:left="-70"/>
            <w:rPr>
              <w:sz w:val="16"/>
            </w:rPr>
          </w:pPr>
          <w:r>
            <w:rPr>
              <w:sz w:val="16"/>
            </w:rPr>
            <w:t>4021 Linz</w:t>
          </w:r>
        </w:p>
        <w:p w14:paraId="45FE45E1" w14:textId="77777777" w:rsidR="00E27035" w:rsidRDefault="00E27035">
          <w:pPr>
            <w:pStyle w:val="Footer"/>
            <w:ind w:left="-70"/>
            <w:rPr>
              <w:sz w:val="16"/>
            </w:rPr>
          </w:pPr>
          <w:r>
            <w:rPr>
              <w:sz w:val="16"/>
            </w:rPr>
            <w:t>Herrenstraße 19, Pf. 251</w:t>
          </w:r>
        </w:p>
        <w:p w14:paraId="46CB953D" w14:textId="77777777" w:rsidR="00E27035" w:rsidRDefault="00E27035">
          <w:pPr>
            <w:pStyle w:val="Footer"/>
            <w:ind w:left="-70"/>
            <w:rPr>
              <w:sz w:val="16"/>
            </w:rPr>
          </w:pPr>
          <w:r>
            <w:rPr>
              <w:sz w:val="16"/>
            </w:rPr>
            <w:t>Telefon 0732 / 772676 - 1130</w:t>
          </w:r>
        </w:p>
        <w:p w14:paraId="0B293076" w14:textId="5385BF96" w:rsidR="00E27035" w:rsidRDefault="00E27035">
          <w:pPr>
            <w:pStyle w:val="Footer"/>
            <w:ind w:left="-70"/>
            <w:rPr>
              <w:sz w:val="16"/>
            </w:rPr>
          </w:pPr>
        </w:p>
      </w:tc>
      <w:tc>
        <w:tcPr>
          <w:tcW w:w="4462" w:type="dxa"/>
        </w:tcPr>
        <w:p w14:paraId="4634D68A" w14:textId="77777777" w:rsidR="00E27035" w:rsidRDefault="00E27035">
          <w:pPr>
            <w:pStyle w:val="Footer"/>
            <w:rPr>
              <w:sz w:val="16"/>
            </w:rPr>
          </w:pPr>
          <w:r>
            <w:rPr>
              <w:sz w:val="16"/>
            </w:rPr>
            <w:t xml:space="preserve">E-Mail: </w:t>
          </w:r>
          <w:hyperlink r:id="rId1" w:history="1">
            <w:r>
              <w:rPr>
                <w:rStyle w:val="Hyperlink"/>
                <w:sz w:val="16"/>
              </w:rPr>
              <w:t>presse@dioezese-linz.at</w:t>
            </w:r>
          </w:hyperlink>
        </w:p>
        <w:p w14:paraId="74174465" w14:textId="49091273" w:rsidR="00E27035" w:rsidRDefault="00E27035">
          <w:pPr>
            <w:pStyle w:val="Footer"/>
            <w:rPr>
              <w:sz w:val="16"/>
            </w:rPr>
          </w:pPr>
          <w:r>
            <w:rPr>
              <w:sz w:val="16"/>
            </w:rPr>
            <w:t xml:space="preserve">Web: </w:t>
          </w:r>
          <w:hyperlink r:id="rId2" w:history="1">
            <w:r w:rsidR="00C76E31" w:rsidRPr="00FB0CAF">
              <w:rPr>
                <w:rStyle w:val="Hyperlink"/>
                <w:sz w:val="16"/>
              </w:rPr>
              <w:t>https://www.dioezese-linz.at</w:t>
            </w:r>
          </w:hyperlink>
          <w:r>
            <w:rPr>
              <w:sz w:val="16"/>
            </w:rPr>
            <w:t xml:space="preserve"> </w:t>
          </w:r>
        </w:p>
        <w:p w14:paraId="3BA7D5D8" w14:textId="77777777" w:rsidR="00E27035" w:rsidRDefault="00E27035">
          <w:pPr>
            <w:pStyle w:val="Footer"/>
            <w:rPr>
              <w:sz w:val="16"/>
            </w:rPr>
          </w:pPr>
        </w:p>
        <w:p w14:paraId="30C3A2C0" w14:textId="77777777" w:rsidR="00E27035" w:rsidRDefault="00E27035">
          <w:pPr>
            <w:pStyle w:val="Footer"/>
            <w:rPr>
              <w:sz w:val="16"/>
            </w:rPr>
          </w:pPr>
          <w:r>
            <w:rPr>
              <w:sz w:val="16"/>
            </w:rPr>
            <w:t>Offenlegung: www.dioezese-linz.at/offenlegung</w:t>
          </w:r>
        </w:p>
      </w:tc>
    </w:tr>
  </w:tbl>
  <w:p w14:paraId="3B305D20" w14:textId="77777777" w:rsidR="00E27035" w:rsidRDefault="00E27035">
    <w:pPr>
      <w:pStyle w:val="Footer"/>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ED3B9A" w14:textId="77777777" w:rsidR="00204E70" w:rsidRDefault="00204E70">
      <w:r>
        <w:separator/>
      </w:r>
    </w:p>
  </w:footnote>
  <w:footnote w:type="continuationSeparator" w:id="0">
    <w:p w14:paraId="259F8104" w14:textId="77777777" w:rsidR="00204E70" w:rsidRDefault="00204E70">
      <w:r>
        <w:continuationSeparator/>
      </w:r>
    </w:p>
  </w:footnote>
  <w:footnote w:type="continuationNotice" w:id="1">
    <w:p w14:paraId="79861EEA" w14:textId="77777777" w:rsidR="00204E70" w:rsidRDefault="00204E7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853512" w14:textId="77777777" w:rsidR="00E27035" w:rsidRDefault="00E27035">
    <w:pPr>
      <w:pStyle w:val="Header"/>
      <w:jc w:val="right"/>
      <w:rPr>
        <w:sz w:val="24"/>
      </w:rPr>
    </w:pPr>
    <w:r>
      <w:rPr>
        <w:noProof/>
        <w:sz w:val="24"/>
      </w:rPr>
      <w:drawing>
        <wp:inline distT="0" distB="0" distL="0" distR="0" wp14:anchorId="1F3D41B1" wp14:editId="0C0DD55B">
          <wp:extent cx="1800225" cy="733425"/>
          <wp:effectExtent l="0" t="0" r="9525" b="9525"/>
          <wp:docPr id="5" name="Grafik 5"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151C6CA" w14:textId="77777777" w:rsidR="00E27035" w:rsidRDefault="00E27035">
    <w:pPr>
      <w:pStyle w:val="Header"/>
      <w:jc w:val="right"/>
      <w:rPr>
        <w:sz w:val="24"/>
      </w:rPr>
    </w:pPr>
  </w:p>
  <w:p w14:paraId="3943DF4B" w14:textId="77777777" w:rsidR="00E27035" w:rsidRDefault="00E27035">
    <w:pPr>
      <w:pStyle w:val="Header"/>
      <w:jc w:val="right"/>
      <w:rPr>
        <w:sz w:val="24"/>
      </w:rPr>
    </w:pPr>
  </w:p>
  <w:p w14:paraId="7BDA04A7" w14:textId="77777777" w:rsidR="00E27035" w:rsidRDefault="00E27035">
    <w:pPr>
      <w:pStyle w:val="Header"/>
      <w:spacing w:before="60"/>
      <w:ind w:right="-57"/>
      <w:jc w:val="right"/>
      <w:rPr>
        <w:spacing w:val="70"/>
        <w:sz w:val="24"/>
      </w:rPr>
    </w:pPr>
    <w:r>
      <w:rPr>
        <w:b/>
        <w:spacing w:val="70"/>
        <w:sz w:val="24"/>
      </w:rPr>
      <w:t>Pressemitteilung</w:t>
    </w:r>
  </w:p>
  <w:p w14:paraId="75F1801D" w14:textId="77777777" w:rsidR="00E27035" w:rsidRDefault="00E27035">
    <w:pPr>
      <w:pStyle w:val="Header"/>
      <w:spacing w:before="60"/>
      <w:jc w:val="right"/>
      <w:rPr>
        <w:sz w:val="20"/>
      </w:rPr>
    </w:pPr>
  </w:p>
  <w:p w14:paraId="4CCCC5B5" w14:textId="77777777" w:rsidR="00E27035" w:rsidRDefault="00E270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EE74EE"/>
    <w:multiLevelType w:val="hybridMultilevel"/>
    <w:tmpl w:val="C2B4FA1E"/>
    <w:lvl w:ilvl="0" w:tplc="62802F1C">
      <w:numFmt w:val="bullet"/>
      <w:lvlText w:val=""/>
      <w:lvlJc w:val="left"/>
      <w:pPr>
        <w:ind w:left="720" w:hanging="360"/>
      </w:pPr>
      <w:rPr>
        <w:rFonts w:ascii="Symbol" w:eastAsiaTheme="minorHAnsi" w:hAnsi="Symbol"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52D4677F"/>
    <w:multiLevelType w:val="hybridMultilevel"/>
    <w:tmpl w:val="6CE4DA3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16cid:durableId="163477121">
    <w:abstractNumId w:val="1"/>
  </w:num>
  <w:num w:numId="2" w16cid:durableId="8957740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9BE"/>
    <w:rsid w:val="0001008F"/>
    <w:rsid w:val="000339B5"/>
    <w:rsid w:val="00067BE9"/>
    <w:rsid w:val="0007712E"/>
    <w:rsid w:val="00081B83"/>
    <w:rsid w:val="000929CF"/>
    <w:rsid w:val="00092FB2"/>
    <w:rsid w:val="00096CED"/>
    <w:rsid w:val="000B5F00"/>
    <w:rsid w:val="000D597D"/>
    <w:rsid w:val="000D73F2"/>
    <w:rsid w:val="000E3F25"/>
    <w:rsid w:val="000F31BC"/>
    <w:rsid w:val="00111270"/>
    <w:rsid w:val="00111700"/>
    <w:rsid w:val="00124754"/>
    <w:rsid w:val="00127FED"/>
    <w:rsid w:val="00134DF3"/>
    <w:rsid w:val="00165227"/>
    <w:rsid w:val="0016639F"/>
    <w:rsid w:val="001D3291"/>
    <w:rsid w:val="002026A8"/>
    <w:rsid w:val="00203DAC"/>
    <w:rsid w:val="00204E70"/>
    <w:rsid w:val="002104D2"/>
    <w:rsid w:val="00222B16"/>
    <w:rsid w:val="002434D8"/>
    <w:rsid w:val="002629BE"/>
    <w:rsid w:val="00290AD6"/>
    <w:rsid w:val="002A58C7"/>
    <w:rsid w:val="002C7EB0"/>
    <w:rsid w:val="002E4A41"/>
    <w:rsid w:val="002F4BE6"/>
    <w:rsid w:val="00312EF4"/>
    <w:rsid w:val="00327244"/>
    <w:rsid w:val="00393811"/>
    <w:rsid w:val="003B304B"/>
    <w:rsid w:val="003B5C37"/>
    <w:rsid w:val="003E4DCC"/>
    <w:rsid w:val="003E53C9"/>
    <w:rsid w:val="00417FAD"/>
    <w:rsid w:val="00420856"/>
    <w:rsid w:val="00430C04"/>
    <w:rsid w:val="004616A5"/>
    <w:rsid w:val="00481380"/>
    <w:rsid w:val="00487808"/>
    <w:rsid w:val="004A7B8F"/>
    <w:rsid w:val="004D0875"/>
    <w:rsid w:val="00515547"/>
    <w:rsid w:val="00516E59"/>
    <w:rsid w:val="00542811"/>
    <w:rsid w:val="005709D3"/>
    <w:rsid w:val="005746B4"/>
    <w:rsid w:val="00593410"/>
    <w:rsid w:val="005D013B"/>
    <w:rsid w:val="005D0C3C"/>
    <w:rsid w:val="005E105F"/>
    <w:rsid w:val="005F673A"/>
    <w:rsid w:val="00602BAE"/>
    <w:rsid w:val="00625C71"/>
    <w:rsid w:val="00632428"/>
    <w:rsid w:val="00632F60"/>
    <w:rsid w:val="00644507"/>
    <w:rsid w:val="006A53F1"/>
    <w:rsid w:val="006E1E9F"/>
    <w:rsid w:val="006E272A"/>
    <w:rsid w:val="007106E0"/>
    <w:rsid w:val="007358EB"/>
    <w:rsid w:val="007410FD"/>
    <w:rsid w:val="00746945"/>
    <w:rsid w:val="00747046"/>
    <w:rsid w:val="007518F5"/>
    <w:rsid w:val="007705DD"/>
    <w:rsid w:val="007943B6"/>
    <w:rsid w:val="007A56F0"/>
    <w:rsid w:val="007C788B"/>
    <w:rsid w:val="007F1227"/>
    <w:rsid w:val="007F4244"/>
    <w:rsid w:val="0080015F"/>
    <w:rsid w:val="008051ED"/>
    <w:rsid w:val="0081224E"/>
    <w:rsid w:val="00824D18"/>
    <w:rsid w:val="0082535C"/>
    <w:rsid w:val="00837003"/>
    <w:rsid w:val="00856B08"/>
    <w:rsid w:val="00857D54"/>
    <w:rsid w:val="00863CA5"/>
    <w:rsid w:val="008922C9"/>
    <w:rsid w:val="008B0F32"/>
    <w:rsid w:val="008B3B21"/>
    <w:rsid w:val="008D1DFC"/>
    <w:rsid w:val="008E55C4"/>
    <w:rsid w:val="00900284"/>
    <w:rsid w:val="00930EE8"/>
    <w:rsid w:val="00976B9A"/>
    <w:rsid w:val="00986612"/>
    <w:rsid w:val="00996EC8"/>
    <w:rsid w:val="009C343A"/>
    <w:rsid w:val="009C489F"/>
    <w:rsid w:val="009F2172"/>
    <w:rsid w:val="00A57961"/>
    <w:rsid w:val="00A65FD3"/>
    <w:rsid w:val="00A87C21"/>
    <w:rsid w:val="00AA05DF"/>
    <w:rsid w:val="00AD155F"/>
    <w:rsid w:val="00AD1EA0"/>
    <w:rsid w:val="00AD629A"/>
    <w:rsid w:val="00AF38EE"/>
    <w:rsid w:val="00B12663"/>
    <w:rsid w:val="00B51D9D"/>
    <w:rsid w:val="00B56FAE"/>
    <w:rsid w:val="00B71ED6"/>
    <w:rsid w:val="00B721FF"/>
    <w:rsid w:val="00B808C8"/>
    <w:rsid w:val="00B9500F"/>
    <w:rsid w:val="00BC0581"/>
    <w:rsid w:val="00C23C36"/>
    <w:rsid w:val="00C25AA1"/>
    <w:rsid w:val="00C41458"/>
    <w:rsid w:val="00C4E937"/>
    <w:rsid w:val="00C524F7"/>
    <w:rsid w:val="00C76E31"/>
    <w:rsid w:val="00C82443"/>
    <w:rsid w:val="00C922A9"/>
    <w:rsid w:val="00CA7725"/>
    <w:rsid w:val="00CD6D33"/>
    <w:rsid w:val="00CE1A92"/>
    <w:rsid w:val="00CE4549"/>
    <w:rsid w:val="00D70444"/>
    <w:rsid w:val="00DA18E0"/>
    <w:rsid w:val="00DC6CC2"/>
    <w:rsid w:val="00DD7AD6"/>
    <w:rsid w:val="00DF5D54"/>
    <w:rsid w:val="00E03DC3"/>
    <w:rsid w:val="00E27035"/>
    <w:rsid w:val="00E373F8"/>
    <w:rsid w:val="00E43047"/>
    <w:rsid w:val="00E54ECB"/>
    <w:rsid w:val="00E57210"/>
    <w:rsid w:val="00E67949"/>
    <w:rsid w:val="00E96278"/>
    <w:rsid w:val="00EA300D"/>
    <w:rsid w:val="00EA4EA1"/>
    <w:rsid w:val="00ED149C"/>
    <w:rsid w:val="00EE00C5"/>
    <w:rsid w:val="00F012BB"/>
    <w:rsid w:val="00F03684"/>
    <w:rsid w:val="00F10758"/>
    <w:rsid w:val="00F32844"/>
    <w:rsid w:val="00F5489C"/>
    <w:rsid w:val="00F54F1E"/>
    <w:rsid w:val="00F61FA6"/>
    <w:rsid w:val="00F715A3"/>
    <w:rsid w:val="00F77D5C"/>
    <w:rsid w:val="00F916FB"/>
    <w:rsid w:val="00FC0A21"/>
    <w:rsid w:val="00FC68EF"/>
    <w:rsid w:val="0B8C5C47"/>
    <w:rsid w:val="17038832"/>
    <w:rsid w:val="17F3BB51"/>
    <w:rsid w:val="1897AF0F"/>
    <w:rsid w:val="18B755E9"/>
    <w:rsid w:val="1CD20AC4"/>
    <w:rsid w:val="22212DAD"/>
    <w:rsid w:val="2358D430"/>
    <w:rsid w:val="2458CE05"/>
    <w:rsid w:val="2CCFF10E"/>
    <w:rsid w:val="378F8DAD"/>
    <w:rsid w:val="3B7819F1"/>
    <w:rsid w:val="3BE54922"/>
    <w:rsid w:val="3EE5BCF8"/>
    <w:rsid w:val="50242E4E"/>
    <w:rsid w:val="532C93B8"/>
    <w:rsid w:val="58C7F750"/>
    <w:rsid w:val="5D63C4B3"/>
    <w:rsid w:val="5F590B73"/>
    <w:rsid w:val="68F197FE"/>
    <w:rsid w:val="69AF5AD6"/>
    <w:rsid w:val="6C78377F"/>
    <w:rsid w:val="794457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F22F0"/>
  <w15:chartTrackingRefBased/>
  <w15:docId w15:val="{66DF900B-1188-44B3-A7C4-2EA387CE7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9BE"/>
    <w:pPr>
      <w:spacing w:after="0" w:line="240" w:lineRule="auto"/>
    </w:pPr>
    <w:rPr>
      <w:rFonts w:ascii="Arial" w:eastAsia="Times New Roman" w:hAnsi="Arial" w:cs="Times New Roman"/>
      <w:szCs w:val="20"/>
      <w:lang w:eastAsia="de-DE"/>
    </w:rPr>
  </w:style>
  <w:style w:type="paragraph" w:styleId="Heading2">
    <w:name w:val="heading 2"/>
    <w:basedOn w:val="Normal"/>
    <w:next w:val="Normal"/>
    <w:link w:val="Heading2Char"/>
    <w:unhideWhenUsed/>
    <w:qFormat/>
    <w:rsid w:val="00863CA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629BE"/>
    <w:pPr>
      <w:tabs>
        <w:tab w:val="center" w:pos="4536"/>
        <w:tab w:val="right" w:pos="9072"/>
      </w:tabs>
    </w:pPr>
  </w:style>
  <w:style w:type="character" w:customStyle="1" w:styleId="HeaderChar">
    <w:name w:val="Header Char"/>
    <w:basedOn w:val="DefaultParagraphFont"/>
    <w:link w:val="Header"/>
    <w:rsid w:val="002629BE"/>
    <w:rPr>
      <w:rFonts w:ascii="Arial" w:eastAsia="Times New Roman" w:hAnsi="Arial" w:cs="Times New Roman"/>
      <w:szCs w:val="20"/>
      <w:lang w:eastAsia="de-DE"/>
    </w:rPr>
  </w:style>
  <w:style w:type="paragraph" w:styleId="Footer">
    <w:name w:val="footer"/>
    <w:basedOn w:val="Normal"/>
    <w:link w:val="FooterChar"/>
    <w:rsid w:val="002629BE"/>
    <w:pPr>
      <w:tabs>
        <w:tab w:val="center" w:pos="4536"/>
        <w:tab w:val="right" w:pos="9072"/>
      </w:tabs>
    </w:pPr>
  </w:style>
  <w:style w:type="character" w:customStyle="1" w:styleId="FooterChar">
    <w:name w:val="Footer Char"/>
    <w:basedOn w:val="DefaultParagraphFont"/>
    <w:link w:val="Footer"/>
    <w:rsid w:val="002629BE"/>
    <w:rPr>
      <w:rFonts w:ascii="Arial" w:eastAsia="Times New Roman" w:hAnsi="Arial" w:cs="Times New Roman"/>
      <w:szCs w:val="20"/>
      <w:lang w:eastAsia="de-DE"/>
    </w:rPr>
  </w:style>
  <w:style w:type="character" w:styleId="Hyperlink">
    <w:name w:val="Hyperlink"/>
    <w:uiPriority w:val="99"/>
    <w:rsid w:val="002629BE"/>
    <w:rPr>
      <w:color w:val="0000FF"/>
      <w:u w:val="single"/>
    </w:rPr>
  </w:style>
  <w:style w:type="character" w:styleId="Strong">
    <w:name w:val="Strong"/>
    <w:uiPriority w:val="22"/>
    <w:qFormat/>
    <w:rsid w:val="002629BE"/>
    <w:rPr>
      <w:b/>
      <w:bCs/>
    </w:rPr>
  </w:style>
  <w:style w:type="paragraph" w:styleId="NormalWeb">
    <w:name w:val="Normal (Web)"/>
    <w:basedOn w:val="Normal"/>
    <w:uiPriority w:val="99"/>
    <w:rsid w:val="002629BE"/>
    <w:pPr>
      <w:spacing w:before="100" w:beforeAutospacing="1" w:after="100" w:afterAutospacing="1"/>
    </w:pPr>
    <w:rPr>
      <w:rFonts w:ascii="Times New Roman" w:hAnsi="Times New Roman"/>
      <w:sz w:val="24"/>
      <w:szCs w:val="24"/>
    </w:rPr>
  </w:style>
  <w:style w:type="paragraph" w:styleId="PlainText">
    <w:name w:val="Plain Text"/>
    <w:basedOn w:val="Normal"/>
    <w:link w:val="PlainTextChar"/>
    <w:uiPriority w:val="99"/>
    <w:unhideWhenUsed/>
    <w:rsid w:val="002629BE"/>
    <w:rPr>
      <w:rFonts w:ascii="Calibri" w:eastAsiaTheme="minorHAnsi" w:hAnsi="Calibri" w:cstheme="minorBidi"/>
      <w:szCs w:val="21"/>
      <w:lang w:val="de-AT" w:eastAsia="en-US"/>
    </w:rPr>
  </w:style>
  <w:style w:type="character" w:customStyle="1" w:styleId="PlainTextChar">
    <w:name w:val="Plain Text Char"/>
    <w:basedOn w:val="DefaultParagraphFont"/>
    <w:link w:val="PlainText"/>
    <w:uiPriority w:val="99"/>
    <w:rsid w:val="002629BE"/>
    <w:rPr>
      <w:rFonts w:ascii="Calibri" w:hAnsi="Calibri"/>
      <w:szCs w:val="21"/>
      <w:lang w:val="de-AT"/>
    </w:rPr>
  </w:style>
  <w:style w:type="character" w:customStyle="1" w:styleId="normaltextrun">
    <w:name w:val="normaltextrun"/>
    <w:basedOn w:val="DefaultParagraphFont"/>
    <w:rsid w:val="002629BE"/>
  </w:style>
  <w:style w:type="character" w:customStyle="1" w:styleId="eop">
    <w:name w:val="eop"/>
    <w:basedOn w:val="DefaultParagraphFont"/>
    <w:rsid w:val="002629BE"/>
  </w:style>
  <w:style w:type="character" w:styleId="FollowedHyperlink">
    <w:name w:val="FollowedHyperlink"/>
    <w:basedOn w:val="DefaultParagraphFont"/>
    <w:uiPriority w:val="99"/>
    <w:semiHidden/>
    <w:unhideWhenUsed/>
    <w:rsid w:val="002629BE"/>
    <w:rPr>
      <w:color w:val="954F72" w:themeColor="followedHyperlink"/>
      <w:u w:val="single"/>
    </w:rPr>
  </w:style>
  <w:style w:type="paragraph" w:styleId="ListParagraph">
    <w:name w:val="List Paragraph"/>
    <w:basedOn w:val="Normal"/>
    <w:uiPriority w:val="34"/>
    <w:qFormat/>
    <w:rsid w:val="00393811"/>
    <w:pPr>
      <w:spacing w:after="160" w:line="259" w:lineRule="auto"/>
      <w:ind w:left="720"/>
      <w:contextualSpacing/>
    </w:pPr>
    <w:rPr>
      <w:rFonts w:asciiTheme="minorHAnsi" w:eastAsiaTheme="minorHAnsi" w:hAnsiTheme="minorHAnsi" w:cstheme="minorBidi"/>
      <w:szCs w:val="22"/>
      <w:lang w:eastAsia="en-US"/>
    </w:rPr>
  </w:style>
  <w:style w:type="paragraph" w:customStyle="1" w:styleId="xmsolistparagraph">
    <w:name w:val="x_msolistparagraph"/>
    <w:basedOn w:val="Normal"/>
    <w:rsid w:val="007F1227"/>
    <w:pPr>
      <w:spacing w:before="100" w:beforeAutospacing="1" w:after="100" w:afterAutospacing="1"/>
    </w:pPr>
    <w:rPr>
      <w:rFonts w:ascii="Times New Roman" w:hAnsi="Times New Roman"/>
      <w:sz w:val="24"/>
      <w:szCs w:val="24"/>
      <w:lang w:val="de-AT" w:eastAsia="de-AT"/>
    </w:rPr>
  </w:style>
  <w:style w:type="paragraph" w:customStyle="1" w:styleId="Quotations">
    <w:name w:val="Quotations"/>
    <w:basedOn w:val="Normal"/>
    <w:qFormat/>
    <w:rsid w:val="007F1227"/>
    <w:pPr>
      <w:widowControl w:val="0"/>
      <w:suppressAutoHyphens/>
      <w:spacing w:after="283"/>
      <w:ind w:left="567" w:right="567"/>
    </w:pPr>
    <w:rPr>
      <w:rFonts w:ascii="Times New Roman" w:eastAsia="SimSun" w:hAnsi="Times New Roman" w:cs="Arial"/>
      <w:sz w:val="24"/>
      <w:szCs w:val="24"/>
      <w:lang w:val="de-AT" w:eastAsia="zh-CN" w:bidi="hi-IN"/>
    </w:rPr>
  </w:style>
  <w:style w:type="paragraph" w:styleId="BodyText">
    <w:name w:val="Body Text"/>
    <w:basedOn w:val="Normal"/>
    <w:link w:val="BodyTextChar"/>
    <w:rsid w:val="009F2172"/>
    <w:pPr>
      <w:suppressAutoHyphens/>
      <w:spacing w:after="140" w:line="276" w:lineRule="auto"/>
    </w:pPr>
    <w:rPr>
      <w:rFonts w:ascii="Liberation Serif" w:eastAsia="Noto Serif CJK SC" w:hAnsi="Liberation Serif" w:cs="Lohit Devanagari"/>
      <w:kern w:val="2"/>
      <w:sz w:val="24"/>
      <w:szCs w:val="24"/>
      <w:lang w:val="de-AT" w:eastAsia="zh-CN" w:bidi="hi-IN"/>
    </w:rPr>
  </w:style>
  <w:style w:type="character" w:customStyle="1" w:styleId="BodyTextChar">
    <w:name w:val="Body Text Char"/>
    <w:basedOn w:val="DefaultParagraphFont"/>
    <w:link w:val="BodyText"/>
    <w:rsid w:val="009F2172"/>
    <w:rPr>
      <w:rFonts w:ascii="Liberation Serif" w:eastAsia="Noto Serif CJK SC" w:hAnsi="Liberation Serif" w:cs="Lohit Devanagari"/>
      <w:kern w:val="2"/>
      <w:sz w:val="24"/>
      <w:szCs w:val="24"/>
      <w:lang w:val="de-AT" w:eastAsia="zh-CN" w:bidi="hi-IN"/>
    </w:rPr>
  </w:style>
  <w:style w:type="character" w:styleId="UnresolvedMention">
    <w:name w:val="Unresolved Mention"/>
    <w:basedOn w:val="DefaultParagraphFont"/>
    <w:uiPriority w:val="99"/>
    <w:semiHidden/>
    <w:unhideWhenUsed/>
    <w:rsid w:val="00C76E31"/>
    <w:rPr>
      <w:color w:val="605E5C"/>
      <w:shd w:val="clear" w:color="auto" w:fill="E1DFDD"/>
    </w:rPr>
  </w:style>
  <w:style w:type="character" w:customStyle="1" w:styleId="Heading2Char">
    <w:name w:val="Heading 2 Char"/>
    <w:basedOn w:val="DefaultParagraphFont"/>
    <w:link w:val="Heading2"/>
    <w:rsid w:val="00863CA5"/>
    <w:rPr>
      <w:rFonts w:asciiTheme="majorHAnsi" w:eastAsiaTheme="majorEastAsia" w:hAnsiTheme="majorHAnsi" w:cstheme="majorBidi"/>
      <w:color w:val="2F5496" w:themeColor="accent1" w:themeShade="BF"/>
      <w:sz w:val="26"/>
      <w:szCs w:val="26"/>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97698">
      <w:bodyDiv w:val="1"/>
      <w:marLeft w:val="0"/>
      <w:marRight w:val="0"/>
      <w:marTop w:val="0"/>
      <w:marBottom w:val="0"/>
      <w:divBdr>
        <w:top w:val="none" w:sz="0" w:space="0" w:color="auto"/>
        <w:left w:val="none" w:sz="0" w:space="0" w:color="auto"/>
        <w:bottom w:val="none" w:sz="0" w:space="0" w:color="auto"/>
        <w:right w:val="none" w:sz="0" w:space="0" w:color="auto"/>
      </w:divBdr>
    </w:div>
    <w:div w:id="94133634">
      <w:bodyDiv w:val="1"/>
      <w:marLeft w:val="0"/>
      <w:marRight w:val="0"/>
      <w:marTop w:val="0"/>
      <w:marBottom w:val="0"/>
      <w:divBdr>
        <w:top w:val="none" w:sz="0" w:space="0" w:color="auto"/>
        <w:left w:val="none" w:sz="0" w:space="0" w:color="auto"/>
        <w:bottom w:val="none" w:sz="0" w:space="0" w:color="auto"/>
        <w:right w:val="none" w:sz="0" w:space="0" w:color="auto"/>
      </w:divBdr>
    </w:div>
    <w:div w:id="334646539">
      <w:bodyDiv w:val="1"/>
      <w:marLeft w:val="0"/>
      <w:marRight w:val="0"/>
      <w:marTop w:val="0"/>
      <w:marBottom w:val="0"/>
      <w:divBdr>
        <w:top w:val="none" w:sz="0" w:space="0" w:color="auto"/>
        <w:left w:val="none" w:sz="0" w:space="0" w:color="auto"/>
        <w:bottom w:val="none" w:sz="0" w:space="0" w:color="auto"/>
        <w:right w:val="none" w:sz="0" w:space="0" w:color="auto"/>
      </w:divBdr>
    </w:div>
    <w:div w:id="366416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KOMM-122218441-4766</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https://dlinz.sharepoint.com/sites/Team-Kommunikationsbro/_layouts/15/DocIdRedir.aspx?ID=KOMM-122218441-4766</Url>
      <Description>KOMM-122218441-4766</Description>
    </_dlc_DocIdUrl>
    <Schlagworte xmlns="2ed55644-a438-40af-8b44-ae589cb1404f" xsi:nil="true"/>
    <Stichworte xmlns="57833561-656f-487d-8e12-486049d42bc5"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6" ma:contentTypeDescription="Ein neues Dokument erstellen." ma:contentTypeScope="" ma:versionID="ae19d4a1d45d1b30933e0ceeb7b3e92a">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e52b4deef80f69945659d6e031939c"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684F2A-67AA-485C-A6B1-3F4AF305BA7A}">
  <ds:schemaRefs>
    <ds:schemaRef ds:uri="http://schemas.microsoft.com/sharepoint/v3/contenttype/forms"/>
  </ds:schemaRefs>
</ds:datastoreItem>
</file>

<file path=customXml/itemProps2.xml><?xml version="1.0" encoding="utf-8"?>
<ds:datastoreItem xmlns:ds="http://schemas.openxmlformats.org/officeDocument/2006/customXml" ds:itemID="{378A1E40-EF83-43BC-9626-404026BB0F5F}">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3.xml><?xml version="1.0" encoding="utf-8"?>
<ds:datastoreItem xmlns:ds="http://schemas.openxmlformats.org/officeDocument/2006/customXml" ds:itemID="{0B41474E-A0F3-4E7B-82C4-A5C3D30D96AB}">
  <ds:schemaRefs>
    <ds:schemaRef ds:uri="http://schemas.microsoft.com/sharepoint/events"/>
  </ds:schemaRefs>
</ds:datastoreItem>
</file>

<file path=customXml/itemProps4.xml><?xml version="1.0" encoding="utf-8"?>
<ds:datastoreItem xmlns:ds="http://schemas.openxmlformats.org/officeDocument/2006/customXml" ds:itemID="{57B360BF-BE88-48BD-98FB-311FDFA92A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787</Words>
  <Characters>4490</Characters>
  <Application>Microsoft Office Word</Application>
  <DocSecurity>4</DocSecurity>
  <Lines>37</Lines>
  <Paragraphs>10</Paragraphs>
  <ScaleCrop>false</ScaleCrop>
  <Company>Dioezese Linz</Company>
  <LinksUpToDate>false</LinksUpToDate>
  <CharactersWithSpaces>5267</CharactersWithSpaces>
  <SharedDoc>false</SharedDoc>
  <HLinks>
    <vt:vector size="30" baseType="variant">
      <vt:variant>
        <vt:i4>5374018</vt:i4>
      </vt:variant>
      <vt:variant>
        <vt:i4>0</vt:i4>
      </vt:variant>
      <vt:variant>
        <vt:i4>0</vt:i4>
      </vt:variant>
      <vt:variant>
        <vt:i4>5</vt:i4>
      </vt:variant>
      <vt:variant>
        <vt:lpwstr>https://mediendb.dioezese-linz.at/collection/0aec6030-76cf-47e5-a73e-4c330587ecf9?collection=8e49f3a4-0941-45d7-b43f-eaaf9e758725</vt:lpwstr>
      </vt:variant>
      <vt:variant>
        <vt:lpwstr/>
      </vt:variant>
      <vt:variant>
        <vt:i4>1835037</vt:i4>
      </vt:variant>
      <vt:variant>
        <vt:i4>9</vt:i4>
      </vt:variant>
      <vt:variant>
        <vt:i4>0</vt:i4>
      </vt:variant>
      <vt:variant>
        <vt:i4>5</vt:i4>
      </vt:variant>
      <vt:variant>
        <vt:lpwstr>https://www.dioezese-linz.at/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1835037</vt:i4>
      </vt:variant>
      <vt:variant>
        <vt:i4>3</vt:i4>
      </vt:variant>
      <vt:variant>
        <vt:i4>0</vt:i4>
      </vt:variant>
      <vt:variant>
        <vt:i4>5</vt:i4>
      </vt:variant>
      <vt:variant>
        <vt:lpwstr>https://www.dioezese-linz.at/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Ursula Waselmayr</cp:lastModifiedBy>
  <cp:revision>38</cp:revision>
  <dcterms:created xsi:type="dcterms:W3CDTF">2024-06-06T16:48:00Z</dcterms:created>
  <dcterms:modified xsi:type="dcterms:W3CDTF">2024-06-06T21:12:00Z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6f166ae9-5ee3-4a61-92d5-1d61948e7060</vt:lpwstr>
  </property>
  <property fmtid="{D5CDD505-2E9C-101B-9397-08002B2CF9AE}" pid="4" name="MediaServiceImageTags">
    <vt:lpwstr/>
  </property>
</Properties>
</file>