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C0BA4" w14:textId="77777777" w:rsidR="005160EC" w:rsidRPr="00C13596" w:rsidRDefault="005160EC" w:rsidP="005160EC">
      <w:pPr>
        <w:rPr>
          <w:rFonts w:ascii="Arial" w:hAnsi="Arial" w:cs="Arial"/>
          <w:b/>
          <w:bCs/>
          <w:sz w:val="26"/>
          <w:szCs w:val="26"/>
          <w:lang w:val="de-DE"/>
        </w:rPr>
      </w:pPr>
      <w:r w:rsidRPr="00C13596">
        <w:rPr>
          <w:rFonts w:ascii="Arial" w:hAnsi="Arial" w:cs="Arial"/>
          <w:b/>
          <w:bCs/>
          <w:sz w:val="26"/>
          <w:szCs w:val="26"/>
          <w:lang w:val="de-DE"/>
        </w:rPr>
        <w:t>Das KZ Gusen und der Schatz der Religion</w:t>
      </w:r>
    </w:p>
    <w:p w14:paraId="59936E8C" w14:textId="77777777" w:rsidR="00C13596" w:rsidRDefault="00C13596" w:rsidP="005160EC">
      <w:pPr>
        <w:rPr>
          <w:rFonts w:ascii="Arial" w:hAnsi="Arial" w:cs="Arial"/>
          <w:lang w:val="de-DE"/>
        </w:rPr>
      </w:pPr>
    </w:p>
    <w:p w14:paraId="6DB75749" w14:textId="42B73A34" w:rsidR="005160EC" w:rsidRPr="00C13596" w:rsidRDefault="005160EC" w:rsidP="005160EC">
      <w:pPr>
        <w:rPr>
          <w:rFonts w:ascii="Arial" w:hAnsi="Arial" w:cs="Arial"/>
          <w:lang w:val="de-DE"/>
        </w:rPr>
      </w:pPr>
      <w:r w:rsidRPr="00C13596">
        <w:rPr>
          <w:rFonts w:ascii="Arial" w:hAnsi="Arial" w:cs="Arial"/>
          <w:lang w:val="de-DE"/>
        </w:rPr>
        <w:t xml:space="preserve">Im KZ Gusen spielten Glaube und Religion eine bedeutende Rolle. Vom betenden Lager, von der heimlichen Herstellung von Rosenkränzen und von bewundernswerten Werken der Barmherzigkeit mitten im grausamen Lageralltag wird berichtet. Der Priester und Pädagoge Dr. Johann Gruber war nur einer unter den unzähligen, vor allem polnischen katholischen </w:t>
      </w:r>
      <w:proofErr w:type="gramStart"/>
      <w:r w:rsidRPr="00C13596">
        <w:rPr>
          <w:rFonts w:ascii="Arial" w:hAnsi="Arial" w:cs="Arial"/>
          <w:lang w:val="de-DE"/>
        </w:rPr>
        <w:t xml:space="preserve">Priestern, </w:t>
      </w:r>
      <w:r w:rsidR="00C72823">
        <w:rPr>
          <w:rFonts w:ascii="Arial" w:hAnsi="Arial" w:cs="Arial"/>
          <w:lang w:val="de-DE"/>
        </w:rPr>
        <w:t xml:space="preserve"> </w:t>
      </w:r>
      <w:r w:rsidRPr="00C13596">
        <w:rPr>
          <w:rFonts w:ascii="Arial" w:hAnsi="Arial" w:cs="Arial"/>
          <w:lang w:val="de-DE"/>
        </w:rPr>
        <w:t>die</w:t>
      </w:r>
      <w:proofErr w:type="gramEnd"/>
      <w:r w:rsidRPr="00C13596">
        <w:rPr>
          <w:rFonts w:ascii="Arial" w:hAnsi="Arial" w:cs="Arial"/>
          <w:lang w:val="de-DE"/>
        </w:rPr>
        <w:t xml:space="preserve"> in Gusen zu Tode kamen. Man denke aber auch an die Glaubenspraxis der ungarischen und polnischen Juden, darunter etliche Rabbiner, die in Gusen ermordet wurden, oder etwa an die Zeugen Jehovas, die aufgrund ihres Glaubens ins KZ mussten. Es gibt also eine starke religiöse Dimension der Verfolgung und eine reichhaltige spirituelle Praxis, die im KZ Gusen gelebt wurde.</w:t>
      </w:r>
    </w:p>
    <w:p w14:paraId="2D9C7B04" w14:textId="77777777" w:rsidR="005160EC" w:rsidRPr="00C13596" w:rsidRDefault="005160EC" w:rsidP="005160EC">
      <w:pPr>
        <w:rPr>
          <w:rFonts w:ascii="Arial" w:hAnsi="Arial" w:cs="Arial"/>
          <w:lang w:val="de-DE"/>
        </w:rPr>
      </w:pPr>
      <w:r w:rsidRPr="00C13596">
        <w:rPr>
          <w:rFonts w:ascii="Arial" w:hAnsi="Arial" w:cs="Arial"/>
          <w:lang w:val="de-DE"/>
        </w:rPr>
        <w:t xml:space="preserve">Was geht uns das heute an? Sollten nicht auch wir in unserer Pfarre die Geschichte endlich ruhen lassen und uns um die Dinge kümmern, für die wir vordergründig zuständig sind: um den Glauben an Jesus Christus und um unser eigenes Seelenheil? </w:t>
      </w:r>
    </w:p>
    <w:p w14:paraId="672806B7" w14:textId="77777777" w:rsidR="005160EC" w:rsidRPr="00C13596" w:rsidRDefault="005160EC" w:rsidP="005160EC">
      <w:pPr>
        <w:rPr>
          <w:rFonts w:ascii="Arial" w:hAnsi="Arial" w:cs="Arial"/>
          <w:lang w:val="de-DE"/>
        </w:rPr>
      </w:pPr>
      <w:r w:rsidRPr="00C13596">
        <w:rPr>
          <w:rFonts w:ascii="Arial" w:hAnsi="Arial" w:cs="Arial"/>
          <w:lang w:val="de-DE"/>
        </w:rPr>
        <w:t>Für den Konzils-Theologen J. B. Metz gehört die Erinnerung an die Leiden und an die Opfer unserer Geschichte zu den Grundpfeilern des christlichen Glaubens: „Die Botschaft Jesu lässt es nicht zu, dass wir über seine Leidensgeschichte die Leidensgeschichte der Welt vergessen; sie lässt es nicht zu, dass wir über seinem Kreuz die vielen Kreuze in der Welt übersehen.“</w:t>
      </w:r>
    </w:p>
    <w:p w14:paraId="05969884" w14:textId="77777777" w:rsidR="005160EC" w:rsidRPr="00C13596" w:rsidRDefault="005160EC" w:rsidP="005160EC">
      <w:pPr>
        <w:rPr>
          <w:rFonts w:ascii="Arial" w:hAnsi="Arial" w:cs="Arial"/>
          <w:lang w:val="de-DE"/>
        </w:rPr>
      </w:pPr>
      <w:r w:rsidRPr="00C13596">
        <w:rPr>
          <w:rFonts w:ascii="Arial" w:hAnsi="Arial" w:cs="Arial"/>
          <w:lang w:val="de-DE"/>
        </w:rPr>
        <w:t xml:space="preserve">Der christliche Glaube an das Reich Gottes hat eine gesellschaftspolitische und soziale Dimension. Das Gedenken an die unzähligen Opfer im Konzentrationslagerkomplex Gusen in unserem Pfarrgebiet sollte uns besonders feinfühlig machen für all das Unrecht, das gegenwärtig in unserer Welt geschieht: für Hass, Rassismus und autoritäre politische Strömungen, für das unsagbare Leid all der Kriege an den vielen Orten unserer Welt. </w:t>
      </w:r>
    </w:p>
    <w:p w14:paraId="7D65A0FE" w14:textId="77777777" w:rsidR="005160EC" w:rsidRPr="00C13596" w:rsidRDefault="005160EC" w:rsidP="005160EC">
      <w:pPr>
        <w:rPr>
          <w:rFonts w:ascii="Arial" w:hAnsi="Arial" w:cs="Arial"/>
          <w:lang w:val="de-DE"/>
        </w:rPr>
      </w:pPr>
      <w:r w:rsidRPr="00C13596">
        <w:rPr>
          <w:rFonts w:ascii="Arial" w:hAnsi="Arial" w:cs="Arial"/>
          <w:lang w:val="de-DE"/>
        </w:rPr>
        <w:t>Das Kreuz Jesu öffnet den Blick für die vielen Kreuze in der Welt, für vergangenes und gegenwärtiges Leid. Wir Christen dürfen daran glauben, dass den Menschen über den Tod hinaus die universale Gerechtigkeit Gottes verheißen wird: „Gott wird abwischen alle Tränen von ihren Augen und der Tod wird nicht mehr sein, noch Leid, noch Geschrei, noch Schmerz wird mehr sein…“ (Off. 21,4). In diesem Sinne wird in der Bibel vom Reich Gottes gesprochen, vom neuen Himmel und der neuen Erde! Welch ein Schatz ist doch in unserem Glauben verborgen!</w:t>
      </w:r>
    </w:p>
    <w:p w14:paraId="3EDE3473" w14:textId="77777777" w:rsidR="005160EC" w:rsidRPr="00C13596" w:rsidRDefault="005160EC" w:rsidP="005160EC">
      <w:pPr>
        <w:rPr>
          <w:rFonts w:ascii="Arial" w:hAnsi="Arial" w:cs="Arial"/>
          <w:lang w:val="de-DE"/>
        </w:rPr>
      </w:pPr>
      <w:r w:rsidRPr="00C13596">
        <w:rPr>
          <w:rFonts w:ascii="Arial" w:hAnsi="Arial" w:cs="Arial"/>
          <w:lang w:val="de-DE"/>
        </w:rPr>
        <w:t xml:space="preserve">Im Pastoralkonzept der zukünftigen „Pfarre </w:t>
      </w:r>
      <w:proofErr w:type="spellStart"/>
      <w:r w:rsidRPr="00C13596">
        <w:rPr>
          <w:rFonts w:ascii="Arial" w:hAnsi="Arial" w:cs="Arial"/>
          <w:lang w:val="de-DE"/>
        </w:rPr>
        <w:t>Perg</w:t>
      </w:r>
      <w:proofErr w:type="spellEnd"/>
      <w:r w:rsidRPr="00C13596">
        <w:rPr>
          <w:rFonts w:ascii="Arial" w:hAnsi="Arial" w:cs="Arial"/>
          <w:lang w:val="de-DE"/>
        </w:rPr>
        <w:t>“ wird die Erinnerungskultur als ein inhaltlicher Schwerpunkt aufgegriffen. Mit der „Passage gegen das Vergessen“, dem Kunstwerk auf unserem Kirchenvorplatz, hat unsere Pfarre schon vor etlichen Jahren ein Zeichen gesetzt. (Der Spiegelsteg wird im Rahmen der Neugestaltung unseres Pfarrplatzes neu installiert). Es wäre schön, wenn wir uns seitens der Pfarre in die Neugestaltung einer Gedenkstätte in Gusen einbringen, um das religiöse Vermächtnis der in Gusen Gequälten wach zu halten und den verborgenen Schatz der Religion zum Leuchten zu bringen.</w:t>
      </w:r>
    </w:p>
    <w:p w14:paraId="7512C15F" w14:textId="77777777" w:rsidR="005160EC" w:rsidRPr="00C13596" w:rsidRDefault="005160EC" w:rsidP="005160EC">
      <w:pPr>
        <w:spacing w:after="0"/>
        <w:jc w:val="right"/>
        <w:rPr>
          <w:rFonts w:ascii="Arial" w:hAnsi="Arial" w:cs="Arial"/>
          <w:sz w:val="20"/>
          <w:szCs w:val="20"/>
        </w:rPr>
      </w:pPr>
      <w:r w:rsidRPr="00C13596">
        <w:rPr>
          <w:rFonts w:ascii="Arial" w:hAnsi="Arial" w:cs="Arial"/>
          <w:sz w:val="20"/>
          <w:szCs w:val="20"/>
        </w:rPr>
        <w:t>Christoph Freudenthaler</w:t>
      </w:r>
    </w:p>
    <w:p w14:paraId="1DAC9ADF" w14:textId="402F63C1" w:rsidR="005160EC" w:rsidRPr="00C13596" w:rsidRDefault="005160EC" w:rsidP="005160EC">
      <w:pPr>
        <w:spacing w:after="0"/>
        <w:jc w:val="right"/>
        <w:rPr>
          <w:rFonts w:ascii="Arial" w:hAnsi="Arial" w:cs="Arial"/>
          <w:sz w:val="20"/>
          <w:szCs w:val="20"/>
        </w:rPr>
      </w:pPr>
      <w:r w:rsidRPr="00C13596">
        <w:rPr>
          <w:rFonts w:ascii="Arial" w:hAnsi="Arial" w:cs="Arial"/>
          <w:sz w:val="20"/>
          <w:szCs w:val="20"/>
        </w:rPr>
        <w:t>christoph.freudenthaler@24speed.at</w:t>
      </w:r>
    </w:p>
    <w:p w14:paraId="7C118539" w14:textId="77777777" w:rsidR="00B9236E" w:rsidRDefault="00B9236E"/>
    <w:sectPr w:rsidR="00B9236E" w:rsidSect="005160EC">
      <w:pgSz w:w="12240" w:h="15840"/>
      <w:pgMar w:top="1418" w:right="1418" w:bottom="79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0EC"/>
    <w:rsid w:val="001B5951"/>
    <w:rsid w:val="005160EC"/>
    <w:rsid w:val="005F38E4"/>
    <w:rsid w:val="00B9236E"/>
    <w:rsid w:val="00BB5EB8"/>
    <w:rsid w:val="00C13596"/>
    <w:rsid w:val="00C72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4A40"/>
  <w15:chartTrackingRefBased/>
  <w15:docId w15:val="{E30BE7DA-9E16-4C1C-A0CF-7BEF8E74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160EC"/>
    <w:rPr>
      <w:lang w:val="de-AT"/>
    </w:rPr>
  </w:style>
  <w:style w:type="paragraph" w:styleId="berschrift1">
    <w:name w:val="heading 1"/>
    <w:basedOn w:val="Standard"/>
    <w:next w:val="Standard"/>
    <w:link w:val="berschrift1Zchn"/>
    <w:uiPriority w:val="9"/>
    <w:qFormat/>
    <w:rsid w:val="005160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160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160E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160E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160E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160E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160E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160E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160E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60EC"/>
    <w:rPr>
      <w:rFonts w:asciiTheme="majorHAnsi" w:eastAsiaTheme="majorEastAsia" w:hAnsiTheme="majorHAnsi" w:cstheme="majorBidi"/>
      <w:color w:val="0F4761" w:themeColor="accent1" w:themeShade="BF"/>
      <w:sz w:val="40"/>
      <w:szCs w:val="40"/>
      <w:lang w:val="de-AT"/>
    </w:rPr>
  </w:style>
  <w:style w:type="character" w:customStyle="1" w:styleId="berschrift2Zchn">
    <w:name w:val="Überschrift 2 Zchn"/>
    <w:basedOn w:val="Absatz-Standardschriftart"/>
    <w:link w:val="berschrift2"/>
    <w:uiPriority w:val="9"/>
    <w:semiHidden/>
    <w:rsid w:val="005160EC"/>
    <w:rPr>
      <w:rFonts w:asciiTheme="majorHAnsi" w:eastAsiaTheme="majorEastAsia" w:hAnsiTheme="majorHAnsi" w:cstheme="majorBidi"/>
      <w:color w:val="0F4761" w:themeColor="accent1" w:themeShade="BF"/>
      <w:sz w:val="32"/>
      <w:szCs w:val="32"/>
      <w:lang w:val="de-AT"/>
    </w:rPr>
  </w:style>
  <w:style w:type="character" w:customStyle="1" w:styleId="berschrift3Zchn">
    <w:name w:val="Überschrift 3 Zchn"/>
    <w:basedOn w:val="Absatz-Standardschriftart"/>
    <w:link w:val="berschrift3"/>
    <w:uiPriority w:val="9"/>
    <w:semiHidden/>
    <w:rsid w:val="005160EC"/>
    <w:rPr>
      <w:rFonts w:eastAsiaTheme="majorEastAsia" w:cstheme="majorBidi"/>
      <w:color w:val="0F4761" w:themeColor="accent1" w:themeShade="BF"/>
      <w:sz w:val="28"/>
      <w:szCs w:val="28"/>
      <w:lang w:val="de-AT"/>
    </w:rPr>
  </w:style>
  <w:style w:type="character" w:customStyle="1" w:styleId="berschrift4Zchn">
    <w:name w:val="Überschrift 4 Zchn"/>
    <w:basedOn w:val="Absatz-Standardschriftart"/>
    <w:link w:val="berschrift4"/>
    <w:uiPriority w:val="9"/>
    <w:semiHidden/>
    <w:rsid w:val="005160EC"/>
    <w:rPr>
      <w:rFonts w:eastAsiaTheme="majorEastAsia" w:cstheme="majorBidi"/>
      <w:i/>
      <w:iCs/>
      <w:color w:val="0F4761" w:themeColor="accent1" w:themeShade="BF"/>
      <w:lang w:val="de-AT"/>
    </w:rPr>
  </w:style>
  <w:style w:type="character" w:customStyle="1" w:styleId="berschrift5Zchn">
    <w:name w:val="Überschrift 5 Zchn"/>
    <w:basedOn w:val="Absatz-Standardschriftart"/>
    <w:link w:val="berschrift5"/>
    <w:uiPriority w:val="9"/>
    <w:semiHidden/>
    <w:rsid w:val="005160EC"/>
    <w:rPr>
      <w:rFonts w:eastAsiaTheme="majorEastAsia" w:cstheme="majorBidi"/>
      <w:color w:val="0F4761" w:themeColor="accent1" w:themeShade="BF"/>
      <w:lang w:val="de-AT"/>
    </w:rPr>
  </w:style>
  <w:style w:type="character" w:customStyle="1" w:styleId="berschrift6Zchn">
    <w:name w:val="Überschrift 6 Zchn"/>
    <w:basedOn w:val="Absatz-Standardschriftart"/>
    <w:link w:val="berschrift6"/>
    <w:uiPriority w:val="9"/>
    <w:semiHidden/>
    <w:rsid w:val="005160EC"/>
    <w:rPr>
      <w:rFonts w:eastAsiaTheme="majorEastAsia" w:cstheme="majorBidi"/>
      <w:i/>
      <w:iCs/>
      <w:color w:val="595959" w:themeColor="text1" w:themeTint="A6"/>
      <w:lang w:val="de-AT"/>
    </w:rPr>
  </w:style>
  <w:style w:type="character" w:customStyle="1" w:styleId="berschrift7Zchn">
    <w:name w:val="Überschrift 7 Zchn"/>
    <w:basedOn w:val="Absatz-Standardschriftart"/>
    <w:link w:val="berschrift7"/>
    <w:uiPriority w:val="9"/>
    <w:semiHidden/>
    <w:rsid w:val="005160EC"/>
    <w:rPr>
      <w:rFonts w:eastAsiaTheme="majorEastAsia" w:cstheme="majorBidi"/>
      <w:color w:val="595959" w:themeColor="text1" w:themeTint="A6"/>
      <w:lang w:val="de-AT"/>
    </w:rPr>
  </w:style>
  <w:style w:type="character" w:customStyle="1" w:styleId="berschrift8Zchn">
    <w:name w:val="Überschrift 8 Zchn"/>
    <w:basedOn w:val="Absatz-Standardschriftart"/>
    <w:link w:val="berschrift8"/>
    <w:uiPriority w:val="9"/>
    <w:semiHidden/>
    <w:rsid w:val="005160EC"/>
    <w:rPr>
      <w:rFonts w:eastAsiaTheme="majorEastAsia" w:cstheme="majorBidi"/>
      <w:i/>
      <w:iCs/>
      <w:color w:val="272727" w:themeColor="text1" w:themeTint="D8"/>
      <w:lang w:val="de-AT"/>
    </w:rPr>
  </w:style>
  <w:style w:type="character" w:customStyle="1" w:styleId="berschrift9Zchn">
    <w:name w:val="Überschrift 9 Zchn"/>
    <w:basedOn w:val="Absatz-Standardschriftart"/>
    <w:link w:val="berschrift9"/>
    <w:uiPriority w:val="9"/>
    <w:semiHidden/>
    <w:rsid w:val="005160EC"/>
    <w:rPr>
      <w:rFonts w:eastAsiaTheme="majorEastAsia" w:cstheme="majorBidi"/>
      <w:color w:val="272727" w:themeColor="text1" w:themeTint="D8"/>
      <w:lang w:val="de-AT"/>
    </w:rPr>
  </w:style>
  <w:style w:type="paragraph" w:styleId="Titel">
    <w:name w:val="Title"/>
    <w:basedOn w:val="Standard"/>
    <w:next w:val="Standard"/>
    <w:link w:val="TitelZchn"/>
    <w:uiPriority w:val="10"/>
    <w:qFormat/>
    <w:rsid w:val="005160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160EC"/>
    <w:rPr>
      <w:rFonts w:asciiTheme="majorHAnsi" w:eastAsiaTheme="majorEastAsia" w:hAnsiTheme="majorHAnsi" w:cstheme="majorBidi"/>
      <w:spacing w:val="-10"/>
      <w:kern w:val="28"/>
      <w:sz w:val="56"/>
      <w:szCs w:val="56"/>
      <w:lang w:val="de-AT"/>
    </w:rPr>
  </w:style>
  <w:style w:type="paragraph" w:styleId="Untertitel">
    <w:name w:val="Subtitle"/>
    <w:basedOn w:val="Standard"/>
    <w:next w:val="Standard"/>
    <w:link w:val="UntertitelZchn"/>
    <w:uiPriority w:val="11"/>
    <w:qFormat/>
    <w:rsid w:val="005160E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160EC"/>
    <w:rPr>
      <w:rFonts w:eastAsiaTheme="majorEastAsia" w:cstheme="majorBidi"/>
      <w:color w:val="595959" w:themeColor="text1" w:themeTint="A6"/>
      <w:spacing w:val="15"/>
      <w:sz w:val="28"/>
      <w:szCs w:val="28"/>
      <w:lang w:val="de-AT"/>
    </w:rPr>
  </w:style>
  <w:style w:type="paragraph" w:styleId="Zitat">
    <w:name w:val="Quote"/>
    <w:basedOn w:val="Standard"/>
    <w:next w:val="Standard"/>
    <w:link w:val="ZitatZchn"/>
    <w:uiPriority w:val="29"/>
    <w:qFormat/>
    <w:rsid w:val="005160E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160EC"/>
    <w:rPr>
      <w:i/>
      <w:iCs/>
      <w:color w:val="404040" w:themeColor="text1" w:themeTint="BF"/>
      <w:lang w:val="de-AT"/>
    </w:rPr>
  </w:style>
  <w:style w:type="paragraph" w:styleId="Listenabsatz">
    <w:name w:val="List Paragraph"/>
    <w:basedOn w:val="Standard"/>
    <w:uiPriority w:val="34"/>
    <w:qFormat/>
    <w:rsid w:val="005160EC"/>
    <w:pPr>
      <w:ind w:left="720"/>
      <w:contextualSpacing/>
    </w:pPr>
  </w:style>
  <w:style w:type="character" w:styleId="IntensiveHervorhebung">
    <w:name w:val="Intense Emphasis"/>
    <w:basedOn w:val="Absatz-Standardschriftart"/>
    <w:uiPriority w:val="21"/>
    <w:qFormat/>
    <w:rsid w:val="005160EC"/>
    <w:rPr>
      <w:i/>
      <w:iCs/>
      <w:color w:val="0F4761" w:themeColor="accent1" w:themeShade="BF"/>
    </w:rPr>
  </w:style>
  <w:style w:type="paragraph" w:styleId="IntensivesZitat">
    <w:name w:val="Intense Quote"/>
    <w:basedOn w:val="Standard"/>
    <w:next w:val="Standard"/>
    <w:link w:val="IntensivesZitatZchn"/>
    <w:uiPriority w:val="30"/>
    <w:qFormat/>
    <w:rsid w:val="005160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160EC"/>
    <w:rPr>
      <w:i/>
      <w:iCs/>
      <w:color w:val="0F4761" w:themeColor="accent1" w:themeShade="BF"/>
      <w:lang w:val="de-AT"/>
    </w:rPr>
  </w:style>
  <w:style w:type="character" w:styleId="IntensiverVerweis">
    <w:name w:val="Intense Reference"/>
    <w:basedOn w:val="Absatz-Standardschriftart"/>
    <w:uiPriority w:val="32"/>
    <w:qFormat/>
    <w:rsid w:val="005160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2600</Characters>
  <Application>Microsoft Office Word</Application>
  <DocSecurity>4</DocSecurity>
  <Lines>21</Lines>
  <Paragraphs>6</Paragraphs>
  <ScaleCrop>false</ScaleCrop>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Freudenthaler</dc:creator>
  <cp:keywords/>
  <dc:description/>
  <cp:lastModifiedBy>Christoph Freudenthaler</cp:lastModifiedBy>
  <cp:revision>2</cp:revision>
  <cp:lastPrinted>2024-09-09T19:52:00Z</cp:lastPrinted>
  <dcterms:created xsi:type="dcterms:W3CDTF">2024-09-10T04:34:00Z</dcterms:created>
  <dcterms:modified xsi:type="dcterms:W3CDTF">2024-09-10T04:34:00Z</dcterms:modified>
</cp:coreProperties>
</file>