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Style w:val="Fett"/>
          <w:rFonts w:ascii="Verdana" w:hAnsi="Verdana"/>
          <w:color w:val="3D3C3C"/>
          <w:sz w:val="27"/>
          <w:szCs w:val="27"/>
        </w:rPr>
        <w:t>Wir haben die Wahl</w:t>
      </w:r>
      <w:r>
        <w:rPr>
          <w:rFonts w:ascii="Verdana" w:hAnsi="Verdana"/>
          <w:color w:val="3D3C3C"/>
          <w:sz w:val="21"/>
          <w:szCs w:val="21"/>
        </w:rPr>
        <w:br/>
        <w:t>und sehen, dass andere keine Wahl mehr haben.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br/>
        <w:t>Es macht mich traurig.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Es macht uns wütend.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Niemals hätten wir gedacht,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dass so etwas passieren könnte.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Es ist Krieg mitten in Europa.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 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Was bleibt ist die Hoffnung,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dass Verhandlungen bald zum Ziel kommen.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Was bleibt ist die Möglichkeit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Menschen helfend beizustehen.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Was bleibt ist die Spur eines Krieges,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die uns alle lange beschäftigen wird.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 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Die Sehnsucht nach Frieden ist stärker denn je.</w:t>
      </w:r>
    </w:p>
    <w:p w:rsidR="0036557B" w:rsidRDefault="0036557B" w:rsidP="0036557B">
      <w:pPr>
        <w:pStyle w:val="StandardWeb"/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Die Sehnsucht nach Frieden können wir weitergeben.</w:t>
      </w:r>
    </w:p>
    <w:p w:rsidR="00F72B79" w:rsidRDefault="0036557B" w:rsidP="0036557B">
      <w:pPr>
        <w:rPr>
          <w:rFonts w:ascii="Verdana" w:hAnsi="Verdana"/>
          <w:color w:val="3D3C3C"/>
          <w:sz w:val="21"/>
          <w:szCs w:val="21"/>
        </w:rPr>
      </w:pPr>
      <w:r>
        <w:rPr>
          <w:rFonts w:ascii="Verdana" w:hAnsi="Verdana"/>
          <w:color w:val="3D3C3C"/>
          <w:sz w:val="21"/>
          <w:szCs w:val="21"/>
        </w:rPr>
        <w:t>Wir haben die Wahl.</w:t>
      </w:r>
    </w:p>
    <w:p w:rsidR="0036557B" w:rsidRDefault="0036557B" w:rsidP="0036557B">
      <w:pPr>
        <w:rPr>
          <w:rFonts w:ascii="Verdana" w:hAnsi="Verdana"/>
          <w:color w:val="3D3C3C"/>
          <w:sz w:val="21"/>
          <w:szCs w:val="21"/>
        </w:rPr>
      </w:pPr>
    </w:p>
    <w:p w:rsidR="0036557B" w:rsidRDefault="0036557B" w:rsidP="0036557B">
      <w:r>
        <w:rPr>
          <w:rFonts w:ascii="Verdana" w:hAnsi="Verdana"/>
          <w:color w:val="3D3C3C"/>
          <w:sz w:val="21"/>
          <w:szCs w:val="21"/>
        </w:rPr>
        <w:t>Veronika Kitzmüller</w:t>
      </w:r>
    </w:p>
    <w:sectPr w:rsidR="0036557B" w:rsidSect="002740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557B"/>
    <w:rsid w:val="0027404C"/>
    <w:rsid w:val="002E087A"/>
    <w:rsid w:val="0036557B"/>
    <w:rsid w:val="00F72B79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57B"/>
    <w:pPr>
      <w:spacing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6557B"/>
  </w:style>
  <w:style w:type="character" w:styleId="Fett">
    <w:name w:val="Strong"/>
    <w:basedOn w:val="Absatz-Standardschriftart"/>
    <w:uiPriority w:val="22"/>
    <w:qFormat/>
    <w:rsid w:val="00365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2022-03-20T18:59:00Z</dcterms:created>
  <dcterms:modified xsi:type="dcterms:W3CDTF">2022-03-20T19:00:00Z</dcterms:modified>
</cp:coreProperties>
</file>