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D0DC3F5" w:rsidR="00A4781E" w:rsidRPr="00063E34" w:rsidRDefault="00A4781E" w:rsidP="00A4781E">
      <w:pPr>
        <w:jc w:val="right"/>
        <w:rPr>
          <w:rFonts w:cs="Arial"/>
          <w:szCs w:val="22"/>
        </w:rPr>
      </w:pPr>
      <w:r w:rsidRPr="00063E34">
        <w:rPr>
          <w:rFonts w:cs="Arial"/>
          <w:szCs w:val="22"/>
        </w:rPr>
        <w:t xml:space="preserve">Nr. </w:t>
      </w:r>
      <w:r w:rsidR="00026B6F">
        <w:rPr>
          <w:rFonts w:cs="Arial"/>
          <w:szCs w:val="22"/>
        </w:rPr>
        <w:t>119</w:t>
      </w:r>
      <w:r w:rsidRPr="00063E34">
        <w:rPr>
          <w:rFonts w:cs="Arial"/>
          <w:szCs w:val="22"/>
        </w:rPr>
        <w:t xml:space="preserve"> / </w:t>
      </w:r>
      <w:r w:rsidR="00197E2C">
        <w:rPr>
          <w:rFonts w:cs="Arial"/>
          <w:szCs w:val="22"/>
        </w:rPr>
        <w:t xml:space="preserve">15. </w:t>
      </w:r>
      <w:r w:rsidR="001B592A">
        <w:rPr>
          <w:rFonts w:cs="Arial"/>
          <w:szCs w:val="22"/>
        </w:rPr>
        <w:t>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F3F85BE" w14:textId="1B527D81" w:rsidR="000F2D60" w:rsidRPr="00B95817" w:rsidRDefault="000F2D60" w:rsidP="000F2D6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Pfarrstrukturreform: Gmunden als erstes </w:t>
      </w:r>
      <w:r w:rsidRPr="00AE653B">
        <w:rPr>
          <w:rFonts w:ascii="Arial" w:hAnsi="Arial" w:cs="Arial"/>
          <w:b/>
          <w:bCs/>
          <w:sz w:val="28"/>
          <w:szCs w:val="28"/>
          <w:u w:val="single"/>
        </w:rPr>
        <w:t>von sieben Dekanaten</w:t>
      </w:r>
      <w:r>
        <w:rPr>
          <w:rFonts w:ascii="Arial" w:hAnsi="Arial" w:cs="Arial"/>
          <w:b/>
          <w:bCs/>
          <w:sz w:val="28"/>
          <w:szCs w:val="28"/>
          <w:u w:val="single"/>
        </w:rPr>
        <w:t xml:space="preserve"> </w:t>
      </w:r>
      <w:r w:rsidR="00D37C56">
        <w:rPr>
          <w:rFonts w:ascii="Arial" w:hAnsi="Arial" w:cs="Arial"/>
          <w:b/>
          <w:bCs/>
          <w:sz w:val="28"/>
          <w:szCs w:val="28"/>
          <w:u w:val="single"/>
        </w:rPr>
        <w:br/>
      </w:r>
      <w:r>
        <w:rPr>
          <w:rFonts w:ascii="Arial" w:hAnsi="Arial" w:cs="Arial"/>
          <w:b/>
          <w:bCs/>
          <w:sz w:val="28"/>
          <w:szCs w:val="28"/>
          <w:u w:val="single"/>
        </w:rPr>
        <w:t>ins Vorbereitungsjahr gestartet</w:t>
      </w:r>
    </w:p>
    <w:p w14:paraId="32FA8E36" w14:textId="77777777" w:rsidR="000F2D60" w:rsidRPr="006465B9" w:rsidRDefault="000F2D60" w:rsidP="000F2D60">
      <w:pPr>
        <w:pStyle w:val="articleheader"/>
        <w:spacing w:before="0" w:beforeAutospacing="0" w:after="0" w:afterAutospacing="0"/>
      </w:pPr>
    </w:p>
    <w:p w14:paraId="512E6C55" w14:textId="0DACE15A" w:rsidR="000F2D60" w:rsidRPr="00A4781E" w:rsidRDefault="00AE653B" w:rsidP="000F2D60">
      <w:pPr>
        <w:rPr>
          <w:rFonts w:cs="Arial"/>
          <w:b/>
          <w:bCs/>
        </w:rPr>
      </w:pPr>
      <w:r>
        <w:rPr>
          <w:rFonts w:cs="Arial"/>
          <w:b/>
          <w:bCs/>
        </w:rPr>
        <w:t>Von</w:t>
      </w:r>
      <w:r w:rsidR="000F2D60" w:rsidRPr="00893624">
        <w:rPr>
          <w:rFonts w:cs="Arial"/>
          <w:b/>
          <w:bCs/>
        </w:rPr>
        <w:t xml:space="preserve"> September</w:t>
      </w:r>
      <w:r w:rsidR="000F2D60">
        <w:rPr>
          <w:rFonts w:cs="Arial"/>
          <w:b/>
          <w:bCs/>
        </w:rPr>
        <w:t xml:space="preserve"> </w:t>
      </w:r>
      <w:r>
        <w:rPr>
          <w:rFonts w:cs="Arial"/>
          <w:b/>
          <w:bCs/>
        </w:rPr>
        <w:t>bis November</w:t>
      </w:r>
      <w:r w:rsidR="000F2D60" w:rsidRPr="00893624">
        <w:rPr>
          <w:rFonts w:cs="Arial"/>
          <w:b/>
          <w:bCs/>
        </w:rPr>
        <w:t xml:space="preserve"> 202</w:t>
      </w:r>
      <w:r w:rsidR="0064488A">
        <w:rPr>
          <w:rFonts w:cs="Arial"/>
          <w:b/>
          <w:bCs/>
        </w:rPr>
        <w:t>5</w:t>
      </w:r>
      <w:r w:rsidR="000F2D60" w:rsidRPr="00893624">
        <w:rPr>
          <w:rFonts w:cs="Arial"/>
          <w:b/>
          <w:bCs/>
        </w:rPr>
        <w:t xml:space="preserve"> starten sieben weitere Dekanate die Vorbereitungsphase für die Umsetzung der Pfarrstrukturreform der Katholischen Kirche in Oberösterreich. </w:t>
      </w:r>
      <w:r w:rsidR="008073C6">
        <w:rPr>
          <w:rFonts w:cs="Arial"/>
          <w:b/>
          <w:bCs/>
        </w:rPr>
        <w:t xml:space="preserve">Gmunden, Reichersberg, </w:t>
      </w:r>
      <w:r w:rsidR="00E71F19">
        <w:rPr>
          <w:rFonts w:cs="Arial"/>
          <w:b/>
          <w:bCs/>
        </w:rPr>
        <w:t xml:space="preserve">Grein, Altenfelden, Windischgarsten, Altheim-Aspach und </w:t>
      </w:r>
      <w:r w:rsidR="000F0E24">
        <w:rPr>
          <w:rFonts w:cs="Arial"/>
          <w:b/>
          <w:bCs/>
        </w:rPr>
        <w:t xml:space="preserve">Enns-Lorch </w:t>
      </w:r>
      <w:r w:rsidR="000F2D60" w:rsidRPr="00893624">
        <w:rPr>
          <w:rFonts w:cs="Arial"/>
          <w:b/>
          <w:bCs/>
        </w:rPr>
        <w:t>beginnen als „</w:t>
      </w:r>
      <w:r w:rsidR="0064488A">
        <w:rPr>
          <w:rFonts w:cs="Arial"/>
          <w:b/>
          <w:bCs/>
        </w:rPr>
        <w:t>fünfte</w:t>
      </w:r>
      <w:r w:rsidR="000F2D60" w:rsidRPr="00893624">
        <w:rPr>
          <w:rFonts w:cs="Arial"/>
          <w:b/>
          <w:bCs/>
        </w:rPr>
        <w:t xml:space="preserve"> Gruppe“ im Herbst den zweijährigen Prozess. Den Auftakt machte am </w:t>
      </w:r>
      <w:r w:rsidR="0064488A">
        <w:rPr>
          <w:rFonts w:cs="Arial"/>
          <w:b/>
          <w:bCs/>
        </w:rPr>
        <w:t>12</w:t>
      </w:r>
      <w:r w:rsidR="000F2D60" w:rsidRPr="00893624">
        <w:rPr>
          <w:rFonts w:cs="Arial"/>
          <w:b/>
          <w:bCs/>
        </w:rPr>
        <w:t xml:space="preserve">. September </w:t>
      </w:r>
      <w:r w:rsidR="000F2D60">
        <w:rPr>
          <w:rFonts w:cs="Arial"/>
          <w:b/>
          <w:bCs/>
        </w:rPr>
        <w:t>202</w:t>
      </w:r>
      <w:r w:rsidR="0064488A">
        <w:rPr>
          <w:rFonts w:cs="Arial"/>
          <w:b/>
          <w:bCs/>
        </w:rPr>
        <w:t>5</w:t>
      </w:r>
      <w:r w:rsidR="000F2D60">
        <w:rPr>
          <w:rFonts w:cs="Arial"/>
          <w:b/>
          <w:bCs/>
        </w:rPr>
        <w:t xml:space="preserve"> das Dekanat </w:t>
      </w:r>
      <w:r w:rsidR="0064488A">
        <w:rPr>
          <w:rFonts w:cs="Arial"/>
          <w:b/>
          <w:bCs/>
        </w:rPr>
        <w:t xml:space="preserve">Gmunden. </w:t>
      </w:r>
    </w:p>
    <w:p w14:paraId="7CFED3FD" w14:textId="77777777" w:rsidR="000F2D60" w:rsidRDefault="000F2D60" w:rsidP="000F2D60">
      <w:pPr>
        <w:rPr>
          <w:rFonts w:cs="Arial"/>
          <w:b/>
          <w:bCs/>
        </w:rPr>
      </w:pPr>
    </w:p>
    <w:p w14:paraId="57178C51" w14:textId="6D43BCED" w:rsidR="000F2D60" w:rsidRDefault="000F2D60" w:rsidP="002309D4">
      <w:pPr>
        <w:spacing w:after="120"/>
        <w:rPr>
          <w:rFonts w:cs="Arial"/>
        </w:rPr>
      </w:pPr>
      <w:r w:rsidRPr="00A2282F">
        <w:rPr>
          <w:rFonts w:cs="Arial"/>
        </w:rPr>
        <w:t xml:space="preserve">Der Herbst ist für sieben Dekanate der Beginn eines ganz besonderen Arbeitsjahres: Sie werden als </w:t>
      </w:r>
      <w:r w:rsidR="005E4D21">
        <w:rPr>
          <w:rFonts w:cs="Arial"/>
        </w:rPr>
        <w:t xml:space="preserve">fünfte </w:t>
      </w:r>
      <w:r w:rsidR="00964C60">
        <w:rPr>
          <w:rFonts w:cs="Arial"/>
        </w:rPr>
        <w:t xml:space="preserve">von insgesamt sechs </w:t>
      </w:r>
      <w:r w:rsidR="005E4D21">
        <w:rPr>
          <w:rFonts w:cs="Arial"/>
        </w:rPr>
        <w:t xml:space="preserve">Gruppen </w:t>
      </w:r>
      <w:r w:rsidRPr="00A2282F">
        <w:rPr>
          <w:rFonts w:cs="Arial"/>
        </w:rPr>
        <w:t xml:space="preserve">die Umsetzung der Pfarrstrukturreform auf dem Zukunftsweg mit dem Vorbereitungsjahr beginnen. Die </w:t>
      </w:r>
      <w:r w:rsidR="000F0E24">
        <w:rPr>
          <w:rFonts w:cs="Arial"/>
        </w:rPr>
        <w:t xml:space="preserve">Dekanate </w:t>
      </w:r>
      <w:r w:rsidR="000F0E24" w:rsidRPr="000F0E24">
        <w:rPr>
          <w:rFonts w:cs="Arial"/>
        </w:rPr>
        <w:t>Gmunden, Reichersberg, Grein, Altenfelden, Windischgarsten, Altheim-Aspach und Enns-Lorch</w:t>
      </w:r>
      <w:r w:rsidR="000F0E24">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sidR="009E6DA5">
        <w:rPr>
          <w:rFonts w:cs="Arial"/>
        </w:rPr>
        <w:t xml:space="preserve">von insgesamt </w:t>
      </w:r>
      <w:r w:rsidR="00DF6624">
        <w:rPr>
          <w:rFonts w:cs="Arial"/>
        </w:rPr>
        <w:t xml:space="preserve">26 </w:t>
      </w:r>
      <w:r w:rsidR="009E6DA5">
        <w:rPr>
          <w:rFonts w:cs="Arial"/>
        </w:rPr>
        <w:t xml:space="preserve">Dekanaten, die </w:t>
      </w:r>
      <w:r w:rsidR="00DF6624">
        <w:rPr>
          <w:rFonts w:cs="Arial"/>
        </w:rPr>
        <w:t xml:space="preserve">diesen Weg schon gegangen sind bzw. ihn gerade beschreiten. </w:t>
      </w:r>
    </w:p>
    <w:p w14:paraId="0A2102F9" w14:textId="77777777" w:rsidR="004200B7" w:rsidRDefault="004200B7" w:rsidP="00CE52BD">
      <w:pPr>
        <w:rPr>
          <w:rFonts w:cs="Arial"/>
        </w:rPr>
      </w:pPr>
    </w:p>
    <w:p w14:paraId="3D6EDF8F" w14:textId="22CF85B8" w:rsidR="000F2D60" w:rsidRPr="00BC3235" w:rsidRDefault="00103F33" w:rsidP="00CE52BD">
      <w:pPr>
        <w:pStyle w:val="berschrift1"/>
        <w:spacing w:before="0"/>
      </w:pPr>
      <w:r w:rsidRPr="00103F33">
        <w:t>In größeren Zusammenhängen denken, voneinander lernen</w:t>
      </w:r>
    </w:p>
    <w:p w14:paraId="6290A57B" w14:textId="7664E5DE" w:rsidR="000F5927" w:rsidRDefault="000F2D60" w:rsidP="006B501F">
      <w:pPr>
        <w:spacing w:after="120"/>
        <w:rPr>
          <w:rFonts w:cs="Arial"/>
        </w:rPr>
      </w:pPr>
      <w:r w:rsidRPr="00387A03">
        <w:rPr>
          <w:rFonts w:cs="Arial"/>
        </w:rPr>
        <w:t xml:space="preserve">Den </w:t>
      </w:r>
      <w:r>
        <w:rPr>
          <w:rFonts w:cs="Arial"/>
        </w:rPr>
        <w:t>Auftakt der „</w:t>
      </w:r>
      <w:r w:rsidR="00DF6624">
        <w:rPr>
          <w:rFonts w:cs="Arial"/>
        </w:rPr>
        <w:t>fünften</w:t>
      </w:r>
      <w:r>
        <w:rPr>
          <w:rFonts w:cs="Arial"/>
        </w:rPr>
        <w:t xml:space="preserve"> Gruppe“ von Dekanaten, </w:t>
      </w:r>
      <w:r w:rsidRPr="0010433A">
        <w:rPr>
          <w:rFonts w:cs="Arial"/>
        </w:rPr>
        <w:t xml:space="preserve">die den Umsetzungsprozess starten, machte am </w:t>
      </w:r>
      <w:r w:rsidR="00DF6624">
        <w:rPr>
          <w:rFonts w:cs="Arial"/>
        </w:rPr>
        <w:t>12</w:t>
      </w:r>
      <w:r w:rsidRPr="0010433A">
        <w:rPr>
          <w:rFonts w:cs="Arial"/>
        </w:rPr>
        <w:t>. September 202</w:t>
      </w:r>
      <w:r w:rsidR="00DF6624">
        <w:rPr>
          <w:rFonts w:cs="Arial"/>
        </w:rPr>
        <w:t>5</w:t>
      </w:r>
      <w:r w:rsidRPr="0010433A">
        <w:rPr>
          <w:rFonts w:cs="Arial"/>
        </w:rPr>
        <w:t xml:space="preserve"> das Dekanat </w:t>
      </w:r>
      <w:r w:rsidR="00DF6624">
        <w:rPr>
          <w:rFonts w:cs="Arial"/>
        </w:rPr>
        <w:t xml:space="preserve">Gmunden. </w:t>
      </w:r>
      <w:r w:rsidRPr="0010433A">
        <w:rPr>
          <w:rFonts w:cs="Arial"/>
        </w:rPr>
        <w:t xml:space="preserve">Zum Dekanat gehören die Pfarren </w:t>
      </w:r>
      <w:r w:rsidR="000F5927">
        <w:rPr>
          <w:rFonts w:cs="Arial"/>
        </w:rPr>
        <w:t xml:space="preserve">Altmünster, Bad Wimsbach-Neydharting, </w:t>
      </w:r>
      <w:r w:rsidR="009224F6">
        <w:rPr>
          <w:rFonts w:cs="Arial"/>
        </w:rPr>
        <w:t xml:space="preserve">Gmunden, Gschwandt bei Gmunden, Laakirchen, </w:t>
      </w:r>
      <w:r w:rsidR="00486BDB">
        <w:rPr>
          <w:rFonts w:cs="Arial"/>
        </w:rPr>
        <w:t xml:space="preserve">Lindach, Neukirchen bei Altmünster, Ohlsdorf, Pinsdorf, Roitham am Traunfall, </w:t>
      </w:r>
      <w:r w:rsidR="00037A0D">
        <w:rPr>
          <w:rFonts w:cs="Arial"/>
        </w:rPr>
        <w:t xml:space="preserve">Steyrermühl und Traunkirchen. </w:t>
      </w:r>
    </w:p>
    <w:p w14:paraId="4707B244" w14:textId="298CB886" w:rsidR="004E162E" w:rsidRPr="00067601" w:rsidRDefault="000F2D60" w:rsidP="006B501F">
      <w:pPr>
        <w:spacing w:after="120"/>
      </w:pPr>
      <w:r w:rsidRPr="00DA54D9">
        <w:rPr>
          <w:rFonts w:cs="Arial"/>
        </w:rPr>
        <w:t xml:space="preserve">Um den Pfarrwerdungsprozess kümmert sich ein Kernteam, das von </w:t>
      </w:r>
      <w:r w:rsidR="008F29B9">
        <w:rPr>
          <w:rFonts w:cs="Arial"/>
        </w:rPr>
        <w:t xml:space="preserve">Bernadette Hackl und </w:t>
      </w:r>
      <w:r w:rsidR="00C3296F">
        <w:rPr>
          <w:rFonts w:cs="Arial"/>
        </w:rPr>
        <w:t>Claudia Hössinger</w:t>
      </w:r>
      <w:r w:rsidR="00A62169">
        <w:rPr>
          <w:rFonts w:cs="Arial"/>
        </w:rPr>
        <w:t xml:space="preserve"> begleitet wird. </w:t>
      </w:r>
      <w:r w:rsidR="00D14578">
        <w:rPr>
          <w:rFonts w:cs="Arial"/>
        </w:rPr>
        <w:t xml:space="preserve">Inhaltlicher Beauftragter ist Wilhelm Seufer-Wasserthal. </w:t>
      </w:r>
      <w:r w:rsidRPr="00DA54D9">
        <w:rPr>
          <w:rFonts w:cs="Arial"/>
        </w:rPr>
        <w:t xml:space="preserve">Zum Kernteam, das den Prozess leitet, gehören </w:t>
      </w:r>
      <w:r w:rsidR="004E162E" w:rsidRPr="00067601">
        <w:t>Dechant Franz Starlinger</w:t>
      </w:r>
      <w:r w:rsidR="004E162E">
        <w:t xml:space="preserve">, </w:t>
      </w:r>
      <w:r w:rsidR="00DC4A56">
        <w:t xml:space="preserve">Dechant-Stv. </w:t>
      </w:r>
      <w:r w:rsidR="004E162E" w:rsidRPr="00067601">
        <w:t>Franz Trinkfass</w:t>
      </w:r>
      <w:r w:rsidR="00DC4A56">
        <w:t xml:space="preserve">, </w:t>
      </w:r>
      <w:r w:rsidR="00C3296F">
        <w:t>Dekanatsass</w:t>
      </w:r>
      <w:r w:rsidR="007C32E5">
        <w:t>i</w:t>
      </w:r>
      <w:r w:rsidR="00C3296F">
        <w:t>sten</w:t>
      </w:r>
      <w:r w:rsidR="007C32E5">
        <w:t>t</w:t>
      </w:r>
      <w:r w:rsidR="00C3296F">
        <w:t xml:space="preserve"> Martin Mitterwallner, </w:t>
      </w:r>
      <w:r w:rsidR="00DC4A56">
        <w:t xml:space="preserve">Diakon </w:t>
      </w:r>
      <w:r w:rsidR="004E162E" w:rsidRPr="00067601">
        <w:t xml:space="preserve">Andreas </w:t>
      </w:r>
      <w:r w:rsidR="00DC4A56">
        <w:t xml:space="preserve">Seidl, Dekanatsjugendseelsorgerin </w:t>
      </w:r>
      <w:r w:rsidR="004E162E" w:rsidRPr="00067601">
        <w:t>Jenny Gaßner</w:t>
      </w:r>
      <w:r w:rsidR="00DC4A56">
        <w:t xml:space="preserve">, </w:t>
      </w:r>
      <w:r w:rsidR="004E162E" w:rsidRPr="00067601">
        <w:t>Martin Krammer (</w:t>
      </w:r>
      <w:r w:rsidR="00162724">
        <w:t xml:space="preserve">Pfarrgemeinderat </w:t>
      </w:r>
      <w:r w:rsidR="004E162E" w:rsidRPr="00067601">
        <w:t>Gmunden)</w:t>
      </w:r>
      <w:r w:rsidR="00162724">
        <w:t xml:space="preserve">, </w:t>
      </w:r>
      <w:r w:rsidR="004E162E" w:rsidRPr="00067601">
        <w:t>Rudi Pülzl (S</w:t>
      </w:r>
      <w:r w:rsidR="00162724">
        <w:t xml:space="preserve">eelsorgeteam </w:t>
      </w:r>
      <w:r w:rsidR="004E162E" w:rsidRPr="00067601">
        <w:t>Steyrermühl</w:t>
      </w:r>
      <w:r w:rsidR="00EF64BB">
        <w:t xml:space="preserve"> und Vertreter im diözesanen Pastoralrat</w:t>
      </w:r>
      <w:r w:rsidR="00162724">
        <w:t xml:space="preserve">), </w:t>
      </w:r>
      <w:r w:rsidR="004E162E" w:rsidRPr="00067601">
        <w:t>Andrea Edthaler (Vertreterin der Sekretärinnen in der Dekanatskonferenz)</w:t>
      </w:r>
      <w:r w:rsidR="00162724">
        <w:t xml:space="preserve"> und Walpurga Moser (</w:t>
      </w:r>
      <w:r w:rsidR="002B77CA">
        <w:t xml:space="preserve">Pfarrgemeinderat </w:t>
      </w:r>
      <w:r w:rsidR="002B77CA" w:rsidRPr="002B77CA">
        <w:t>Neukirchen bei Altmünster</w:t>
      </w:r>
      <w:r w:rsidR="002B77CA">
        <w:t>)</w:t>
      </w:r>
      <w:r w:rsidR="00777C6F">
        <w:t>.</w:t>
      </w:r>
    </w:p>
    <w:p w14:paraId="1363418B" w14:textId="42343A10" w:rsidR="00944D79" w:rsidRDefault="008B6209" w:rsidP="00944D79">
      <w:pPr>
        <w:spacing w:after="120"/>
        <w:rPr>
          <w:rFonts w:cs="Arial"/>
        </w:rPr>
      </w:pPr>
      <w:r w:rsidRPr="006D1740">
        <w:rPr>
          <w:rFonts w:cs="Arial"/>
        </w:rPr>
        <w:t xml:space="preserve">Knapp </w:t>
      </w:r>
      <w:r w:rsidR="00CE7262" w:rsidRPr="006D1740">
        <w:rPr>
          <w:rFonts w:cs="Arial"/>
        </w:rPr>
        <w:t>200</w:t>
      </w:r>
      <w:r w:rsidR="000F2D60" w:rsidRPr="006D1740">
        <w:rPr>
          <w:rFonts w:cs="Arial"/>
        </w:rPr>
        <w:t xml:space="preserve"> Vertreter:innen aus den 1</w:t>
      </w:r>
      <w:r w:rsidR="002B77CA" w:rsidRPr="006D1740">
        <w:rPr>
          <w:rFonts w:cs="Arial"/>
        </w:rPr>
        <w:t>2</w:t>
      </w:r>
      <w:r w:rsidR="000F2D60" w:rsidRPr="006D1740">
        <w:rPr>
          <w:rFonts w:cs="Arial"/>
        </w:rPr>
        <w:t xml:space="preserve"> Pfarren des Dekanates </w:t>
      </w:r>
      <w:r w:rsidR="002B77CA" w:rsidRPr="006D1740">
        <w:rPr>
          <w:rFonts w:cs="Arial"/>
        </w:rPr>
        <w:t>Gmunden</w:t>
      </w:r>
      <w:r w:rsidR="000F2D60" w:rsidRPr="006D1740">
        <w:rPr>
          <w:rFonts w:cs="Arial"/>
        </w:rPr>
        <w:t xml:space="preserve"> waren </w:t>
      </w:r>
      <w:r w:rsidR="00D230B0" w:rsidRPr="006D1740">
        <w:rPr>
          <w:rFonts w:cs="Arial"/>
        </w:rPr>
        <w:t>am 12. September</w:t>
      </w:r>
      <w:r w:rsidR="00D230B0">
        <w:rPr>
          <w:rFonts w:cs="Arial"/>
        </w:rPr>
        <w:t xml:space="preserve"> </w:t>
      </w:r>
      <w:r w:rsidR="000F2D60" w:rsidRPr="00DA54D9">
        <w:rPr>
          <w:rFonts w:cs="Arial"/>
        </w:rPr>
        <w:t>in</w:t>
      </w:r>
      <w:r w:rsidR="008C0918">
        <w:rPr>
          <w:rFonts w:cs="Arial"/>
        </w:rPr>
        <w:t>s Pfarrheim Laakirchen</w:t>
      </w:r>
      <w:r w:rsidR="000F2D60">
        <w:rPr>
          <w:rFonts w:cs="Arial"/>
        </w:rPr>
        <w:t xml:space="preserve"> </w:t>
      </w:r>
      <w:r w:rsidR="000F2D60" w:rsidRPr="00DA54D9">
        <w:rPr>
          <w:rFonts w:cs="Arial"/>
        </w:rPr>
        <w:t xml:space="preserve">gekommen, um sich über den Prozess der Pfarrwerdung zu informieren und </w:t>
      </w:r>
      <w:r w:rsidR="002B7921">
        <w:rPr>
          <w:rFonts w:cs="Arial"/>
        </w:rPr>
        <w:t>erste Schritte</w:t>
      </w:r>
      <w:r w:rsidR="000F2D60" w:rsidRPr="00DA54D9">
        <w:rPr>
          <w:rFonts w:cs="Arial"/>
        </w:rPr>
        <w:t xml:space="preserve"> zum </w:t>
      </w:r>
      <w:r w:rsidR="002B7921">
        <w:rPr>
          <w:rFonts w:cs="Arial"/>
        </w:rPr>
        <w:t>neuen Miteinander</w:t>
      </w:r>
      <w:r w:rsidR="000F2D60" w:rsidRPr="00DA54D9">
        <w:rPr>
          <w:rFonts w:cs="Arial"/>
        </w:rPr>
        <w:t xml:space="preserve"> zu setzen. </w:t>
      </w:r>
      <w:r w:rsidR="00944D79">
        <w:rPr>
          <w:rFonts w:cs="Arial"/>
        </w:rPr>
        <w:t xml:space="preserve">Für die lebendige musikalische Gestaltung der Veranstaltung sorgte der Singkreis Altmünster mit Band. </w:t>
      </w:r>
      <w:r w:rsidR="00425A31">
        <w:rPr>
          <w:rFonts w:cs="Arial"/>
        </w:rPr>
        <w:t>D</w:t>
      </w:r>
      <w:r w:rsidR="00210173">
        <w:rPr>
          <w:rFonts w:cs="Arial"/>
        </w:rPr>
        <w:t xml:space="preserve">ie Lieder und spirituellen Impulse </w:t>
      </w:r>
      <w:r w:rsidR="00C037FB">
        <w:rPr>
          <w:rFonts w:cs="Arial"/>
        </w:rPr>
        <w:t xml:space="preserve">brachten </w:t>
      </w:r>
      <w:r w:rsidR="00452297">
        <w:rPr>
          <w:rFonts w:cs="Arial"/>
        </w:rPr>
        <w:t xml:space="preserve">das Gottvertrauen </w:t>
      </w:r>
      <w:r w:rsidR="00C037FB">
        <w:rPr>
          <w:rFonts w:cs="Arial"/>
        </w:rPr>
        <w:t xml:space="preserve">zum Ausdruck, </w:t>
      </w:r>
      <w:r w:rsidR="00452297">
        <w:rPr>
          <w:rFonts w:cs="Arial"/>
        </w:rPr>
        <w:t xml:space="preserve">mit dem sich </w:t>
      </w:r>
      <w:r w:rsidR="004F25BB">
        <w:rPr>
          <w:rFonts w:cs="Arial"/>
        </w:rPr>
        <w:t xml:space="preserve">die </w:t>
      </w:r>
      <w:r w:rsidR="002B282E">
        <w:rPr>
          <w:rFonts w:cs="Arial"/>
        </w:rPr>
        <w:t xml:space="preserve">Pfarren des Dekanats </w:t>
      </w:r>
      <w:r w:rsidR="00677D5B">
        <w:rPr>
          <w:rFonts w:cs="Arial"/>
        </w:rPr>
        <w:t>gemeinsam</w:t>
      </w:r>
      <w:r w:rsidR="002B282E">
        <w:rPr>
          <w:rFonts w:cs="Arial"/>
        </w:rPr>
        <w:t xml:space="preserve"> auf den Weg machen. </w:t>
      </w:r>
    </w:p>
    <w:p w14:paraId="03B6491D" w14:textId="0EE7AFDE" w:rsidR="005A4949" w:rsidRPr="005A4949" w:rsidRDefault="000F2D60" w:rsidP="00295066">
      <w:pPr>
        <w:spacing w:after="120"/>
        <w:rPr>
          <w:rFonts w:cs="Arial"/>
        </w:rPr>
      </w:pPr>
      <w:r w:rsidRPr="00C8041A">
        <w:rPr>
          <w:rFonts w:cs="Arial"/>
          <w:b/>
          <w:bCs/>
        </w:rPr>
        <w:t xml:space="preserve">Dechant </w:t>
      </w:r>
      <w:r w:rsidR="009D53CB">
        <w:rPr>
          <w:rFonts w:cs="Arial"/>
          <w:b/>
          <w:bCs/>
        </w:rPr>
        <w:t>Franz Starlinger</w:t>
      </w:r>
      <w:r>
        <w:rPr>
          <w:rFonts w:cs="Arial"/>
        </w:rPr>
        <w:t xml:space="preserve"> </w:t>
      </w:r>
      <w:r w:rsidR="002B7921">
        <w:rPr>
          <w:rFonts w:cs="Arial"/>
        </w:rPr>
        <w:t xml:space="preserve">freute sich über das große Interesse </w:t>
      </w:r>
      <w:r w:rsidR="00680464">
        <w:rPr>
          <w:rFonts w:cs="Arial"/>
        </w:rPr>
        <w:t>a</w:t>
      </w:r>
      <w:r w:rsidR="000E6852">
        <w:rPr>
          <w:rFonts w:cs="Arial"/>
        </w:rPr>
        <w:t xml:space="preserve">n der Auftaktveranstaltung. </w:t>
      </w:r>
      <w:r w:rsidR="002B7921" w:rsidRPr="005A4949">
        <w:rPr>
          <w:rFonts w:cs="Arial"/>
        </w:rPr>
        <w:t xml:space="preserve">In seinen Begrüßungsworten </w:t>
      </w:r>
      <w:r w:rsidR="005A4949" w:rsidRPr="005A4949">
        <w:rPr>
          <w:rFonts w:cs="Arial"/>
        </w:rPr>
        <w:t xml:space="preserve">zeigte er sich von </w:t>
      </w:r>
      <w:r w:rsidR="005A4949">
        <w:rPr>
          <w:rFonts w:cs="Arial"/>
        </w:rPr>
        <w:t>der Notwendigkeit der Pfarrstrukturreform überzeugt: „</w:t>
      </w:r>
      <w:r w:rsidR="002F7562">
        <w:rPr>
          <w:rFonts w:cs="Arial"/>
        </w:rPr>
        <w:t xml:space="preserve">Ich glaube, dass es Sinn macht, in größeren Zusammenhängen zu denken, </w:t>
      </w:r>
      <w:r w:rsidR="00686671">
        <w:rPr>
          <w:rFonts w:cs="Arial"/>
        </w:rPr>
        <w:t>zu überlegen und zu handeln</w:t>
      </w:r>
      <w:r w:rsidR="00B732CF">
        <w:rPr>
          <w:rFonts w:cs="Arial"/>
        </w:rPr>
        <w:t xml:space="preserve">. Es ist sinnvoll, in manchen Bereichen Kooperationen einzugehen, voneinander zu lernen und andere teilhaben zu lassen an dem, </w:t>
      </w:r>
      <w:r w:rsidR="00564B4C">
        <w:rPr>
          <w:rFonts w:cs="Arial"/>
        </w:rPr>
        <w:t xml:space="preserve">was an einem Ort gelingt und sich bewährt hat.“ </w:t>
      </w:r>
      <w:r w:rsidR="00BA2429">
        <w:rPr>
          <w:rFonts w:cs="Arial"/>
        </w:rPr>
        <w:t xml:space="preserve">Der </w:t>
      </w:r>
      <w:r w:rsidR="00BA2429">
        <w:rPr>
          <w:rFonts w:cs="Arial"/>
        </w:rPr>
        <w:lastRenderedPageBreak/>
        <w:t xml:space="preserve">diözesane Leitsatz </w:t>
      </w:r>
      <w:r w:rsidR="00FB2475">
        <w:rPr>
          <w:rFonts w:cs="Arial"/>
        </w:rPr>
        <w:t>‚</w:t>
      </w:r>
      <w:r w:rsidR="00BA2429">
        <w:rPr>
          <w:rFonts w:cs="Arial"/>
        </w:rPr>
        <w:t>Nah bei den Menschen, wirksam in der Gesellschaft</w:t>
      </w:r>
      <w:r w:rsidR="00FB2475">
        <w:rPr>
          <w:rFonts w:cs="Arial"/>
        </w:rPr>
        <w:t>‘</w:t>
      </w:r>
      <w:r w:rsidR="00BA2429">
        <w:rPr>
          <w:rFonts w:cs="Arial"/>
        </w:rPr>
        <w:t xml:space="preserve"> </w:t>
      </w:r>
      <w:r w:rsidR="00773FDE">
        <w:rPr>
          <w:rFonts w:cs="Arial"/>
        </w:rPr>
        <w:t xml:space="preserve">solle mithilfe </w:t>
      </w:r>
      <w:r w:rsidR="00FB2475">
        <w:rPr>
          <w:rFonts w:cs="Arial"/>
        </w:rPr>
        <w:t xml:space="preserve">der neuen Pfarrstruktur </w:t>
      </w:r>
      <w:r w:rsidR="00773FDE">
        <w:rPr>
          <w:rFonts w:cs="Arial"/>
        </w:rPr>
        <w:t xml:space="preserve">auch künftig verwirklicht werden können, </w:t>
      </w:r>
      <w:r w:rsidR="00944D79">
        <w:rPr>
          <w:rFonts w:cs="Arial"/>
        </w:rPr>
        <w:t>so der</w:t>
      </w:r>
      <w:r w:rsidR="00E36062">
        <w:rPr>
          <w:rFonts w:cs="Arial"/>
        </w:rPr>
        <w:t xml:space="preserve"> </w:t>
      </w:r>
      <w:r w:rsidR="00944D79">
        <w:rPr>
          <w:rFonts w:cs="Arial"/>
        </w:rPr>
        <w:t xml:space="preserve">Dechant. </w:t>
      </w:r>
    </w:p>
    <w:p w14:paraId="0ED380B4" w14:textId="3E2A6216" w:rsidR="004200B7" w:rsidRPr="006D1740" w:rsidRDefault="004200B7" w:rsidP="00EB6EB7">
      <w:pPr>
        <w:spacing w:after="120"/>
        <w:rPr>
          <w:rFonts w:cs="Arial"/>
          <w:b/>
          <w:bCs/>
          <w:lang w:val="de-AT"/>
        </w:rPr>
      </w:pPr>
      <w:r w:rsidRPr="006D1740">
        <w:rPr>
          <w:rFonts w:cs="Arial"/>
          <w:b/>
          <w:bCs/>
          <w:lang w:val="de-AT"/>
        </w:rPr>
        <w:t>„Auch</w:t>
      </w:r>
      <w:r w:rsidRPr="00024633">
        <w:rPr>
          <w:rFonts w:cs="Arial"/>
          <w:b/>
          <w:bCs/>
          <w:lang w:val="de-AT"/>
        </w:rPr>
        <w:t xml:space="preserve"> in Zukunft flächendeckendes Netz von Pfarren </w:t>
      </w:r>
      <w:r w:rsidRPr="006D1740">
        <w:rPr>
          <w:rFonts w:cs="Arial"/>
          <w:b/>
          <w:bCs/>
          <w:lang w:val="de-AT"/>
        </w:rPr>
        <w:t>in Oberösterreich“</w:t>
      </w:r>
    </w:p>
    <w:p w14:paraId="3DDBB419" w14:textId="4EA5A46B" w:rsidR="00516F58" w:rsidRDefault="00516F58" w:rsidP="006D1740">
      <w:pPr>
        <w:rPr>
          <w:rFonts w:cs="Arial"/>
          <w:lang w:val="de-AT"/>
        </w:rPr>
      </w:pPr>
      <w:r>
        <w:rPr>
          <w:rFonts w:cs="Arial"/>
          <w:b/>
          <w:bCs/>
        </w:rPr>
        <w:t xml:space="preserve">Christoph Lauermann </w:t>
      </w:r>
      <w:r w:rsidRPr="00A22EFC">
        <w:rPr>
          <w:rFonts w:cs="Arial"/>
        </w:rPr>
        <w:t xml:space="preserve">ist </w:t>
      </w:r>
      <w:r w:rsidR="006F0353">
        <w:rPr>
          <w:rFonts w:cs="Arial"/>
        </w:rPr>
        <w:t xml:space="preserve">Ordinariatskanzler der Diözese Linz und </w:t>
      </w:r>
      <w:r w:rsidRPr="00A22EFC">
        <w:rPr>
          <w:rFonts w:cs="Arial"/>
        </w:rPr>
        <w:t>seit Juli 2025</w:t>
      </w:r>
      <w:r w:rsidR="006F0353">
        <w:rPr>
          <w:rFonts w:cs="Arial"/>
        </w:rPr>
        <w:t xml:space="preserve"> auch </w:t>
      </w:r>
      <w:r>
        <w:rPr>
          <w:rFonts w:cs="Arial"/>
          <w:b/>
          <w:bCs/>
        </w:rPr>
        <w:t xml:space="preserve">neuer </w:t>
      </w:r>
      <w:r w:rsidRPr="00C56A73">
        <w:rPr>
          <w:rFonts w:cs="Arial"/>
          <w:b/>
          <w:bCs/>
        </w:rPr>
        <w:t xml:space="preserve">Leiter der Stabsstelle </w:t>
      </w:r>
      <w:r w:rsidR="006F0353">
        <w:rPr>
          <w:rFonts w:cs="Arial"/>
          <w:b/>
          <w:bCs/>
        </w:rPr>
        <w:t>Pfarrstruktur</w:t>
      </w:r>
      <w:r w:rsidR="006724A9" w:rsidRPr="006724A9">
        <w:rPr>
          <w:rFonts w:cs="Arial"/>
        </w:rPr>
        <w:t>.</w:t>
      </w:r>
      <w:r w:rsidRPr="006724A9">
        <w:rPr>
          <w:rFonts w:cs="Arial"/>
        </w:rPr>
        <w:t xml:space="preserve"> </w:t>
      </w:r>
      <w:r w:rsidRPr="00A22EFC">
        <w:rPr>
          <w:rFonts w:cs="Arial"/>
        </w:rPr>
        <w:t xml:space="preserve">Bei der Startveranstaltung in Gmunden </w:t>
      </w:r>
      <w:r>
        <w:rPr>
          <w:rFonts w:cs="Arial"/>
        </w:rPr>
        <w:t xml:space="preserve">– seine erste in der neuen Funktion – gab er grundlegende Informationen zur Struktur der zukünftigen Pfarre. Lauermann betonte, </w:t>
      </w:r>
      <w:r>
        <w:rPr>
          <w:rFonts w:cs="Arial"/>
          <w:lang w:val="de-AT"/>
        </w:rPr>
        <w:t xml:space="preserve">zur Organisation kirchlicher Gemeinschaften brauche es seit jeher Strukturen. Diese </w:t>
      </w:r>
      <w:r w:rsidR="00C675B7">
        <w:rPr>
          <w:rFonts w:cs="Arial"/>
          <w:lang w:val="de-AT"/>
        </w:rPr>
        <w:t>seien</w:t>
      </w:r>
      <w:r>
        <w:rPr>
          <w:rFonts w:cs="Arial"/>
          <w:lang w:val="de-AT"/>
        </w:rPr>
        <w:t xml:space="preserve"> im Lauf der Geschichte </w:t>
      </w:r>
      <w:r w:rsidR="00C675B7">
        <w:rPr>
          <w:rFonts w:cs="Arial"/>
          <w:lang w:val="de-AT"/>
        </w:rPr>
        <w:t xml:space="preserve">stets an die </w:t>
      </w:r>
      <w:r>
        <w:rPr>
          <w:rFonts w:cs="Arial"/>
          <w:lang w:val="de-AT"/>
        </w:rPr>
        <w:t xml:space="preserve">Situation der jeweiligen Zeit angepasst worden. Die Kernfrage sei aber vielmehr: </w:t>
      </w:r>
      <w:r w:rsidRPr="00024633">
        <w:rPr>
          <w:rFonts w:cs="Arial"/>
          <w:lang w:val="de-AT"/>
        </w:rPr>
        <w:t xml:space="preserve">Wozu ist Kirche da? </w:t>
      </w:r>
      <w:r>
        <w:rPr>
          <w:rFonts w:cs="Arial"/>
          <w:lang w:val="de-AT"/>
        </w:rPr>
        <w:t>Darauf gab Lauermann eine mögliche Antwort: „</w:t>
      </w:r>
      <w:r w:rsidRPr="00024633">
        <w:rPr>
          <w:rFonts w:cs="Arial"/>
          <w:lang w:val="de-AT"/>
        </w:rPr>
        <w:t>Damit mehr Glaube, Hoffnung und Liebe in die Welt kommen</w:t>
      </w:r>
      <w:r>
        <w:rPr>
          <w:rFonts w:cs="Arial"/>
          <w:lang w:val="de-AT"/>
        </w:rPr>
        <w:t xml:space="preserve"> – und damit möglichst viele Menschen erfahren, </w:t>
      </w:r>
      <w:r w:rsidRPr="00024633">
        <w:rPr>
          <w:rFonts w:cs="Arial"/>
          <w:lang w:val="de-AT"/>
        </w:rPr>
        <w:t>wie gut es Gott mit uns meint.</w:t>
      </w:r>
      <w:r>
        <w:rPr>
          <w:rFonts w:cs="Arial"/>
          <w:lang w:val="de-AT"/>
        </w:rPr>
        <w:t>“ Ein wesentlicher Aspekt der Pfarrstrukturreform sei, so Lauermann, dass es auch</w:t>
      </w:r>
      <w:r w:rsidRPr="00024633">
        <w:rPr>
          <w:rFonts w:cs="Arial"/>
          <w:lang w:val="de-AT"/>
        </w:rPr>
        <w:t xml:space="preserve"> in Zukunft </w:t>
      </w:r>
      <w:r>
        <w:rPr>
          <w:rFonts w:cs="Arial"/>
          <w:lang w:val="de-AT"/>
        </w:rPr>
        <w:t xml:space="preserve">in Oberösterreich </w:t>
      </w:r>
      <w:r w:rsidRPr="00024633">
        <w:rPr>
          <w:rFonts w:cs="Arial"/>
          <w:lang w:val="de-AT"/>
        </w:rPr>
        <w:t>ein flächendeckendes Netz von Pfarren als kirchliche Gemeinschaften gebe</w:t>
      </w:r>
      <w:r>
        <w:rPr>
          <w:rFonts w:cs="Arial"/>
          <w:lang w:val="de-AT"/>
        </w:rPr>
        <w:t xml:space="preserve">n werde. Dieses Netz werde von </w:t>
      </w:r>
      <w:r w:rsidRPr="00024633">
        <w:rPr>
          <w:rFonts w:cs="Arial"/>
          <w:lang w:val="de-AT"/>
        </w:rPr>
        <w:t xml:space="preserve">Priestern, Diakonen, Seelsorgerinnen und Seelsorgern, </w:t>
      </w:r>
      <w:r>
        <w:rPr>
          <w:rFonts w:cs="Arial"/>
          <w:lang w:val="de-AT"/>
        </w:rPr>
        <w:t xml:space="preserve">hauptamtlich und ehrenamtlich </w:t>
      </w:r>
      <w:r w:rsidR="00042562">
        <w:rPr>
          <w:rFonts w:cs="Arial"/>
          <w:lang w:val="de-AT"/>
        </w:rPr>
        <w:t>e</w:t>
      </w:r>
      <w:r>
        <w:rPr>
          <w:rFonts w:cs="Arial"/>
          <w:lang w:val="de-AT"/>
        </w:rPr>
        <w:t xml:space="preserve">ngagierten </w:t>
      </w:r>
      <w:r w:rsidRPr="00024633">
        <w:rPr>
          <w:rFonts w:cs="Arial"/>
          <w:lang w:val="de-AT"/>
        </w:rPr>
        <w:t>Gläubigen gemäß ihren Berufungen, Beauftragungen und Charismen getragen</w:t>
      </w:r>
      <w:r>
        <w:rPr>
          <w:rFonts w:cs="Arial"/>
          <w:lang w:val="de-AT"/>
        </w:rPr>
        <w:t xml:space="preserve">. </w:t>
      </w:r>
    </w:p>
    <w:p w14:paraId="4740604A" w14:textId="77777777" w:rsidR="006D1740" w:rsidRDefault="006D1740" w:rsidP="006D1740">
      <w:pPr>
        <w:rPr>
          <w:rFonts w:cs="Arial"/>
          <w:lang w:val="de-AT"/>
        </w:rPr>
      </w:pPr>
    </w:p>
    <w:p w14:paraId="079A3E11" w14:textId="741AEC5B" w:rsidR="00EB6EB7" w:rsidRPr="00024633" w:rsidRDefault="00EB6EB7" w:rsidP="00EB6EB7">
      <w:pPr>
        <w:spacing w:after="120"/>
        <w:rPr>
          <w:rFonts w:cs="Arial"/>
          <w:b/>
          <w:bCs/>
          <w:lang w:val="de-AT"/>
        </w:rPr>
      </w:pPr>
      <w:r w:rsidRPr="00EB6EB7">
        <w:rPr>
          <w:rFonts w:cs="Arial"/>
          <w:b/>
          <w:bCs/>
          <w:lang w:val="de-AT"/>
        </w:rPr>
        <w:t>„Was sich wandelt, das lebt“</w:t>
      </w:r>
    </w:p>
    <w:p w14:paraId="676AFFD4" w14:textId="0D35273B" w:rsidR="005B3301" w:rsidRDefault="00F0363B" w:rsidP="005B3301">
      <w:pPr>
        <w:rPr>
          <w:lang w:val="de-AT"/>
        </w:rPr>
      </w:pPr>
      <w:r w:rsidRPr="008403C3">
        <w:rPr>
          <w:b/>
          <w:bCs/>
        </w:rPr>
        <w:t>Wil</w:t>
      </w:r>
      <w:r w:rsidR="00E5752A" w:rsidRPr="008403C3">
        <w:rPr>
          <w:b/>
          <w:bCs/>
        </w:rPr>
        <w:t>helm Seufer-Wasserthal</w:t>
      </w:r>
      <w:r w:rsidR="00E5752A" w:rsidRPr="00E5752A">
        <w:t xml:space="preserve">, </w:t>
      </w:r>
      <w:r w:rsidRPr="00E5752A">
        <w:t xml:space="preserve">der </w:t>
      </w:r>
      <w:r w:rsidR="00A8460E">
        <w:t xml:space="preserve">dem Dekanat in den nächsten beiden Jahren als </w:t>
      </w:r>
      <w:r w:rsidR="00A8460E" w:rsidRPr="008403C3">
        <w:rPr>
          <w:b/>
          <w:bCs/>
        </w:rPr>
        <w:t>inhaltlicher Be</w:t>
      </w:r>
      <w:r w:rsidR="0001087F">
        <w:rPr>
          <w:b/>
          <w:bCs/>
        </w:rPr>
        <w:t>auftragter</w:t>
      </w:r>
      <w:r w:rsidR="00A8460E" w:rsidRPr="008403C3">
        <w:rPr>
          <w:b/>
          <w:bCs/>
        </w:rPr>
        <w:t xml:space="preserve"> </w:t>
      </w:r>
      <w:r w:rsidR="00A8460E">
        <w:t xml:space="preserve">zur Verfügung steht, </w:t>
      </w:r>
      <w:r w:rsidR="00EE30EB">
        <w:t>unterstrich die Notwendigkeit zu Veränderung: „Was sich wandelt, das lebt!</w:t>
      </w:r>
      <w:r w:rsidR="00870914">
        <w:t xml:space="preserve"> </w:t>
      </w:r>
      <w:r w:rsidR="00870914" w:rsidRPr="00E5752A">
        <w:rPr>
          <w:lang w:val="de-AT"/>
        </w:rPr>
        <w:t>Lassen wir uns darauf ein. Nehmen wir Altes mit, verändern wir es, fügen wir Neues hinzu, vertrauen wir darauf, dass unser Gott mit uns mitgeht.</w:t>
      </w:r>
      <w:r w:rsidR="00EE30EB">
        <w:t xml:space="preserve">“ </w:t>
      </w:r>
      <w:r w:rsidR="00A100C1">
        <w:t>In seinen Gedanken griff der inhaltliche Be</w:t>
      </w:r>
      <w:r w:rsidR="0001087F">
        <w:t>auftragte</w:t>
      </w:r>
      <w:r w:rsidR="00A100C1">
        <w:t xml:space="preserve"> die drei Leitbegriffe auf, die </w:t>
      </w:r>
      <w:r w:rsidR="005421E8">
        <w:t>für den</w:t>
      </w:r>
      <w:r w:rsidR="00CF62B5">
        <w:t xml:space="preserve"> diözesanen Zukunftsweg </w:t>
      </w:r>
      <w:r w:rsidR="005421E8">
        <w:t xml:space="preserve">formuliert wurden: </w:t>
      </w:r>
      <w:r w:rsidR="00CF62B5" w:rsidRPr="00E5752A">
        <w:rPr>
          <w:lang w:val="de-AT"/>
        </w:rPr>
        <w:t>Spiritualität</w:t>
      </w:r>
      <w:r w:rsidR="00A91743">
        <w:rPr>
          <w:lang w:val="de-AT"/>
        </w:rPr>
        <w:t xml:space="preserve">, </w:t>
      </w:r>
      <w:r w:rsidR="00A91743" w:rsidRPr="00E5752A">
        <w:rPr>
          <w:lang w:val="de-AT"/>
        </w:rPr>
        <w:t>Solidarität</w:t>
      </w:r>
      <w:r w:rsidR="00CF62B5">
        <w:rPr>
          <w:lang w:val="de-AT"/>
        </w:rPr>
        <w:t xml:space="preserve"> und</w:t>
      </w:r>
      <w:r w:rsidR="00CF62B5" w:rsidRPr="00E5752A">
        <w:rPr>
          <w:lang w:val="de-AT"/>
        </w:rPr>
        <w:t xml:space="preserve"> Qualität</w:t>
      </w:r>
      <w:r w:rsidR="00CF62B5">
        <w:rPr>
          <w:lang w:val="de-AT"/>
        </w:rPr>
        <w:t>.</w:t>
      </w:r>
      <w:r w:rsidR="00705A5C">
        <w:rPr>
          <w:lang w:val="de-AT"/>
        </w:rPr>
        <w:t xml:space="preserve"> Die Spiritualität erläuterte Seufer-Wasserthal mit dem Bild einer </w:t>
      </w:r>
      <w:r w:rsidR="00C66DA9">
        <w:rPr>
          <w:lang w:val="de-AT"/>
        </w:rPr>
        <w:t>Steinb</w:t>
      </w:r>
      <w:r w:rsidR="00705A5C">
        <w:rPr>
          <w:lang w:val="de-AT"/>
        </w:rPr>
        <w:t xml:space="preserve">rücke: </w:t>
      </w:r>
      <w:r w:rsidR="00132EF8">
        <w:rPr>
          <w:lang w:val="de-AT"/>
        </w:rPr>
        <w:t>„</w:t>
      </w:r>
      <w:r w:rsidR="00C66DA9" w:rsidRPr="00C66DA9">
        <w:rPr>
          <w:lang w:val="de-AT"/>
        </w:rPr>
        <w:t>Sie hält rein durch das Gewicht der Steine und das gute Zusammenfügen von Großem und Kleine</w:t>
      </w:r>
      <w:r w:rsidR="00A41903">
        <w:rPr>
          <w:lang w:val="de-AT"/>
        </w:rPr>
        <w:t xml:space="preserve">m. </w:t>
      </w:r>
      <w:r w:rsidR="007063B0">
        <w:rPr>
          <w:lang w:val="de-AT"/>
        </w:rPr>
        <w:t xml:space="preserve">Entscheidend ist, wie wir das Grundmaterial </w:t>
      </w:r>
      <w:r w:rsidR="00705A5C" w:rsidRPr="00E5752A">
        <w:rPr>
          <w:lang w:val="de-AT"/>
        </w:rPr>
        <w:t xml:space="preserve">zusammenfügen und </w:t>
      </w:r>
      <w:r w:rsidR="007063B0">
        <w:rPr>
          <w:lang w:val="de-AT"/>
        </w:rPr>
        <w:t xml:space="preserve">daraus </w:t>
      </w:r>
      <w:r w:rsidR="00705A5C" w:rsidRPr="00E5752A">
        <w:rPr>
          <w:lang w:val="de-AT"/>
        </w:rPr>
        <w:t>tragfähige Netz</w:t>
      </w:r>
      <w:r w:rsidR="007063B0">
        <w:rPr>
          <w:lang w:val="de-AT"/>
        </w:rPr>
        <w:t>w</w:t>
      </w:r>
      <w:r w:rsidR="00705A5C" w:rsidRPr="00E5752A">
        <w:rPr>
          <w:lang w:val="de-AT"/>
        </w:rPr>
        <w:t>erke bauen</w:t>
      </w:r>
      <w:r w:rsidR="007063B0">
        <w:rPr>
          <w:lang w:val="de-AT"/>
        </w:rPr>
        <w:t xml:space="preserve">.“ </w:t>
      </w:r>
      <w:r w:rsidR="00EC2265">
        <w:rPr>
          <w:lang w:val="de-AT"/>
        </w:rPr>
        <w:t>Das Thema Solidarität er</w:t>
      </w:r>
      <w:r w:rsidR="00A41903">
        <w:rPr>
          <w:lang w:val="de-AT"/>
        </w:rPr>
        <w:t>klärte</w:t>
      </w:r>
      <w:r w:rsidR="00EC2265">
        <w:rPr>
          <w:lang w:val="de-AT"/>
        </w:rPr>
        <w:t xml:space="preserve"> </w:t>
      </w:r>
      <w:r w:rsidR="00AE633D">
        <w:rPr>
          <w:lang w:val="de-AT"/>
        </w:rPr>
        <w:t xml:space="preserve">er </w:t>
      </w:r>
      <w:r w:rsidR="00EC2265">
        <w:rPr>
          <w:lang w:val="de-AT"/>
        </w:rPr>
        <w:t>anhand des Blicks von einem Kirchturm in</w:t>
      </w:r>
      <w:r w:rsidR="00AE633D">
        <w:rPr>
          <w:lang w:val="de-AT"/>
        </w:rPr>
        <w:t xml:space="preserve"> die</w:t>
      </w:r>
      <w:r w:rsidR="00EC2265">
        <w:rPr>
          <w:lang w:val="de-AT"/>
        </w:rPr>
        <w:t xml:space="preserve"> Weite</w:t>
      </w:r>
      <w:r w:rsidR="00AE633D">
        <w:rPr>
          <w:lang w:val="de-AT"/>
        </w:rPr>
        <w:t xml:space="preserve"> der Umgebung</w:t>
      </w:r>
      <w:r w:rsidR="00EC2265">
        <w:rPr>
          <w:lang w:val="de-AT"/>
        </w:rPr>
        <w:t xml:space="preserve">: </w:t>
      </w:r>
      <w:r w:rsidR="00D076D1">
        <w:rPr>
          <w:lang w:val="de-AT"/>
        </w:rPr>
        <w:t>„Vielleicht sollten wir alle nicht</w:t>
      </w:r>
      <w:r w:rsidR="005B3301" w:rsidRPr="00E5752A">
        <w:rPr>
          <w:lang w:val="de-AT"/>
        </w:rPr>
        <w:t xml:space="preserve"> zum Kirchturm schauen, sondern vom Kirchturm </w:t>
      </w:r>
      <w:r w:rsidR="00D076D1">
        <w:rPr>
          <w:lang w:val="de-AT"/>
        </w:rPr>
        <w:t xml:space="preserve">hinunterblicken und überlegen, </w:t>
      </w:r>
      <w:r w:rsidR="005B3301" w:rsidRPr="00E5752A">
        <w:rPr>
          <w:lang w:val="de-AT"/>
        </w:rPr>
        <w:t>wie und wo unsere Unterstützung als Christen gebraucht wird. Wie wollen wir uns in die Gesellschaft solidarisch einbringen?</w:t>
      </w:r>
      <w:r w:rsidR="00D076D1">
        <w:rPr>
          <w:lang w:val="de-AT"/>
        </w:rPr>
        <w:t xml:space="preserve">“ </w:t>
      </w:r>
      <w:r w:rsidR="008D7137">
        <w:rPr>
          <w:lang w:val="de-AT"/>
        </w:rPr>
        <w:t xml:space="preserve">Das Thema Qualität verglich </w:t>
      </w:r>
      <w:r w:rsidR="00AE633D">
        <w:rPr>
          <w:lang w:val="de-AT"/>
        </w:rPr>
        <w:t>Seufer-Wasserthal</w:t>
      </w:r>
      <w:r w:rsidR="008D7137">
        <w:rPr>
          <w:lang w:val="de-AT"/>
        </w:rPr>
        <w:t xml:space="preserve"> mit einem Altar, </w:t>
      </w:r>
      <w:r w:rsidR="0041657A">
        <w:rPr>
          <w:lang w:val="de-AT"/>
        </w:rPr>
        <w:t xml:space="preserve">der von mehreren Figuren getragen wird. </w:t>
      </w:r>
      <w:r w:rsidR="00CC4BAF">
        <w:rPr>
          <w:lang w:val="de-AT"/>
        </w:rPr>
        <w:t>„U</w:t>
      </w:r>
      <w:r w:rsidR="00CC4BAF" w:rsidRPr="00E5752A">
        <w:rPr>
          <w:lang w:val="de-AT"/>
        </w:rPr>
        <w:t>nser Glaube hält nur</w:t>
      </w:r>
      <w:r w:rsidR="00CC4BAF">
        <w:rPr>
          <w:lang w:val="de-AT"/>
        </w:rPr>
        <w:t>, w</w:t>
      </w:r>
      <w:r w:rsidR="00CC4BAF" w:rsidRPr="00E5752A">
        <w:rPr>
          <w:lang w:val="de-AT"/>
        </w:rPr>
        <w:t xml:space="preserve">eil wir alle </w:t>
      </w:r>
      <w:r w:rsidR="00CC4BAF">
        <w:rPr>
          <w:lang w:val="de-AT"/>
        </w:rPr>
        <w:t>z</w:t>
      </w:r>
      <w:r w:rsidR="00CC4BAF" w:rsidRPr="00E5752A">
        <w:rPr>
          <w:lang w:val="de-AT"/>
        </w:rPr>
        <w:t>usammenhalten und miteinander tragen. Dies ist eine Qualität von Beziehung</w:t>
      </w:r>
      <w:r w:rsidR="00CC4BAF">
        <w:rPr>
          <w:lang w:val="de-AT"/>
        </w:rPr>
        <w:t>,</w:t>
      </w:r>
      <w:r w:rsidR="00CC4BAF" w:rsidRPr="00E5752A">
        <w:rPr>
          <w:lang w:val="de-AT"/>
        </w:rPr>
        <w:t xml:space="preserve"> die wir als Kirche aufbauen müssen. Jede und jeder trägt, hält und stützt</w:t>
      </w:r>
      <w:r w:rsidR="00811F0D">
        <w:rPr>
          <w:lang w:val="de-AT"/>
        </w:rPr>
        <w:t>.“</w:t>
      </w:r>
    </w:p>
    <w:p w14:paraId="44F224A9" w14:textId="77777777" w:rsidR="00675533" w:rsidRDefault="00675533" w:rsidP="005B3301">
      <w:pPr>
        <w:rPr>
          <w:lang w:val="de-AT"/>
        </w:rPr>
      </w:pPr>
    </w:p>
    <w:p w14:paraId="2D83C83E" w14:textId="3881025E" w:rsidR="00622F27" w:rsidRPr="00622F27" w:rsidRDefault="0031787A" w:rsidP="006F0353">
      <w:pPr>
        <w:spacing w:after="120"/>
        <w:rPr>
          <w:b/>
          <w:bCs/>
          <w:lang w:val="de-AT"/>
        </w:rPr>
      </w:pPr>
      <w:r>
        <w:rPr>
          <w:b/>
          <w:bCs/>
          <w:lang w:val="de-AT"/>
        </w:rPr>
        <w:t>Vielfalt in der zukünftigen Pfarre ermöglicht Voneinander-Lernen</w:t>
      </w:r>
    </w:p>
    <w:p w14:paraId="481CC57E" w14:textId="1EA15ABA" w:rsidR="002D2B5F" w:rsidRDefault="00675533" w:rsidP="002D2B5F">
      <w:pPr>
        <w:spacing w:after="120"/>
        <w:rPr>
          <w:rFonts w:cs="Arial"/>
        </w:rPr>
      </w:pPr>
      <w:r w:rsidRPr="00C77990">
        <w:rPr>
          <w:rFonts w:cs="Arial"/>
        </w:rPr>
        <w:t xml:space="preserve">Die Auftaktveranstaltung war geprägt von viel </w:t>
      </w:r>
      <w:r w:rsidR="005A7DE0">
        <w:rPr>
          <w:rFonts w:cs="Arial"/>
        </w:rPr>
        <w:t>Interesse</w:t>
      </w:r>
      <w:r w:rsidRPr="00C77990">
        <w:rPr>
          <w:rFonts w:cs="Arial"/>
        </w:rPr>
        <w:t xml:space="preserve">, regem Austausch und </w:t>
      </w:r>
      <w:r w:rsidR="006F0353">
        <w:rPr>
          <w:rFonts w:cs="Arial"/>
        </w:rPr>
        <w:t>einem guten Miteinander</w:t>
      </w:r>
      <w:r w:rsidR="005A7DE0">
        <w:rPr>
          <w:rFonts w:cs="Arial"/>
        </w:rPr>
        <w:t>.</w:t>
      </w:r>
      <w:r w:rsidRPr="00C77990">
        <w:rPr>
          <w:rFonts w:cs="Arial"/>
        </w:rPr>
        <w:t xml:space="preserve"> </w:t>
      </w:r>
      <w:r>
        <w:rPr>
          <w:rFonts w:cs="Arial"/>
        </w:rPr>
        <w:t xml:space="preserve">In Gruppen </w:t>
      </w:r>
      <w:r w:rsidR="005A7DE0">
        <w:rPr>
          <w:rFonts w:cs="Arial"/>
        </w:rPr>
        <w:t>diskutierten die Teilnehmenden mit</w:t>
      </w:r>
      <w:r>
        <w:rPr>
          <w:rFonts w:cs="Arial"/>
        </w:rPr>
        <w:t xml:space="preserve"> </w:t>
      </w:r>
      <w:r w:rsidR="005A23EF">
        <w:rPr>
          <w:rFonts w:cs="Arial"/>
        </w:rPr>
        <w:t>Verantwortlichen</w:t>
      </w:r>
      <w:r>
        <w:rPr>
          <w:rFonts w:cs="Arial"/>
        </w:rPr>
        <w:t xml:space="preserve"> aus </w:t>
      </w:r>
      <w:r w:rsidR="005A23EF">
        <w:rPr>
          <w:rFonts w:cs="Arial"/>
        </w:rPr>
        <w:t xml:space="preserve">der Diözese, </w:t>
      </w:r>
      <w:r w:rsidR="00904BF7">
        <w:rPr>
          <w:rFonts w:cs="Arial"/>
        </w:rPr>
        <w:t xml:space="preserve">aus </w:t>
      </w:r>
      <w:r w:rsidR="005A23EF">
        <w:rPr>
          <w:rFonts w:cs="Arial"/>
        </w:rPr>
        <w:t xml:space="preserve">dem </w:t>
      </w:r>
      <w:r>
        <w:rPr>
          <w:rFonts w:cs="Arial"/>
        </w:rPr>
        <w:t xml:space="preserve">Dekanat und aus Pfarren, die den Prozess bereits durchlaufen haben, verschiedene </w:t>
      </w:r>
      <w:r w:rsidR="005A104E">
        <w:rPr>
          <w:rFonts w:cs="Arial"/>
        </w:rPr>
        <w:t>Aspekte der neuen Struktur</w:t>
      </w:r>
      <w:r w:rsidR="001F7CDA">
        <w:rPr>
          <w:rFonts w:cs="Arial"/>
        </w:rPr>
        <w:t xml:space="preserve">: </w:t>
      </w:r>
      <w:r w:rsidR="00904BF7">
        <w:rPr>
          <w:rFonts w:cs="Arial"/>
        </w:rPr>
        <w:t xml:space="preserve">etwa die </w:t>
      </w:r>
      <w:r w:rsidR="00006280">
        <w:rPr>
          <w:rFonts w:cs="Arial"/>
        </w:rPr>
        <w:t xml:space="preserve">neue Rolle der hauptamtlichen Mitarbeiter:innen </w:t>
      </w:r>
      <w:r w:rsidR="00904BF7">
        <w:rPr>
          <w:rFonts w:cs="Arial"/>
        </w:rPr>
        <w:t xml:space="preserve">sowie </w:t>
      </w:r>
      <w:r w:rsidR="00006280">
        <w:rPr>
          <w:rFonts w:cs="Arial"/>
        </w:rPr>
        <w:t xml:space="preserve">Funktionen innerhalb der Seelsorgeteams, die </w:t>
      </w:r>
      <w:r w:rsidR="00904BF7">
        <w:rPr>
          <w:rFonts w:cs="Arial"/>
        </w:rPr>
        <w:t>in den Pfarrteilgemeinden der zukünftigen Pfarr</w:t>
      </w:r>
      <w:r w:rsidR="00905E8A">
        <w:rPr>
          <w:rFonts w:cs="Arial"/>
        </w:rPr>
        <w:t>e</w:t>
      </w:r>
      <w:r w:rsidR="00904BF7">
        <w:rPr>
          <w:rFonts w:cs="Arial"/>
        </w:rPr>
        <w:t xml:space="preserve"> </w:t>
      </w:r>
      <w:r w:rsidR="00006280">
        <w:rPr>
          <w:rFonts w:cs="Arial"/>
        </w:rPr>
        <w:t>Mitverantwortung in der Leitung übernehmen.</w:t>
      </w:r>
      <w:r>
        <w:rPr>
          <w:rFonts w:cs="Arial"/>
        </w:rPr>
        <w:t xml:space="preserve"> </w:t>
      </w:r>
    </w:p>
    <w:p w14:paraId="74D81227" w14:textId="072CA481" w:rsidR="00675533" w:rsidRDefault="00675533" w:rsidP="00675533">
      <w:pPr>
        <w:rPr>
          <w:rFonts w:cs="Arial"/>
        </w:rPr>
      </w:pPr>
      <w:r>
        <w:rPr>
          <w:rFonts w:cs="Arial"/>
        </w:rPr>
        <w:t xml:space="preserve">Außerdem wurde </w:t>
      </w:r>
      <w:r w:rsidR="00905E8A">
        <w:rPr>
          <w:rFonts w:cs="Arial"/>
        </w:rPr>
        <w:t xml:space="preserve">in den Gruppen </w:t>
      </w:r>
      <w:r>
        <w:rPr>
          <w:rFonts w:cs="Arial"/>
        </w:rPr>
        <w:t xml:space="preserve">gesammelt, was im Prozess berücksichtigt werden muss, wo Chancen gesehen werden und welche Kompetenzen zum neuen Miteinander beitragen werden. </w:t>
      </w:r>
      <w:r w:rsidR="00EA02C7">
        <w:rPr>
          <w:rFonts w:cs="Arial"/>
        </w:rPr>
        <w:t>Als wesentlich für das Gelingen w</w:t>
      </w:r>
      <w:r w:rsidR="00905E8A">
        <w:rPr>
          <w:rFonts w:cs="Arial"/>
        </w:rPr>
        <w:t>u</w:t>
      </w:r>
      <w:r w:rsidR="00EA02C7">
        <w:rPr>
          <w:rFonts w:cs="Arial"/>
        </w:rPr>
        <w:t xml:space="preserve">rden Klarheit und Transparenz angesehen, </w:t>
      </w:r>
      <w:r w:rsidR="00910069">
        <w:rPr>
          <w:rFonts w:cs="Arial"/>
        </w:rPr>
        <w:t>ebenso ein achtsamer Umgang mit ehrenamtlich und hauptamtlich Tätigen</w:t>
      </w:r>
      <w:r w:rsidR="00115B7A">
        <w:rPr>
          <w:rFonts w:cs="Arial"/>
        </w:rPr>
        <w:t xml:space="preserve"> sowie das Ernstnehmen von vorhandenen Ängsten</w:t>
      </w:r>
      <w:r w:rsidR="00910069">
        <w:rPr>
          <w:rFonts w:cs="Arial"/>
        </w:rPr>
        <w:t xml:space="preserve">. </w:t>
      </w:r>
      <w:r w:rsidR="00E9023F">
        <w:rPr>
          <w:rFonts w:cs="Arial"/>
        </w:rPr>
        <w:t>Als Chance wurde etwa die Vielfalt in den Pfarrgemeinden gesehen, die ein Voneinander-Lernen ermögliche</w:t>
      </w:r>
      <w:r w:rsidR="00F242E1">
        <w:rPr>
          <w:rFonts w:cs="Arial"/>
        </w:rPr>
        <w:t>, ebenso wie d</w:t>
      </w:r>
      <w:r w:rsidR="00D76F6D">
        <w:rPr>
          <w:rFonts w:cs="Arial"/>
        </w:rPr>
        <w:t xml:space="preserve">ie bessere Vernetzung und die daraus entstehenden Synergie-Effekte. </w:t>
      </w:r>
      <w:r w:rsidR="002E66CD">
        <w:rPr>
          <w:rFonts w:cs="Arial"/>
        </w:rPr>
        <w:t>Einbringen k</w:t>
      </w:r>
      <w:r w:rsidR="00BC2C2A">
        <w:rPr>
          <w:rFonts w:cs="Arial"/>
        </w:rPr>
        <w:t>önnen die einzelnen Pfarrteilgemeinden eine große Vielfalt an Erfahrungen und Stärken, Engagement</w:t>
      </w:r>
      <w:r w:rsidR="005C3BF9">
        <w:rPr>
          <w:rFonts w:cs="Arial"/>
        </w:rPr>
        <w:t xml:space="preserve"> und die Bereitschaft, sich auf diesen Weg einzulassen. </w:t>
      </w:r>
    </w:p>
    <w:p w14:paraId="203D4BE5" w14:textId="77777777" w:rsidR="00675533" w:rsidRDefault="00675533" w:rsidP="00675533">
      <w:pPr>
        <w:rPr>
          <w:rFonts w:cs="Arial"/>
        </w:rPr>
      </w:pPr>
    </w:p>
    <w:p w14:paraId="24615B2E" w14:textId="6A1AD664" w:rsidR="0069670B" w:rsidRDefault="0069670B">
      <w:pPr>
        <w:spacing w:after="160" w:line="259" w:lineRule="auto"/>
        <w:rPr>
          <w:rFonts w:cs="Arial"/>
        </w:rPr>
      </w:pPr>
      <w:r>
        <w:rPr>
          <w:rFonts w:cs="Arial"/>
        </w:rPr>
        <w:br w:type="page"/>
      </w:r>
    </w:p>
    <w:p w14:paraId="3A4B7F65" w14:textId="4A108985" w:rsidR="005A104E" w:rsidRPr="005A104E" w:rsidRDefault="002A5D31" w:rsidP="002A5D31">
      <w:pPr>
        <w:spacing w:after="120"/>
        <w:rPr>
          <w:b/>
          <w:bCs/>
          <w:lang w:val="de-AT"/>
        </w:rPr>
      </w:pPr>
      <w:r>
        <w:rPr>
          <w:b/>
          <w:bCs/>
          <w:lang w:val="de-AT"/>
        </w:rPr>
        <w:lastRenderedPageBreak/>
        <w:t>„Zusammen in die neue Struktur hineinwachsen“</w:t>
      </w:r>
    </w:p>
    <w:p w14:paraId="0FBF8062" w14:textId="62EC0D7D" w:rsidR="00C13773" w:rsidRDefault="008403C3" w:rsidP="008403C3">
      <w:pPr>
        <w:rPr>
          <w:rFonts w:cs="Arial"/>
        </w:rPr>
      </w:pPr>
      <w:r w:rsidRPr="00465DB3">
        <w:rPr>
          <w:rFonts w:cs="Arial"/>
          <w:b/>
          <w:bCs/>
        </w:rPr>
        <w:t xml:space="preserve">Dekanatsassistent </w:t>
      </w:r>
      <w:r>
        <w:rPr>
          <w:rFonts w:cs="Arial"/>
          <w:b/>
          <w:bCs/>
        </w:rPr>
        <w:t>Martin Mitterwallner,</w:t>
      </w:r>
      <w:r w:rsidRPr="002222EA">
        <w:rPr>
          <w:rFonts w:cs="Arial"/>
        </w:rPr>
        <w:t xml:space="preserve"> der im Dekanat den Prozess </w:t>
      </w:r>
      <w:r w:rsidR="00035303">
        <w:rPr>
          <w:rFonts w:cs="Arial"/>
        </w:rPr>
        <w:t>koordiniert</w:t>
      </w:r>
      <w:r>
        <w:rPr>
          <w:rFonts w:cs="Arial"/>
        </w:rPr>
        <w:t xml:space="preserve">, </w:t>
      </w:r>
      <w:r w:rsidR="00E44173">
        <w:rPr>
          <w:rFonts w:cs="Arial"/>
        </w:rPr>
        <w:t>zeigt</w:t>
      </w:r>
      <w:r w:rsidR="0069670B">
        <w:rPr>
          <w:rFonts w:cs="Arial"/>
        </w:rPr>
        <w:t>e</w:t>
      </w:r>
      <w:r w:rsidR="00E44173">
        <w:rPr>
          <w:rFonts w:cs="Arial"/>
        </w:rPr>
        <w:t xml:space="preserve"> sich </w:t>
      </w:r>
      <w:r w:rsidR="0069670B">
        <w:rPr>
          <w:rFonts w:cs="Arial"/>
        </w:rPr>
        <w:t xml:space="preserve">nach der Veranstaltung </w:t>
      </w:r>
      <w:r w:rsidR="005A104E">
        <w:rPr>
          <w:rFonts w:cs="Arial"/>
        </w:rPr>
        <w:t xml:space="preserve">zufrieden mit dem Auftakt. </w:t>
      </w:r>
      <w:r w:rsidR="00567532">
        <w:rPr>
          <w:rFonts w:cs="Arial"/>
        </w:rPr>
        <w:t>„Die Stimmung bei der Veranstaltung war sehr positiv</w:t>
      </w:r>
      <w:r w:rsidR="005A0983">
        <w:rPr>
          <w:rFonts w:cs="Arial"/>
        </w:rPr>
        <w:t xml:space="preserve">. </w:t>
      </w:r>
      <w:r w:rsidR="0097775B">
        <w:rPr>
          <w:rFonts w:cs="Arial"/>
        </w:rPr>
        <w:t>Jetzt freue ich mich darauf, dass wir zusammen in die neue Struktur hineinwachsen.</w:t>
      </w:r>
      <w:r w:rsidR="00E44173">
        <w:rPr>
          <w:rFonts w:cs="Arial"/>
        </w:rPr>
        <w:t>“</w:t>
      </w:r>
      <w:r w:rsidR="0097775B">
        <w:rPr>
          <w:rFonts w:cs="Arial"/>
        </w:rPr>
        <w:t xml:space="preserve"> Dabei </w:t>
      </w:r>
      <w:r w:rsidR="00E44173">
        <w:rPr>
          <w:rFonts w:cs="Arial"/>
        </w:rPr>
        <w:t xml:space="preserve">seien auch </w:t>
      </w:r>
      <w:r w:rsidR="0097775B">
        <w:rPr>
          <w:rFonts w:cs="Arial"/>
        </w:rPr>
        <w:t>die Erfahrungen des Dekanatsprozesses</w:t>
      </w:r>
      <w:r w:rsidR="002A7CD0">
        <w:rPr>
          <w:rFonts w:cs="Arial"/>
        </w:rPr>
        <w:t xml:space="preserve"> vor zehn Jahren</w:t>
      </w:r>
      <w:r w:rsidR="00E44173">
        <w:rPr>
          <w:rFonts w:cs="Arial"/>
        </w:rPr>
        <w:t xml:space="preserve"> hilfreich. „</w:t>
      </w:r>
      <w:r w:rsidR="002A7CD0">
        <w:rPr>
          <w:rFonts w:cs="Arial"/>
        </w:rPr>
        <w:t>Das Motto von damals lautete: ‚Fürchte dich nicht! Mut zu neuen Schritten!‘ Diese</w:t>
      </w:r>
      <w:r w:rsidR="00077349">
        <w:rPr>
          <w:rFonts w:cs="Arial"/>
        </w:rPr>
        <w:t>s Motto möchten wir jetzt beim Pfarrwerdungsprozess weiterführen</w:t>
      </w:r>
      <w:r w:rsidR="00E44173">
        <w:rPr>
          <w:rFonts w:cs="Arial"/>
        </w:rPr>
        <w:t xml:space="preserve">“, </w:t>
      </w:r>
      <w:r w:rsidR="00160F69">
        <w:rPr>
          <w:rFonts w:cs="Arial"/>
        </w:rPr>
        <w:t>so</w:t>
      </w:r>
      <w:r w:rsidR="00E44173">
        <w:rPr>
          <w:rFonts w:cs="Arial"/>
        </w:rPr>
        <w:t xml:space="preserve"> Mitterwallner</w:t>
      </w:r>
      <w:r w:rsidR="00077349">
        <w:rPr>
          <w:rFonts w:cs="Arial"/>
        </w:rPr>
        <w:t xml:space="preserve">. </w:t>
      </w:r>
      <w:r w:rsidR="0023307C">
        <w:rPr>
          <w:rFonts w:cs="Arial"/>
        </w:rPr>
        <w:t xml:space="preserve">Auch die </w:t>
      </w:r>
      <w:r w:rsidR="00CC1704">
        <w:rPr>
          <w:rFonts w:cs="Arial"/>
        </w:rPr>
        <w:t xml:space="preserve">Dekanatsvisitation durch Bischof Scheuer und sein Team 2018 </w:t>
      </w:r>
      <w:r w:rsidR="00E44173">
        <w:rPr>
          <w:rFonts w:cs="Arial"/>
        </w:rPr>
        <w:t>habe</w:t>
      </w:r>
      <w:r w:rsidR="00C13773">
        <w:rPr>
          <w:rFonts w:cs="Arial"/>
        </w:rPr>
        <w:t xml:space="preserve"> geholfen, </w:t>
      </w:r>
      <w:r w:rsidR="00E44173">
        <w:rPr>
          <w:rFonts w:cs="Arial"/>
        </w:rPr>
        <w:t>„</w:t>
      </w:r>
      <w:r w:rsidR="00C13773">
        <w:rPr>
          <w:rFonts w:cs="Arial"/>
        </w:rPr>
        <w:t xml:space="preserve">zugleich den pastoralen Raum als großes Ganzes und </w:t>
      </w:r>
      <w:r w:rsidR="00E44173">
        <w:rPr>
          <w:rFonts w:cs="Arial"/>
        </w:rPr>
        <w:t xml:space="preserve">einzelne </w:t>
      </w:r>
      <w:r w:rsidR="00C13773">
        <w:rPr>
          <w:rFonts w:cs="Arial"/>
        </w:rPr>
        <w:t>pastorale Orte, also das Kleine, in den Blick zu nehmen</w:t>
      </w:r>
      <w:r w:rsidR="00E44173">
        <w:rPr>
          <w:rFonts w:cs="Arial"/>
        </w:rPr>
        <w:t>“.</w:t>
      </w:r>
      <w:r w:rsidR="00C13773">
        <w:rPr>
          <w:rFonts w:cs="Arial"/>
        </w:rPr>
        <w:t xml:space="preserve"> </w:t>
      </w:r>
      <w:r w:rsidR="00601862">
        <w:rPr>
          <w:rFonts w:cs="Arial"/>
        </w:rPr>
        <w:t xml:space="preserve">Was ist dem </w:t>
      </w:r>
      <w:r w:rsidR="00812389">
        <w:rPr>
          <w:rFonts w:cs="Arial"/>
        </w:rPr>
        <w:t xml:space="preserve">Dekanatsassistenten </w:t>
      </w:r>
      <w:r w:rsidR="009D4CBE">
        <w:rPr>
          <w:rFonts w:cs="Arial"/>
        </w:rPr>
        <w:t xml:space="preserve">selbst </w:t>
      </w:r>
      <w:r w:rsidR="00601862">
        <w:rPr>
          <w:rFonts w:cs="Arial"/>
        </w:rPr>
        <w:t>beim Prozess wichtig? „Die neue Struktur soll dabei unterstützen</w:t>
      </w:r>
      <w:r w:rsidR="00635540">
        <w:rPr>
          <w:rFonts w:cs="Arial"/>
        </w:rPr>
        <w:t xml:space="preserve">, </w:t>
      </w:r>
      <w:r w:rsidR="00741018">
        <w:rPr>
          <w:rFonts w:cs="Arial"/>
        </w:rPr>
        <w:t>dass die Pfarrgemeinden vor Ort lebendig bleiben und dass sich die Menschen dort wohl und zu Hause fühlen können</w:t>
      </w:r>
      <w:r w:rsidR="00601862">
        <w:rPr>
          <w:rFonts w:cs="Arial"/>
        </w:rPr>
        <w:t>.</w:t>
      </w:r>
      <w:r w:rsidR="00741018">
        <w:rPr>
          <w:rFonts w:cs="Arial"/>
        </w:rPr>
        <w:t>“</w:t>
      </w:r>
    </w:p>
    <w:p w14:paraId="4356CA86" w14:textId="77777777" w:rsidR="00C13773" w:rsidRDefault="00C13773" w:rsidP="008403C3">
      <w:pPr>
        <w:rPr>
          <w:rFonts w:cs="Arial"/>
        </w:rPr>
      </w:pPr>
    </w:p>
    <w:p w14:paraId="5709A7E6" w14:textId="77777777" w:rsidR="003608D2" w:rsidRPr="008D6990" w:rsidRDefault="003608D2" w:rsidP="003608D2">
      <w:pPr>
        <w:rPr>
          <w:b/>
          <w:bCs/>
        </w:rPr>
      </w:pPr>
      <w:hyperlink r:id="rId12" w:history="1">
        <w:r w:rsidRPr="008D6990">
          <w:rPr>
            <w:rStyle w:val="Hyperlink"/>
            <w:b/>
            <w:bCs/>
          </w:rPr>
          <w:t>https://www.dioezese-linz.at/dekanat-gmunden</w:t>
        </w:r>
      </w:hyperlink>
    </w:p>
    <w:p w14:paraId="10E908F7" w14:textId="77777777" w:rsidR="003608D2" w:rsidRDefault="003608D2" w:rsidP="008403C3">
      <w:pPr>
        <w:rPr>
          <w:rFonts w:cs="Arial"/>
        </w:rPr>
      </w:pPr>
    </w:p>
    <w:p w14:paraId="222BA25D" w14:textId="77777777" w:rsidR="000F2D60" w:rsidRDefault="000F2D60" w:rsidP="000F2D60"/>
    <w:p w14:paraId="7FA57CD8" w14:textId="202F88B5" w:rsidR="000F2D60" w:rsidRDefault="000F2D60" w:rsidP="000F2D60">
      <w:pPr>
        <w:rPr>
          <w:b/>
          <w:bCs/>
        </w:rPr>
      </w:pPr>
      <w:r w:rsidRPr="00D5236B">
        <w:rPr>
          <w:b/>
          <w:bCs/>
        </w:rPr>
        <w:t>Die</w:t>
      </w:r>
      <w:r>
        <w:rPr>
          <w:b/>
          <w:bCs/>
        </w:rPr>
        <w:t xml:space="preserve"> sieben </w:t>
      </w:r>
      <w:r w:rsidRPr="00D5236B">
        <w:rPr>
          <w:b/>
          <w:bCs/>
        </w:rPr>
        <w:t>Dekanate</w:t>
      </w:r>
      <w:r>
        <w:rPr>
          <w:b/>
          <w:bCs/>
        </w:rPr>
        <w:t>, die im Herbst 202</w:t>
      </w:r>
      <w:r w:rsidR="002A5D31">
        <w:rPr>
          <w:b/>
          <w:bCs/>
        </w:rPr>
        <w:t>5</w:t>
      </w:r>
      <w:r>
        <w:rPr>
          <w:b/>
          <w:bCs/>
        </w:rPr>
        <w:t xml:space="preserve"> den Umsetzungsprozess starten, sind:</w:t>
      </w:r>
    </w:p>
    <w:p w14:paraId="0AA63F18" w14:textId="77777777" w:rsidR="002A5D31" w:rsidRDefault="002A5D31" w:rsidP="000F2D60">
      <w:pPr>
        <w:rPr>
          <w:b/>
          <w:bCs/>
        </w:rPr>
      </w:pPr>
    </w:p>
    <w:p w14:paraId="574EB07E" w14:textId="51FED950" w:rsidR="00E46FAA" w:rsidRPr="00E46FAA" w:rsidRDefault="000F2D60" w:rsidP="00E46FAA">
      <w:pPr>
        <w:pStyle w:val="Listenabsatz"/>
        <w:numPr>
          <w:ilvl w:val="0"/>
          <w:numId w:val="4"/>
        </w:numPr>
        <w:contextualSpacing w:val="0"/>
      </w:pPr>
      <w:r w:rsidRPr="00687899">
        <w:rPr>
          <w:b/>
          <w:bCs/>
          <w:i/>
          <w:iCs/>
        </w:rPr>
        <w:t xml:space="preserve">Dekanat </w:t>
      </w:r>
      <w:r w:rsidR="002A5D31">
        <w:rPr>
          <w:b/>
          <w:bCs/>
          <w:i/>
          <w:iCs/>
        </w:rPr>
        <w:t>Gmunden</w:t>
      </w:r>
      <w:r w:rsidRPr="00687899">
        <w:rPr>
          <w:b/>
          <w:bCs/>
          <w:i/>
          <w:iCs/>
        </w:rPr>
        <w:br/>
      </w:r>
      <w:r w:rsidRPr="00687899">
        <w:t xml:space="preserve">mit den Pfarren </w:t>
      </w:r>
      <w:r w:rsidR="00E46FAA">
        <w:rPr>
          <w:rFonts w:cs="Arial"/>
        </w:rPr>
        <w:t>Altmünster, Bad Wimsbach-Neydharting, Gmunden, Gschwandt bei Gmunden, Laakirchen, Lindach, Neukirchen bei Altmünster, Ohlsdorf, Pinsdorf, Roitham am Traunfall, Steyrermühl und Traunkirchen.</w:t>
      </w:r>
      <w:r w:rsidR="00E46FAA" w:rsidRPr="00C146D4">
        <w:rPr>
          <w:b/>
          <w:bCs/>
          <w:i/>
          <w:iCs/>
        </w:rPr>
        <w:t xml:space="preserve"> </w:t>
      </w:r>
    </w:p>
    <w:p w14:paraId="2350133D" w14:textId="77777777" w:rsidR="00E46FAA" w:rsidRPr="00E46FAA" w:rsidRDefault="00E46FAA" w:rsidP="00E46FAA">
      <w:pPr>
        <w:pStyle w:val="Listenabsatz"/>
        <w:contextualSpacing w:val="0"/>
      </w:pPr>
    </w:p>
    <w:p w14:paraId="628D1C63" w14:textId="51655E5F" w:rsidR="000E1E95" w:rsidRDefault="000F2D60" w:rsidP="00E46FAA">
      <w:pPr>
        <w:pStyle w:val="Listenabsatz"/>
        <w:numPr>
          <w:ilvl w:val="0"/>
          <w:numId w:val="4"/>
        </w:numPr>
        <w:contextualSpacing w:val="0"/>
      </w:pPr>
      <w:r w:rsidRPr="00C146D4">
        <w:rPr>
          <w:b/>
          <w:bCs/>
          <w:i/>
          <w:iCs/>
        </w:rPr>
        <w:t xml:space="preserve">Dekanat </w:t>
      </w:r>
      <w:r w:rsidR="00E46FAA">
        <w:rPr>
          <w:b/>
          <w:bCs/>
          <w:i/>
          <w:iCs/>
        </w:rPr>
        <w:t>Reichersberg</w:t>
      </w:r>
      <w:r>
        <w:rPr>
          <w:b/>
          <w:bCs/>
          <w:i/>
          <w:iCs/>
        </w:rPr>
        <w:br/>
      </w:r>
      <w:r>
        <w:t xml:space="preserve">mit den Pfarren </w:t>
      </w:r>
      <w:r w:rsidR="000E1E95">
        <w:t xml:space="preserve">Antiesenhofen, Geinberg, Gurten, </w:t>
      </w:r>
      <w:r w:rsidR="00600859">
        <w:t xml:space="preserve">Kirchdorf am Inn, Lambrechten, Mörschwang, </w:t>
      </w:r>
      <w:r w:rsidR="00616043">
        <w:t>Münzteuer, Obernberg am Inn, Ort im Innkreis</w:t>
      </w:r>
      <w:r w:rsidR="0022652C">
        <w:t xml:space="preserve">, Reichersberg, Senftenbach, St. Georgen bei Obernberg am Inn, </w:t>
      </w:r>
      <w:r w:rsidR="00726FC2">
        <w:t xml:space="preserve">St. Martin im Innkreis, Utzenaich, </w:t>
      </w:r>
      <w:r w:rsidR="00510522">
        <w:t>Weilbach und Wippenham.</w:t>
      </w:r>
    </w:p>
    <w:p w14:paraId="56137F23" w14:textId="77777777" w:rsidR="000F2D60" w:rsidRDefault="000F2D60" w:rsidP="000F2D60">
      <w:pPr>
        <w:pStyle w:val="Listenabsatz"/>
      </w:pPr>
    </w:p>
    <w:p w14:paraId="45015255" w14:textId="27FEB35F" w:rsidR="000F2D60" w:rsidRPr="007C7BFA" w:rsidRDefault="000F2D60" w:rsidP="000F2D60">
      <w:pPr>
        <w:pStyle w:val="Listenabsatz"/>
        <w:numPr>
          <w:ilvl w:val="0"/>
          <w:numId w:val="4"/>
        </w:numPr>
        <w:contextualSpacing w:val="0"/>
      </w:pPr>
      <w:r w:rsidRPr="007C7BFA">
        <w:rPr>
          <w:b/>
          <w:bCs/>
          <w:i/>
          <w:iCs/>
        </w:rPr>
        <w:t xml:space="preserve">Dekanat </w:t>
      </w:r>
      <w:r w:rsidR="00510522">
        <w:rPr>
          <w:b/>
          <w:bCs/>
          <w:i/>
          <w:iCs/>
        </w:rPr>
        <w:t>Grein</w:t>
      </w:r>
      <w:r w:rsidRPr="007C7BFA">
        <w:rPr>
          <w:b/>
          <w:bCs/>
          <w:i/>
          <w:iCs/>
        </w:rPr>
        <w:br/>
      </w:r>
      <w:r w:rsidRPr="007C7BFA">
        <w:t>mit den Pfarren</w:t>
      </w:r>
      <w:r w:rsidR="005E2767">
        <w:t xml:space="preserve"> Bad Kreuzen, Dimbach, Grein, </w:t>
      </w:r>
      <w:r w:rsidR="00AC46DF">
        <w:t xml:space="preserve">Klam, Pabneukirchen, Saxen, St. Georgen am Walde, St. Nikola an der Donau, </w:t>
      </w:r>
      <w:r w:rsidR="00945C57">
        <w:t>St. Thomas am Blasenstein und Wadhausen</w:t>
      </w:r>
      <w:r>
        <w:t>.</w:t>
      </w:r>
    </w:p>
    <w:p w14:paraId="5EC060F1" w14:textId="77777777" w:rsidR="000F2D60" w:rsidRPr="007C7BFA" w:rsidRDefault="000F2D60" w:rsidP="000F2D60">
      <w:pPr>
        <w:rPr>
          <w:rFonts w:cs="Arial"/>
        </w:rPr>
      </w:pPr>
    </w:p>
    <w:p w14:paraId="1553E421" w14:textId="242A1BD2" w:rsidR="000F2D60" w:rsidRPr="007C7BFA" w:rsidRDefault="000F2D60" w:rsidP="000F2D60">
      <w:pPr>
        <w:pStyle w:val="Listenabsatz"/>
        <w:numPr>
          <w:ilvl w:val="0"/>
          <w:numId w:val="4"/>
        </w:numPr>
      </w:pPr>
      <w:r w:rsidRPr="007C7BFA">
        <w:rPr>
          <w:rFonts w:cs="Arial"/>
          <w:b/>
          <w:bCs/>
          <w:i/>
          <w:iCs/>
        </w:rPr>
        <w:t xml:space="preserve">Dekanat </w:t>
      </w:r>
      <w:r w:rsidR="00945C57">
        <w:rPr>
          <w:rFonts w:cs="Arial"/>
          <w:b/>
          <w:bCs/>
          <w:i/>
          <w:iCs/>
        </w:rPr>
        <w:t>Altenfelden</w:t>
      </w:r>
      <w:r w:rsidRPr="007C7BFA">
        <w:rPr>
          <w:rFonts w:cs="Arial"/>
          <w:b/>
          <w:bCs/>
          <w:i/>
          <w:iCs/>
        </w:rPr>
        <w:br/>
      </w:r>
      <w:r w:rsidRPr="007C7BFA">
        <w:t>mit den Pfarren</w:t>
      </w:r>
      <w:r w:rsidR="00A52255">
        <w:t xml:space="preserve"> Altenfelden, Herzogsdorf, Kirchberg ob der Donau, </w:t>
      </w:r>
      <w:r w:rsidR="00993D05">
        <w:t xml:space="preserve">Kleinzell im Mühlkreis, Lacken, Neufelden, Niederwaldkirchen, </w:t>
      </w:r>
      <w:r w:rsidR="007A505A">
        <w:t>Obermühl, St. Martin im Mühlkreis</w:t>
      </w:r>
      <w:r w:rsidR="000F6BA9">
        <w:t xml:space="preserve"> und</w:t>
      </w:r>
      <w:r w:rsidR="007A505A">
        <w:t xml:space="preserve"> St. Peter am Wimberg</w:t>
      </w:r>
      <w:r>
        <w:t>.</w:t>
      </w:r>
    </w:p>
    <w:p w14:paraId="4E639304" w14:textId="77777777" w:rsidR="000F2D60" w:rsidRPr="007C7BFA" w:rsidRDefault="000F2D60" w:rsidP="000F2D60"/>
    <w:p w14:paraId="5D0BCFCD" w14:textId="7754C592" w:rsidR="000F2D60" w:rsidRPr="007C7BFA" w:rsidRDefault="001B1610" w:rsidP="000F2D60">
      <w:pPr>
        <w:pStyle w:val="Listenabsatz"/>
        <w:numPr>
          <w:ilvl w:val="0"/>
          <w:numId w:val="4"/>
        </w:numPr>
        <w:contextualSpacing w:val="0"/>
      </w:pPr>
      <w:r>
        <w:rPr>
          <w:b/>
          <w:bCs/>
          <w:i/>
          <w:iCs/>
        </w:rPr>
        <w:t>Dekanat Windischgarsten</w:t>
      </w:r>
      <w:r w:rsidR="000F2D60" w:rsidRPr="007C7BFA">
        <w:rPr>
          <w:b/>
          <w:bCs/>
          <w:i/>
          <w:iCs/>
        </w:rPr>
        <w:br/>
      </w:r>
      <w:r w:rsidR="000F2D60" w:rsidRPr="007C7BFA">
        <w:t xml:space="preserve">mit den Pfarren </w:t>
      </w:r>
      <w:r>
        <w:t xml:space="preserve">Heiligenkreuz, Hinterstoder, </w:t>
      </w:r>
      <w:r w:rsidR="00E81B47">
        <w:t xml:space="preserve">Kirchdorf an der Krems, Klaus, Micheldorf, Nußbach, Schlierbach, </w:t>
      </w:r>
      <w:r w:rsidR="007F13FE">
        <w:t>Spital am Pyhrn, St. Pankraz, Steinbach am Ziehberg, Steyrling, Vorderstoder, Wartberg an der Krems und Windischgarsten</w:t>
      </w:r>
      <w:r w:rsidR="000F2D60">
        <w:t>.</w:t>
      </w:r>
    </w:p>
    <w:p w14:paraId="292FD306" w14:textId="77777777" w:rsidR="000F2D60" w:rsidRPr="007C7BFA" w:rsidRDefault="000F2D60" w:rsidP="000F2D60">
      <w:pPr>
        <w:rPr>
          <w:lang w:val="de-AT"/>
        </w:rPr>
      </w:pPr>
    </w:p>
    <w:p w14:paraId="0C083AAE" w14:textId="4DDE0A8F" w:rsidR="000F2D60" w:rsidRDefault="000F2D60" w:rsidP="00506349">
      <w:pPr>
        <w:pStyle w:val="Listenabsatz"/>
        <w:numPr>
          <w:ilvl w:val="0"/>
          <w:numId w:val="4"/>
        </w:numPr>
        <w:contextualSpacing w:val="0"/>
      </w:pPr>
      <w:r w:rsidRPr="007F13FE">
        <w:rPr>
          <w:b/>
          <w:bCs/>
          <w:i/>
          <w:iCs/>
        </w:rPr>
        <w:t xml:space="preserve">Dekanat </w:t>
      </w:r>
      <w:r w:rsidR="007F13FE" w:rsidRPr="007F13FE">
        <w:rPr>
          <w:b/>
          <w:bCs/>
          <w:i/>
          <w:iCs/>
        </w:rPr>
        <w:t>Altheim-Aspach</w:t>
      </w:r>
      <w:r w:rsidRPr="007F13FE">
        <w:rPr>
          <w:b/>
          <w:bCs/>
          <w:i/>
          <w:iCs/>
        </w:rPr>
        <w:br/>
      </w:r>
      <w:r w:rsidRPr="007C7BFA">
        <w:t xml:space="preserve">mit den Pfarren </w:t>
      </w:r>
      <w:r w:rsidR="0085030B">
        <w:t xml:space="preserve">Altheim, Aspach, Höhnhart, </w:t>
      </w:r>
      <w:r w:rsidR="00E23EE4">
        <w:t xml:space="preserve">Kirchheim im Innkreis, Maria Schmolln, Mettmach, Moosbach, Mühlheim am Inn, </w:t>
      </w:r>
      <w:r w:rsidR="005D7FF6">
        <w:t xml:space="preserve">Polling im Innkreis, Roßbach, St. Johann am Walde, Treubach </w:t>
      </w:r>
      <w:r w:rsidR="00B94DE0">
        <w:t xml:space="preserve">und Weng im Innkreis. </w:t>
      </w:r>
    </w:p>
    <w:p w14:paraId="32BFEB45" w14:textId="77777777" w:rsidR="000F2D60" w:rsidRPr="007C7BFA" w:rsidRDefault="000F2D60" w:rsidP="000F2D60"/>
    <w:p w14:paraId="07B1898A" w14:textId="13C9A258" w:rsidR="000F2D60" w:rsidRPr="007C7BFA" w:rsidRDefault="000F2D60" w:rsidP="000F2D60">
      <w:pPr>
        <w:pStyle w:val="Listenabsatz"/>
        <w:numPr>
          <w:ilvl w:val="0"/>
          <w:numId w:val="4"/>
        </w:numPr>
        <w:contextualSpacing w:val="0"/>
      </w:pPr>
      <w:r w:rsidRPr="007C7BFA">
        <w:rPr>
          <w:b/>
          <w:bCs/>
          <w:i/>
          <w:iCs/>
        </w:rPr>
        <w:t xml:space="preserve">Dekanat </w:t>
      </w:r>
      <w:r w:rsidR="00B94DE0">
        <w:rPr>
          <w:b/>
          <w:bCs/>
          <w:i/>
          <w:iCs/>
        </w:rPr>
        <w:t>Enns-Lorch</w:t>
      </w:r>
      <w:r w:rsidRPr="007C7BFA">
        <w:rPr>
          <w:b/>
          <w:bCs/>
          <w:i/>
          <w:iCs/>
        </w:rPr>
        <w:br/>
      </w:r>
      <w:r w:rsidRPr="007C7BFA">
        <w:t>mit den Pfarren</w:t>
      </w:r>
      <w:r w:rsidR="00626BE3">
        <w:t xml:space="preserve"> Asten, Enns-St. Laurenz, Enns-St. Marien, </w:t>
      </w:r>
      <w:r w:rsidR="006D63F4">
        <w:t xml:space="preserve">Hargelsberg, Hofkirchen im Traunkreis, Kronstorf, Niederneukirchen, St. Florian bei Linz, </w:t>
      </w:r>
      <w:r w:rsidR="001D078A">
        <w:t>St. Marien, Weichstetten</w:t>
      </w:r>
      <w:r>
        <w:t>.</w:t>
      </w:r>
    </w:p>
    <w:p w14:paraId="4033A953" w14:textId="15ED1DEF" w:rsidR="000F2D60" w:rsidRDefault="000F2D60" w:rsidP="000F2D60">
      <w:pPr>
        <w:rPr>
          <w:color w:val="FF0000"/>
        </w:rPr>
      </w:pPr>
      <w:r>
        <w:rPr>
          <w:color w:val="FF0000"/>
        </w:rPr>
        <w:t xml:space="preserve">Hinweis: </w:t>
      </w:r>
      <w:r w:rsidRPr="009866F9">
        <w:rPr>
          <w:color w:val="FF0000"/>
        </w:rPr>
        <w:t xml:space="preserve">Die Auftaktveranstaltungen in den sieben Dekanaten finden im Zeitraum September </w:t>
      </w:r>
      <w:r w:rsidR="005827BC">
        <w:rPr>
          <w:color w:val="FF0000"/>
        </w:rPr>
        <w:t>bis November 2025 s</w:t>
      </w:r>
      <w:r w:rsidRPr="009866F9">
        <w:rPr>
          <w:color w:val="FF0000"/>
        </w:rPr>
        <w:t>tatt. Nach jeder Auftaktveranstaltung wird von uns eine Pressemitteilung mit Fotos und Informationen an die Medien ausgeschickt.</w:t>
      </w:r>
    </w:p>
    <w:p w14:paraId="18F3A9E6" w14:textId="77777777" w:rsidR="000F2D60" w:rsidRDefault="000F2D60" w:rsidP="000F2D60"/>
    <w:p w14:paraId="127FE94B" w14:textId="77777777" w:rsidR="001D078A" w:rsidRDefault="001D078A" w:rsidP="000F2D60"/>
    <w:p w14:paraId="1297037B" w14:textId="77777777" w:rsidR="006514AA" w:rsidRPr="006514AA" w:rsidRDefault="006514AA" w:rsidP="006514AA">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4C8B9772" w14:textId="77777777" w:rsidR="001F7170" w:rsidRDefault="00984ACF" w:rsidP="001F7170">
      <w:pPr>
        <w:spacing w:after="120"/>
        <w:rPr>
          <w:rFonts w:cs="Arial"/>
        </w:rPr>
      </w:pPr>
      <w:r w:rsidRPr="00EF66AD">
        <w:rPr>
          <w:rFonts w:cs="Arial"/>
        </w:rPr>
        <w:t xml:space="preserve">Im ersten Jahr geht es im Wesentlichen darum, dass die Pfarrteilgemeinden innerhalb einer </w:t>
      </w:r>
      <w:r w:rsidR="001F7170">
        <w:rPr>
          <w:rFonts w:cs="Arial"/>
        </w:rPr>
        <w:t xml:space="preserve">zukünftigen </w:t>
      </w:r>
      <w:r w:rsidRPr="00EF66AD">
        <w:rPr>
          <w:rFonts w:cs="Arial"/>
        </w:rPr>
        <w:t xml:space="preserve">Pfarre Kirche weit denken, ein Wir-Gefühl entwickeln und als pastoraler Raum zusammenarbeiten. In jeder </w:t>
      </w:r>
      <w:r w:rsidR="001F7170">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2EA766BA" w14:textId="3AAE51F9" w:rsidR="00984ACF" w:rsidRDefault="00984ACF" w:rsidP="00984ACF">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Umsetzung wird durch die Stabsstelle Pfarrstruktur unter der Leitung von </w:t>
      </w:r>
      <w:r>
        <w:rPr>
          <w:rFonts w:cs="Arial"/>
        </w:rPr>
        <w:t>Christoph Lauermann</w:t>
      </w:r>
      <w:r w:rsidRPr="00EF66AD">
        <w:rPr>
          <w:rFonts w:cs="Arial"/>
        </w:rPr>
        <w:t xml:space="preserve"> koordiniert. </w:t>
      </w:r>
    </w:p>
    <w:p w14:paraId="2BEB87FA" w14:textId="77777777" w:rsidR="00984ACF" w:rsidRDefault="00984ACF" w:rsidP="000F2D60"/>
    <w:p w14:paraId="56C9A0BD" w14:textId="77777777" w:rsidR="000F2D60" w:rsidRDefault="000F2D60" w:rsidP="000F2D60">
      <w:pPr>
        <w:spacing w:after="120"/>
        <w:rPr>
          <w:b/>
          <w:bCs/>
        </w:rPr>
      </w:pPr>
      <w:r w:rsidRPr="008B0D09">
        <w:rPr>
          <w:b/>
          <w:bCs/>
        </w:rPr>
        <w:t>Die Pfarrstrukturreform</w:t>
      </w:r>
    </w:p>
    <w:p w14:paraId="4C4FCCCD" w14:textId="77777777" w:rsidR="008B0D09" w:rsidRPr="00A83DF7" w:rsidRDefault="008B0D09" w:rsidP="008B0D09">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2C70B0C9" w14:textId="77777777" w:rsidR="008B0D09" w:rsidRPr="00A83DF7" w:rsidRDefault="008B0D09" w:rsidP="008B0D09">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7A3AE077" w14:textId="77777777" w:rsidR="008B0D09" w:rsidRDefault="008B0D09" w:rsidP="008B0D09">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2A18AA8B" w14:textId="76F84A55" w:rsidR="00D960FE" w:rsidRPr="00B05713" w:rsidRDefault="008B0D09" w:rsidP="00D960FE">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Mit den vier Pfarrgründungen am 1. Juli 2025 befindet sich nun bereits ein Drittel aller Dekanate in der neuen Struktur als neue Pfarren. Ein weiteres Drittel ist im Vorbereitungsprozess schon weit fortgeschritten</w:t>
      </w:r>
      <w:r w:rsidR="00792CA8">
        <w:rPr>
          <w:rFonts w:ascii="Arial" w:hAnsi="Arial" w:cs="Arial"/>
          <w:sz w:val="22"/>
          <w:szCs w:val="22"/>
        </w:rPr>
        <w:t xml:space="preserve">; </w:t>
      </w:r>
      <w:r w:rsidR="00D960FE">
        <w:rPr>
          <w:rFonts w:ascii="Arial" w:hAnsi="Arial" w:cs="Arial"/>
          <w:sz w:val="22"/>
          <w:szCs w:val="22"/>
        </w:rPr>
        <w:t xml:space="preserve">die Gründung von sechs weiteren neuen Pfarren ist für 1. Oktober 205 geplant. </w:t>
      </w:r>
      <w:r w:rsidR="00792CA8">
        <w:rPr>
          <w:rFonts w:ascii="Arial" w:hAnsi="Arial" w:cs="Arial"/>
          <w:sz w:val="22"/>
          <w:szCs w:val="22"/>
        </w:rPr>
        <w:br/>
      </w:r>
      <w:r w:rsidR="00D960FE">
        <w:rPr>
          <w:rFonts w:ascii="Arial" w:hAnsi="Arial" w:cs="Arial"/>
          <w:sz w:val="22"/>
          <w:szCs w:val="22"/>
        </w:rPr>
        <w:t xml:space="preserve">Auch </w:t>
      </w:r>
      <w:r w:rsidR="00D960FE" w:rsidRPr="00B05713">
        <w:rPr>
          <w:rFonts w:ascii="Arial" w:hAnsi="Arial" w:cs="Arial"/>
          <w:sz w:val="22"/>
          <w:szCs w:val="22"/>
        </w:rPr>
        <w:t xml:space="preserve">im letzten Drittel </w:t>
      </w:r>
      <w:r w:rsidR="00D960FE">
        <w:rPr>
          <w:rFonts w:ascii="Arial" w:hAnsi="Arial" w:cs="Arial"/>
          <w:sz w:val="22"/>
          <w:szCs w:val="22"/>
        </w:rPr>
        <w:t xml:space="preserve">der Dekanate ist schon </w:t>
      </w:r>
      <w:r w:rsidR="00D960FE" w:rsidRPr="00B05713">
        <w:rPr>
          <w:rFonts w:ascii="Arial" w:hAnsi="Arial" w:cs="Arial"/>
          <w:sz w:val="22"/>
          <w:szCs w:val="22"/>
        </w:rPr>
        <w:t>einiges an Informations- und Vorbereitungsa</w:t>
      </w:r>
      <w:r w:rsidR="00D960FE">
        <w:rPr>
          <w:rFonts w:ascii="Arial" w:hAnsi="Arial" w:cs="Arial"/>
          <w:sz w:val="22"/>
          <w:szCs w:val="22"/>
        </w:rPr>
        <w:t>rb</w:t>
      </w:r>
      <w:r w:rsidR="00D960FE" w:rsidRPr="00B05713">
        <w:rPr>
          <w:rFonts w:ascii="Arial" w:hAnsi="Arial" w:cs="Arial"/>
          <w:sz w:val="22"/>
          <w:szCs w:val="22"/>
        </w:rPr>
        <w:t>eiten begonnen worden.</w:t>
      </w:r>
    </w:p>
    <w:p w14:paraId="76B528F8" w14:textId="77777777" w:rsidR="000F2D60" w:rsidRDefault="000F2D60" w:rsidP="000F2D60">
      <w:pPr>
        <w:rPr>
          <w:rStyle w:val="Hyperlink"/>
          <w:rFonts w:cs="Arial"/>
          <w:b/>
          <w:szCs w:val="22"/>
        </w:rPr>
      </w:pPr>
      <w:hyperlink r:id="rId13" w:history="1">
        <w:r w:rsidRPr="0099120F">
          <w:rPr>
            <w:rStyle w:val="Hyperlink"/>
            <w:rFonts w:cs="Arial"/>
            <w:b/>
            <w:szCs w:val="22"/>
          </w:rPr>
          <w:t>www.dioezese-linz.at/zukunftsweg</w:t>
        </w:r>
      </w:hyperlink>
    </w:p>
    <w:p w14:paraId="1FA5243A" w14:textId="10A442FF" w:rsidR="003608D2" w:rsidRPr="007F3D6C" w:rsidRDefault="003608D2" w:rsidP="003608D2">
      <w:pPr>
        <w:rPr>
          <w:rFonts w:cs="Arial"/>
          <w:b/>
          <w:bCs/>
          <w:highlight w:val="yellow"/>
        </w:rPr>
      </w:pPr>
      <w:hyperlink r:id="rId14" w:history="1">
        <w:r w:rsidRPr="00C43C48">
          <w:rPr>
            <w:rStyle w:val="Hyperlink"/>
            <w:rFonts w:cs="Arial"/>
            <w:b/>
            <w:bCs/>
            <w:highlight w:val="yellow"/>
          </w:rPr>
          <w:t>Fotos von der Auftaktveranstaltung in Laakirchen zum Download</w:t>
        </w:r>
        <w:r w:rsidRPr="00C43C48">
          <w:rPr>
            <w:rStyle w:val="Hyperlink"/>
            <w:highlight w:val="yellow"/>
          </w:rPr>
          <w:t xml:space="preserve">: © </w:t>
        </w:r>
        <w:r w:rsidR="00CC6CA5" w:rsidRPr="00C43C48">
          <w:rPr>
            <w:rStyle w:val="Hyperlink"/>
            <w:highlight w:val="yellow"/>
          </w:rPr>
          <w:t xml:space="preserve">Pfarre Laakirchen / </w:t>
        </w:r>
        <w:r w:rsidRPr="00C43C48">
          <w:rPr>
            <w:rStyle w:val="Hyperlink"/>
            <w:highlight w:val="yellow"/>
          </w:rPr>
          <w:t>Daniela Willinger</w:t>
        </w:r>
      </w:hyperlink>
    </w:p>
    <w:p w14:paraId="1EF1B898" w14:textId="77777777" w:rsidR="000F2D60" w:rsidRDefault="000F2D60" w:rsidP="000F2D60">
      <w:pPr>
        <w:rPr>
          <w:rFonts w:cs="Arial"/>
          <w:b/>
          <w:color w:val="000000" w:themeColor="text1"/>
          <w:szCs w:val="22"/>
        </w:rPr>
      </w:pPr>
    </w:p>
    <w:p w14:paraId="61F66DF1" w14:textId="77777777" w:rsidR="000F2D60" w:rsidRPr="009D1364" w:rsidRDefault="000F2D60" w:rsidP="000F2D60">
      <w:pPr>
        <w:spacing w:after="120"/>
        <w:rPr>
          <w:b/>
        </w:rPr>
      </w:pPr>
      <w:r w:rsidRPr="00D0061F">
        <w:rPr>
          <w:rFonts w:cs="Arial"/>
          <w:b/>
          <w:szCs w:val="22"/>
        </w:rPr>
        <w:t>Karten der einzelnen Dekanate zum Download:</w:t>
      </w:r>
      <w:r w:rsidRPr="00D0061F">
        <w:rPr>
          <w:rFonts w:cs="Arial"/>
          <w:b/>
          <w:szCs w:val="22"/>
        </w:rPr>
        <w:br/>
      </w:r>
      <w:hyperlink r:id="rId15" w:history="1">
        <w:r w:rsidRPr="00D0061F">
          <w:rPr>
            <w:rStyle w:val="Hyperlink"/>
            <w:b/>
          </w:rPr>
          <w:t>https://www.dioezese-linz.at/zukunftsweg/dekanatsgrenzen</w:t>
        </w:r>
      </w:hyperlink>
    </w:p>
    <w:p w14:paraId="45E4A0E0" w14:textId="77777777" w:rsidR="000F2D60" w:rsidRPr="00EE65C7" w:rsidRDefault="000F2D60" w:rsidP="000F2D60">
      <w:pPr>
        <w:spacing w:after="120"/>
      </w:pPr>
    </w:p>
    <w:p w14:paraId="68AE66EC" w14:textId="77777777" w:rsidR="004C3B10" w:rsidRPr="004C3B10" w:rsidRDefault="004C3B10" w:rsidP="004C3B10">
      <w:pPr>
        <w:rPr>
          <w:rFonts w:cs="Arial"/>
          <w:b/>
          <w:color w:val="000000" w:themeColor="text1"/>
          <w:szCs w:val="22"/>
          <w:highlight w:val="cyan"/>
        </w:rPr>
      </w:pPr>
      <w:r w:rsidRPr="004C3B10">
        <w:rPr>
          <w:rFonts w:cs="Arial"/>
          <w:b/>
          <w:color w:val="000000" w:themeColor="text1"/>
          <w:szCs w:val="22"/>
          <w:highlight w:val="cyan"/>
        </w:rPr>
        <w:t>Dekanatskarte mit den 5 Pionierpfarren, den Dekanaten der „zweiten und dritten Gruppe“ sowie den 7 Dekanaten, die jetzt im Herbst starten:</w:t>
      </w:r>
    </w:p>
    <w:p w14:paraId="05AF54B6" w14:textId="77777777" w:rsidR="004C3B10" w:rsidRDefault="004C3B10" w:rsidP="004C3B10">
      <w:pPr>
        <w:rPr>
          <w:rFonts w:cs="Arial"/>
          <w:b/>
          <w:color w:val="000000" w:themeColor="text1"/>
          <w:szCs w:val="22"/>
        </w:rPr>
      </w:pPr>
      <w:hyperlink r:id="rId16" w:history="1">
        <w:r w:rsidRPr="004C3B10">
          <w:rPr>
            <w:rStyle w:val="Hyperlink"/>
            <w:rFonts w:cs="Arial"/>
            <w:b/>
            <w:szCs w:val="22"/>
            <w:highlight w:val="cyan"/>
          </w:rPr>
          <w:t>https://www.dioezese-linz.at/zukunftsweg/downloads</w:t>
        </w:r>
      </w:hyperlink>
    </w:p>
    <w:p w14:paraId="0359129E" w14:textId="77777777" w:rsidR="00BB4093" w:rsidRDefault="00BB4093" w:rsidP="00BB4093">
      <w:pPr>
        <w:rPr>
          <w:rFonts w:cs="Arial"/>
        </w:rPr>
      </w:pPr>
    </w:p>
    <w:sectPr w:rsidR="00BB4093"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F32B1" w14:textId="77777777" w:rsidR="0003142A" w:rsidRDefault="0003142A">
      <w:r>
        <w:separator/>
      </w:r>
    </w:p>
  </w:endnote>
  <w:endnote w:type="continuationSeparator" w:id="0">
    <w:p w14:paraId="07212A07" w14:textId="77777777" w:rsidR="0003142A" w:rsidRDefault="00031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E0E30" w14:textId="77777777" w:rsidR="0003142A" w:rsidRDefault="0003142A">
      <w:r>
        <w:separator/>
      </w:r>
    </w:p>
  </w:footnote>
  <w:footnote w:type="continuationSeparator" w:id="0">
    <w:p w14:paraId="6FB23878" w14:textId="77777777" w:rsidR="0003142A" w:rsidRDefault="00031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24D59"/>
    <w:multiLevelType w:val="multilevel"/>
    <w:tmpl w:val="0E5A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343F12"/>
    <w:multiLevelType w:val="multilevel"/>
    <w:tmpl w:val="AD0C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2"/>
  </w:num>
  <w:num w:numId="2" w16cid:durableId="282730523">
    <w:abstractNumId w:val="3"/>
  </w:num>
  <w:num w:numId="3" w16cid:durableId="1493640004">
    <w:abstractNumId w:val="4"/>
  </w:num>
  <w:num w:numId="4" w16cid:durableId="1071193674">
    <w:abstractNumId w:val="5"/>
  </w:num>
  <w:num w:numId="5" w16cid:durableId="1325284449">
    <w:abstractNumId w:val="1"/>
  </w:num>
  <w:num w:numId="6" w16cid:durableId="1185629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280"/>
    <w:rsid w:val="0001087F"/>
    <w:rsid w:val="00013643"/>
    <w:rsid w:val="00013E4F"/>
    <w:rsid w:val="00024633"/>
    <w:rsid w:val="00026B6F"/>
    <w:rsid w:val="0003142A"/>
    <w:rsid w:val="00035303"/>
    <w:rsid w:val="00037A0D"/>
    <w:rsid w:val="00042562"/>
    <w:rsid w:val="00063E34"/>
    <w:rsid w:val="00067D77"/>
    <w:rsid w:val="00077349"/>
    <w:rsid w:val="000A7843"/>
    <w:rsid w:val="000D697E"/>
    <w:rsid w:val="000E1E95"/>
    <w:rsid w:val="000E6852"/>
    <w:rsid w:val="000F0E24"/>
    <w:rsid w:val="000F2D60"/>
    <w:rsid w:val="000F5927"/>
    <w:rsid w:val="000F6BA9"/>
    <w:rsid w:val="00103F33"/>
    <w:rsid w:val="00112172"/>
    <w:rsid w:val="00115B7A"/>
    <w:rsid w:val="00132EF8"/>
    <w:rsid w:val="00160F69"/>
    <w:rsid w:val="00162724"/>
    <w:rsid w:val="001813F5"/>
    <w:rsid w:val="00195181"/>
    <w:rsid w:val="00197E2C"/>
    <w:rsid w:val="001B1610"/>
    <w:rsid w:val="001B592A"/>
    <w:rsid w:val="001D078A"/>
    <w:rsid w:val="001F7170"/>
    <w:rsid w:val="001F7CDA"/>
    <w:rsid w:val="00201B81"/>
    <w:rsid w:val="00210173"/>
    <w:rsid w:val="00215526"/>
    <w:rsid w:val="0022652C"/>
    <w:rsid w:val="002309D4"/>
    <w:rsid w:val="0023307C"/>
    <w:rsid w:val="00251C91"/>
    <w:rsid w:val="00295066"/>
    <w:rsid w:val="002A5D31"/>
    <w:rsid w:val="002A7CD0"/>
    <w:rsid w:val="002B282E"/>
    <w:rsid w:val="002B3AC8"/>
    <w:rsid w:val="002B77CA"/>
    <w:rsid w:val="002B7921"/>
    <w:rsid w:val="002D2B5F"/>
    <w:rsid w:val="002E66CD"/>
    <w:rsid w:val="002F4148"/>
    <w:rsid w:val="002F7562"/>
    <w:rsid w:val="003054ED"/>
    <w:rsid w:val="00311DAF"/>
    <w:rsid w:val="0031787A"/>
    <w:rsid w:val="00345494"/>
    <w:rsid w:val="003608D2"/>
    <w:rsid w:val="00364F82"/>
    <w:rsid w:val="003719EA"/>
    <w:rsid w:val="003772BE"/>
    <w:rsid w:val="003B6C49"/>
    <w:rsid w:val="003D1EB3"/>
    <w:rsid w:val="003D5E1F"/>
    <w:rsid w:val="003E23C4"/>
    <w:rsid w:val="00402923"/>
    <w:rsid w:val="0041657A"/>
    <w:rsid w:val="004200B7"/>
    <w:rsid w:val="00424EEA"/>
    <w:rsid w:val="00425A31"/>
    <w:rsid w:val="00452297"/>
    <w:rsid w:val="0046037C"/>
    <w:rsid w:val="00486BDB"/>
    <w:rsid w:val="004C3B10"/>
    <w:rsid w:val="004C5230"/>
    <w:rsid w:val="004D668D"/>
    <w:rsid w:val="004E162E"/>
    <w:rsid w:val="004F25BB"/>
    <w:rsid w:val="00510522"/>
    <w:rsid w:val="00516F58"/>
    <w:rsid w:val="005421E8"/>
    <w:rsid w:val="00553B11"/>
    <w:rsid w:val="00564B4C"/>
    <w:rsid w:val="00565E36"/>
    <w:rsid w:val="00567532"/>
    <w:rsid w:val="00575B4B"/>
    <w:rsid w:val="005827BC"/>
    <w:rsid w:val="005A0983"/>
    <w:rsid w:val="005A104E"/>
    <w:rsid w:val="005A23EF"/>
    <w:rsid w:val="005A4949"/>
    <w:rsid w:val="005A7DE0"/>
    <w:rsid w:val="005B3301"/>
    <w:rsid w:val="005C3BF9"/>
    <w:rsid w:val="005C4497"/>
    <w:rsid w:val="005D0D46"/>
    <w:rsid w:val="005D3F2C"/>
    <w:rsid w:val="005D7FF6"/>
    <w:rsid w:val="005E2767"/>
    <w:rsid w:val="005E4D21"/>
    <w:rsid w:val="005F01BF"/>
    <w:rsid w:val="00600859"/>
    <w:rsid w:val="00601862"/>
    <w:rsid w:val="00602DC9"/>
    <w:rsid w:val="00616043"/>
    <w:rsid w:val="00622F27"/>
    <w:rsid w:val="00626BE3"/>
    <w:rsid w:val="00635540"/>
    <w:rsid w:val="00643AE5"/>
    <w:rsid w:val="0064488A"/>
    <w:rsid w:val="006514AA"/>
    <w:rsid w:val="0066287C"/>
    <w:rsid w:val="006724A9"/>
    <w:rsid w:val="00675533"/>
    <w:rsid w:val="00677D5B"/>
    <w:rsid w:val="00680464"/>
    <w:rsid w:val="00683B7A"/>
    <w:rsid w:val="00686671"/>
    <w:rsid w:val="0069286C"/>
    <w:rsid w:val="0069670B"/>
    <w:rsid w:val="006A3AF3"/>
    <w:rsid w:val="006B501F"/>
    <w:rsid w:val="006D1740"/>
    <w:rsid w:val="006D63F4"/>
    <w:rsid w:val="006F0353"/>
    <w:rsid w:val="006F05AB"/>
    <w:rsid w:val="006F07F7"/>
    <w:rsid w:val="006F326E"/>
    <w:rsid w:val="00705A5C"/>
    <w:rsid w:val="007063B0"/>
    <w:rsid w:val="00726FC2"/>
    <w:rsid w:val="00736FE7"/>
    <w:rsid w:val="00741018"/>
    <w:rsid w:val="00755DEA"/>
    <w:rsid w:val="0076317E"/>
    <w:rsid w:val="0077211E"/>
    <w:rsid w:val="00773FDE"/>
    <w:rsid w:val="00777C6F"/>
    <w:rsid w:val="007825FD"/>
    <w:rsid w:val="007861C5"/>
    <w:rsid w:val="00792CA8"/>
    <w:rsid w:val="00797372"/>
    <w:rsid w:val="007A505A"/>
    <w:rsid w:val="007C32E5"/>
    <w:rsid w:val="007C788B"/>
    <w:rsid w:val="007D69F5"/>
    <w:rsid w:val="007F13FE"/>
    <w:rsid w:val="007F3D6C"/>
    <w:rsid w:val="008073C6"/>
    <w:rsid w:val="00811F0D"/>
    <w:rsid w:val="00812389"/>
    <w:rsid w:val="0082064F"/>
    <w:rsid w:val="008403C3"/>
    <w:rsid w:val="0085030B"/>
    <w:rsid w:val="00870914"/>
    <w:rsid w:val="00893AA4"/>
    <w:rsid w:val="008A7E0A"/>
    <w:rsid w:val="008B0D09"/>
    <w:rsid w:val="008B55BC"/>
    <w:rsid w:val="008B6209"/>
    <w:rsid w:val="008C0918"/>
    <w:rsid w:val="008D6990"/>
    <w:rsid w:val="008D7137"/>
    <w:rsid w:val="008E1883"/>
    <w:rsid w:val="008F29B9"/>
    <w:rsid w:val="008F5F07"/>
    <w:rsid w:val="008F77E9"/>
    <w:rsid w:val="00904BF7"/>
    <w:rsid w:val="00905E8A"/>
    <w:rsid w:val="00910069"/>
    <w:rsid w:val="0091099A"/>
    <w:rsid w:val="009224F6"/>
    <w:rsid w:val="0092497F"/>
    <w:rsid w:val="00935386"/>
    <w:rsid w:val="00940FFF"/>
    <w:rsid w:val="00944D79"/>
    <w:rsid w:val="00945C57"/>
    <w:rsid w:val="009529CF"/>
    <w:rsid w:val="00964C60"/>
    <w:rsid w:val="0096714C"/>
    <w:rsid w:val="0097775B"/>
    <w:rsid w:val="00984ACF"/>
    <w:rsid w:val="00993D05"/>
    <w:rsid w:val="009B5168"/>
    <w:rsid w:val="009D4CBE"/>
    <w:rsid w:val="009D53CB"/>
    <w:rsid w:val="009E6DA5"/>
    <w:rsid w:val="009F4E06"/>
    <w:rsid w:val="00A100C1"/>
    <w:rsid w:val="00A22EFC"/>
    <w:rsid w:val="00A3275A"/>
    <w:rsid w:val="00A41903"/>
    <w:rsid w:val="00A4781E"/>
    <w:rsid w:val="00A52255"/>
    <w:rsid w:val="00A62169"/>
    <w:rsid w:val="00A8460E"/>
    <w:rsid w:val="00A91743"/>
    <w:rsid w:val="00AC46DF"/>
    <w:rsid w:val="00AE633D"/>
    <w:rsid w:val="00AE653B"/>
    <w:rsid w:val="00B06457"/>
    <w:rsid w:val="00B25787"/>
    <w:rsid w:val="00B26CAA"/>
    <w:rsid w:val="00B631AE"/>
    <w:rsid w:val="00B732CF"/>
    <w:rsid w:val="00B909EA"/>
    <w:rsid w:val="00B94DE0"/>
    <w:rsid w:val="00B95817"/>
    <w:rsid w:val="00BA1FB4"/>
    <w:rsid w:val="00BA2429"/>
    <w:rsid w:val="00BB085E"/>
    <w:rsid w:val="00BB4093"/>
    <w:rsid w:val="00BC2C2A"/>
    <w:rsid w:val="00C037FB"/>
    <w:rsid w:val="00C13773"/>
    <w:rsid w:val="00C24C1C"/>
    <w:rsid w:val="00C3296F"/>
    <w:rsid w:val="00C43C48"/>
    <w:rsid w:val="00C66DA9"/>
    <w:rsid w:val="00C675B7"/>
    <w:rsid w:val="00C67669"/>
    <w:rsid w:val="00C77990"/>
    <w:rsid w:val="00CB1B7F"/>
    <w:rsid w:val="00CC1704"/>
    <w:rsid w:val="00CC4BAF"/>
    <w:rsid w:val="00CC6CA5"/>
    <w:rsid w:val="00CD5C5B"/>
    <w:rsid w:val="00CE52BD"/>
    <w:rsid w:val="00CE7262"/>
    <w:rsid w:val="00CF62B5"/>
    <w:rsid w:val="00D076D1"/>
    <w:rsid w:val="00D14578"/>
    <w:rsid w:val="00D230B0"/>
    <w:rsid w:val="00D37C56"/>
    <w:rsid w:val="00D76F6D"/>
    <w:rsid w:val="00D960FE"/>
    <w:rsid w:val="00DB2D64"/>
    <w:rsid w:val="00DC4A56"/>
    <w:rsid w:val="00DD2C40"/>
    <w:rsid w:val="00DE3582"/>
    <w:rsid w:val="00DE6570"/>
    <w:rsid w:val="00DF4F48"/>
    <w:rsid w:val="00DF6624"/>
    <w:rsid w:val="00E0284C"/>
    <w:rsid w:val="00E23EE4"/>
    <w:rsid w:val="00E36062"/>
    <w:rsid w:val="00E40A37"/>
    <w:rsid w:val="00E44173"/>
    <w:rsid w:val="00E46FAA"/>
    <w:rsid w:val="00E5752A"/>
    <w:rsid w:val="00E71F19"/>
    <w:rsid w:val="00E81B47"/>
    <w:rsid w:val="00E9023F"/>
    <w:rsid w:val="00E925C1"/>
    <w:rsid w:val="00EA02C7"/>
    <w:rsid w:val="00EB6EB7"/>
    <w:rsid w:val="00EC0C89"/>
    <w:rsid w:val="00EC2265"/>
    <w:rsid w:val="00EC6E6C"/>
    <w:rsid w:val="00ED1349"/>
    <w:rsid w:val="00ED66A0"/>
    <w:rsid w:val="00EE30EB"/>
    <w:rsid w:val="00EE78A1"/>
    <w:rsid w:val="00EF64BB"/>
    <w:rsid w:val="00EF66AD"/>
    <w:rsid w:val="00F0363B"/>
    <w:rsid w:val="00F22DC4"/>
    <w:rsid w:val="00F242E1"/>
    <w:rsid w:val="00F63D32"/>
    <w:rsid w:val="00F74A53"/>
    <w:rsid w:val="00F97EB0"/>
    <w:rsid w:val="00FB1468"/>
    <w:rsid w:val="00FB2475"/>
    <w:rsid w:val="00FD1D44"/>
    <w:rsid w:val="00FD3761"/>
    <w:rsid w:val="00FF3A5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0F2D60"/>
    <w:pPr>
      <w:spacing w:before="240" w:after="120"/>
      <w:outlineLvl w:val="0"/>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1Zchn">
    <w:name w:val="Überschrift 1 Zchn"/>
    <w:basedOn w:val="Absatz-Standardschriftart"/>
    <w:link w:val="berschrift1"/>
    <w:uiPriority w:val="9"/>
    <w:rsid w:val="000F2D60"/>
    <w:rPr>
      <w:rFonts w:ascii="Arial" w:eastAsia="Times New Roman" w:hAnsi="Arial" w:cs="Arial"/>
      <w:b/>
      <w:bCs/>
      <w:szCs w:val="20"/>
      <w:lang w:eastAsia="de-DE"/>
    </w:rPr>
  </w:style>
  <w:style w:type="paragraph" w:customStyle="1" w:styleId="xmsolistparagraph">
    <w:name w:val="x_msolistparagraph"/>
    <w:basedOn w:val="Standard"/>
    <w:rsid w:val="000F2D60"/>
    <w:pPr>
      <w:ind w:left="720"/>
    </w:pPr>
    <w:rPr>
      <w:rFonts w:ascii="Calibri" w:eastAsiaTheme="minorHAnsi" w:hAnsi="Calibri" w:cs="Calibri"/>
      <w:szCs w:val="22"/>
      <w:lang w:val="de-AT" w:eastAsia="de-AT"/>
    </w:rPr>
  </w:style>
  <w:style w:type="paragraph" w:styleId="Listenabsatz">
    <w:name w:val="List Paragraph"/>
    <w:basedOn w:val="Standard"/>
    <w:uiPriority w:val="34"/>
    <w:qFormat/>
    <w:rsid w:val="000F2D60"/>
    <w:pPr>
      <w:ind w:left="720"/>
      <w:contextualSpacing/>
    </w:pPr>
  </w:style>
  <w:style w:type="paragraph" w:customStyle="1" w:styleId="paragraph">
    <w:name w:val="paragraph"/>
    <w:basedOn w:val="Standard"/>
    <w:rsid w:val="008B0D09"/>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8B0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6195">
      <w:bodyDiv w:val="1"/>
      <w:marLeft w:val="0"/>
      <w:marRight w:val="0"/>
      <w:marTop w:val="0"/>
      <w:marBottom w:val="0"/>
      <w:divBdr>
        <w:top w:val="none" w:sz="0" w:space="0" w:color="auto"/>
        <w:left w:val="none" w:sz="0" w:space="0" w:color="auto"/>
        <w:bottom w:val="none" w:sz="0" w:space="0" w:color="auto"/>
        <w:right w:val="none" w:sz="0" w:space="0" w:color="auto"/>
      </w:divBdr>
    </w:div>
    <w:div w:id="545800967">
      <w:bodyDiv w:val="1"/>
      <w:marLeft w:val="0"/>
      <w:marRight w:val="0"/>
      <w:marTop w:val="0"/>
      <w:marBottom w:val="0"/>
      <w:divBdr>
        <w:top w:val="none" w:sz="0" w:space="0" w:color="auto"/>
        <w:left w:val="none" w:sz="0" w:space="0" w:color="auto"/>
        <w:bottom w:val="none" w:sz="0" w:space="0" w:color="auto"/>
        <w:right w:val="none" w:sz="0" w:space="0" w:color="auto"/>
      </w:divBdr>
    </w:div>
    <w:div w:id="672031887">
      <w:bodyDiv w:val="1"/>
      <w:marLeft w:val="0"/>
      <w:marRight w:val="0"/>
      <w:marTop w:val="0"/>
      <w:marBottom w:val="0"/>
      <w:divBdr>
        <w:top w:val="none" w:sz="0" w:space="0" w:color="auto"/>
        <w:left w:val="none" w:sz="0" w:space="0" w:color="auto"/>
        <w:bottom w:val="none" w:sz="0" w:space="0" w:color="auto"/>
        <w:right w:val="none" w:sz="0" w:space="0" w:color="auto"/>
      </w:divBdr>
    </w:div>
    <w:div w:id="1220824526">
      <w:bodyDiv w:val="1"/>
      <w:marLeft w:val="0"/>
      <w:marRight w:val="0"/>
      <w:marTop w:val="0"/>
      <w:marBottom w:val="0"/>
      <w:divBdr>
        <w:top w:val="none" w:sz="0" w:space="0" w:color="auto"/>
        <w:left w:val="none" w:sz="0" w:space="0" w:color="auto"/>
        <w:bottom w:val="none" w:sz="0" w:space="0" w:color="auto"/>
        <w:right w:val="none" w:sz="0" w:space="0" w:color="auto"/>
      </w:divBdr>
    </w:div>
    <w:div w:id="1349214119">
      <w:bodyDiv w:val="1"/>
      <w:marLeft w:val="0"/>
      <w:marRight w:val="0"/>
      <w:marTop w:val="0"/>
      <w:marBottom w:val="0"/>
      <w:divBdr>
        <w:top w:val="none" w:sz="0" w:space="0" w:color="auto"/>
        <w:left w:val="none" w:sz="0" w:space="0" w:color="auto"/>
        <w:bottom w:val="none" w:sz="0" w:space="0" w:color="auto"/>
        <w:right w:val="none" w:sz="0" w:space="0" w:color="auto"/>
      </w:divBdr>
    </w:div>
    <w:div w:id="166920686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ioezese-linz.at/zukunftswe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dioezese-linz.at/dekanat-gmund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oezese-linz.at/zukunftsweg/download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ioezese-linz.at/zukunftsweg/dekanatsgrenzen"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ediendb.dioezese-linz.at/collection/5a6c3914-547a-46dd-850e-14186ea3af11?collection=7a58e9ef-d8a2-48dd-a277-4ecad15f56eb"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KOMM-122218441-50600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https://dlinz.sharepoint.com/sites/Team-Kommunikationsbro/_layouts/15/DocIdRedir.aspx?ID=KOMM-122218441-50600</Url>
      <Description>KOMM-122218441-50600</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231B46F0-219B-428C-8F47-470C1D82A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966FB7E-2B92-4031-A3EC-784EDBB30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1967</Words>
  <Characters>12398</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2025_09_15_Startveranstaltung Dekanat Gmunden - PA.docx</dc:title>
  <dc:subject/>
  <dc:creator>Ursula Waselmayr</dc:creator>
  <cp:keywords/>
  <dc:description/>
  <cp:lastModifiedBy>Barbara Eckerstorfer</cp:lastModifiedBy>
  <cp:revision>243</cp:revision>
  <cp:lastPrinted>2024-05-10T10:52:00Z</cp:lastPrinted>
  <dcterms:created xsi:type="dcterms:W3CDTF">2024-05-15T08:34:00Z</dcterms:created>
  <dcterms:modified xsi:type="dcterms:W3CDTF">2025-09-15T10:46:00Z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10e26cab-75d9-43b1-8c23-cbc219221fa3</vt:lpwstr>
  </property>
  <property fmtid="{D5CDD505-2E9C-101B-9397-08002B2CF9AE}" pid="4" name="MediaServiceImageTags">
    <vt:lpwstr/>
  </property>
  <property fmtid="{D5CDD505-2E9C-101B-9397-08002B2CF9AE}" pid="5" name="_docset_NoMedatataSyncRequired">
    <vt:lpwstr>False</vt:lpwstr>
  </property>
</Properties>
</file>