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FF3361" w:rsidRDefault="00430D75" w:rsidP="00AC6FE0">
      <w:pPr>
        <w:rPr>
          <w:rFonts w:cs="Arial"/>
          <w:szCs w:val="22"/>
        </w:rPr>
      </w:pPr>
    </w:p>
    <w:p w:rsidR="00430D75" w:rsidRDefault="00430D75" w:rsidP="00430D75">
      <w:pPr>
        <w:jc w:val="right"/>
        <w:rPr>
          <w:rFonts w:cs="Arial"/>
          <w:szCs w:val="22"/>
        </w:rPr>
      </w:pPr>
      <w:r>
        <w:rPr>
          <w:rFonts w:cs="Arial"/>
          <w:szCs w:val="22"/>
        </w:rPr>
        <w:t>Nr</w:t>
      </w:r>
      <w:r w:rsidRPr="00E6158D">
        <w:rPr>
          <w:rFonts w:cs="Arial"/>
          <w:szCs w:val="22"/>
        </w:rPr>
        <w:t xml:space="preserve">. </w:t>
      </w:r>
      <w:r w:rsidR="007A7123">
        <w:rPr>
          <w:rFonts w:cs="Arial"/>
          <w:szCs w:val="22"/>
        </w:rPr>
        <w:t>55</w:t>
      </w:r>
      <w:bookmarkStart w:id="0" w:name="_GoBack"/>
      <w:bookmarkEnd w:id="0"/>
      <w:r w:rsidR="001567C9">
        <w:rPr>
          <w:rFonts w:cs="Arial"/>
          <w:szCs w:val="22"/>
        </w:rPr>
        <w:t xml:space="preserve"> / </w:t>
      </w:r>
      <w:r w:rsidR="00896B51">
        <w:rPr>
          <w:rFonts w:cs="Arial"/>
          <w:szCs w:val="22"/>
        </w:rPr>
        <w:t>2</w:t>
      </w:r>
      <w:r w:rsidR="008B35D1">
        <w:rPr>
          <w:rFonts w:cs="Arial"/>
          <w:szCs w:val="22"/>
        </w:rPr>
        <w:t>1</w:t>
      </w:r>
      <w:r w:rsidR="0027546D">
        <w:rPr>
          <w:rFonts w:cs="Arial"/>
          <w:szCs w:val="22"/>
        </w:rPr>
        <w:t>. Mai</w:t>
      </w:r>
      <w:r w:rsidR="005067CB">
        <w:rPr>
          <w:rFonts w:cs="Arial"/>
          <w:szCs w:val="22"/>
        </w:rPr>
        <w:t xml:space="preserve"> 2019</w:t>
      </w:r>
    </w:p>
    <w:p w:rsidR="00430D75" w:rsidRDefault="00430D75" w:rsidP="00430D75">
      <w:pPr>
        <w:rPr>
          <w:rFonts w:cs="Arial"/>
          <w:szCs w:val="22"/>
        </w:rPr>
      </w:pPr>
    </w:p>
    <w:p w:rsidR="008C62AC" w:rsidRDefault="008C62AC" w:rsidP="00430D75">
      <w:pPr>
        <w:rPr>
          <w:rFonts w:cs="Arial"/>
          <w:szCs w:val="22"/>
        </w:rPr>
      </w:pPr>
    </w:p>
    <w:p w:rsidR="00DC1C32" w:rsidRDefault="000A437D" w:rsidP="00DC1C32">
      <w:pPr>
        <w:rPr>
          <w:rFonts w:ascii="Trebuchet MS" w:hAnsi="Trebuchet MS"/>
          <w:color w:val="000000"/>
          <w:sz w:val="20"/>
        </w:rPr>
      </w:pPr>
      <w:r w:rsidRPr="007A7123">
        <w:rPr>
          <w:rStyle w:val="Fett"/>
          <w:rFonts w:cs="Arial"/>
          <w:color w:val="000000"/>
          <w:sz w:val="28"/>
          <w:szCs w:val="28"/>
          <w:u w:val="single"/>
        </w:rPr>
        <w:t>Als Frau am Bau: Erste</w:t>
      </w:r>
      <w:r w:rsidR="00896B51" w:rsidRPr="007A7123">
        <w:rPr>
          <w:rStyle w:val="Fett"/>
          <w:rFonts w:cs="Arial"/>
          <w:color w:val="000000"/>
          <w:sz w:val="28"/>
          <w:szCs w:val="28"/>
          <w:u w:val="single"/>
        </w:rPr>
        <w:t xml:space="preserve"> Steinmetzin am Linzer Mariendom</w:t>
      </w:r>
    </w:p>
    <w:p w:rsidR="00DC1C32" w:rsidRDefault="00DC1C32" w:rsidP="00DC1C32">
      <w:pPr>
        <w:rPr>
          <w:rFonts w:ascii="Trebuchet MS" w:hAnsi="Trebuchet MS"/>
          <w:color w:val="000000"/>
          <w:sz w:val="20"/>
        </w:rPr>
      </w:pPr>
    </w:p>
    <w:p w:rsidR="008B35D1" w:rsidRDefault="00896B51" w:rsidP="00414CED">
      <w:pPr>
        <w:spacing w:after="120"/>
        <w:rPr>
          <w:rFonts w:cs="Arial"/>
          <w:b/>
          <w:color w:val="000000"/>
          <w:szCs w:val="22"/>
        </w:rPr>
      </w:pPr>
      <w:r>
        <w:rPr>
          <w:rFonts w:cs="Arial"/>
          <w:b/>
          <w:color w:val="000000"/>
          <w:szCs w:val="22"/>
        </w:rPr>
        <w:t xml:space="preserve">Nicht viele Frauen üben den Beruf der Steinmetzin aus. Evangelia </w:t>
      </w:r>
      <w:r w:rsidRPr="001017DB">
        <w:rPr>
          <w:rFonts w:cs="Arial"/>
          <w:b/>
          <w:color w:val="000000"/>
          <w:szCs w:val="22"/>
        </w:rPr>
        <w:t>Papathan</w:t>
      </w:r>
      <w:r w:rsidR="001017DB">
        <w:rPr>
          <w:rFonts w:cs="Arial"/>
          <w:b/>
          <w:color w:val="000000"/>
          <w:szCs w:val="22"/>
        </w:rPr>
        <w:t>a</w:t>
      </w:r>
      <w:r w:rsidRPr="001017DB">
        <w:rPr>
          <w:rFonts w:cs="Arial"/>
          <w:b/>
          <w:color w:val="000000"/>
          <w:szCs w:val="22"/>
        </w:rPr>
        <w:t>siou</w:t>
      </w:r>
      <w:r>
        <w:rPr>
          <w:rFonts w:cs="Arial"/>
          <w:b/>
          <w:color w:val="000000"/>
          <w:szCs w:val="22"/>
        </w:rPr>
        <w:t xml:space="preserve"> ist eine von wenigen. Sie arbeitet seit März 2019 bei der Restaurierung des Turmes </w:t>
      </w:r>
      <w:r w:rsidR="00004D10">
        <w:rPr>
          <w:rFonts w:cs="Arial"/>
          <w:b/>
          <w:color w:val="000000"/>
          <w:szCs w:val="22"/>
        </w:rPr>
        <w:t>am</w:t>
      </w:r>
      <w:r>
        <w:rPr>
          <w:rFonts w:cs="Arial"/>
          <w:b/>
          <w:color w:val="000000"/>
          <w:szCs w:val="22"/>
        </w:rPr>
        <w:t xml:space="preserve"> Linzer Mariendom mit.</w:t>
      </w:r>
    </w:p>
    <w:p w:rsidR="00773DBD" w:rsidRPr="00C123EF" w:rsidRDefault="00773DBD" w:rsidP="00414CED">
      <w:pPr>
        <w:spacing w:after="120"/>
        <w:rPr>
          <w:rFonts w:cs="Arial"/>
          <w:b/>
          <w:color w:val="000000"/>
          <w:sz w:val="8"/>
          <w:szCs w:val="8"/>
        </w:rPr>
      </w:pPr>
    </w:p>
    <w:p w:rsidR="00C123EF" w:rsidRDefault="00773DBD" w:rsidP="00414CED">
      <w:pPr>
        <w:spacing w:after="120"/>
        <w:rPr>
          <w:rFonts w:cs="Arial"/>
          <w:color w:val="000000"/>
          <w:szCs w:val="22"/>
        </w:rPr>
      </w:pPr>
      <w:r>
        <w:rPr>
          <w:rFonts w:cs="Arial"/>
          <w:color w:val="000000"/>
          <w:szCs w:val="22"/>
        </w:rPr>
        <w:t xml:space="preserve">Evangelia </w:t>
      </w:r>
      <w:r w:rsidRPr="001017DB">
        <w:rPr>
          <w:rFonts w:cs="Arial"/>
          <w:color w:val="000000"/>
          <w:szCs w:val="22"/>
        </w:rPr>
        <w:t>Papathanasiou</w:t>
      </w:r>
      <w:r>
        <w:rPr>
          <w:rFonts w:cs="Arial"/>
          <w:color w:val="000000"/>
          <w:szCs w:val="22"/>
        </w:rPr>
        <w:t xml:space="preserve"> ist 30 Jahre alt, Deutsch-Griechin und arbeitet seit</w:t>
      </w:r>
      <w:r w:rsidR="001017DB">
        <w:rPr>
          <w:rFonts w:cs="Arial"/>
          <w:color w:val="000000"/>
          <w:szCs w:val="22"/>
        </w:rPr>
        <w:t xml:space="preserve"> 12. März 2019 an der sehr aufwe</w:t>
      </w:r>
      <w:r>
        <w:rPr>
          <w:rFonts w:cs="Arial"/>
          <w:color w:val="000000"/>
          <w:szCs w:val="22"/>
        </w:rPr>
        <w:t xml:space="preserve">ndigen Restaurierung am Turm des Linzer Mariendomes mit. Zuvor war sie an Baustellen in Griechenland und Deutschland beschäftigt, jedoch immer auf „Montage“, wo sie von Ort zu Ort ziehen musste. Als sie von der Baustelle in Linz Wind bekam, hat sie sich sofort beworben. Seitdem verbringt sie ihre Arbeitszeit teilweise in luftigen Höhen von bis zu 134 Metern – so hoch ist der Turm des </w:t>
      </w:r>
      <w:r w:rsidR="00AB0DAD">
        <w:rPr>
          <w:rFonts w:cs="Arial"/>
          <w:color w:val="000000"/>
          <w:szCs w:val="22"/>
        </w:rPr>
        <w:t>Mariendoms</w:t>
      </w:r>
      <w:r>
        <w:rPr>
          <w:rFonts w:cs="Arial"/>
          <w:color w:val="000000"/>
          <w:szCs w:val="22"/>
        </w:rPr>
        <w:t xml:space="preserve"> in Linz.</w:t>
      </w:r>
    </w:p>
    <w:p w:rsidR="00C123EF" w:rsidRDefault="00C123EF" w:rsidP="00414CED">
      <w:pPr>
        <w:spacing w:after="120"/>
        <w:rPr>
          <w:rFonts w:cs="Arial"/>
          <w:color w:val="000000"/>
          <w:szCs w:val="22"/>
        </w:rPr>
      </w:pPr>
      <w:r>
        <w:rPr>
          <w:rFonts w:cs="Arial"/>
          <w:color w:val="000000"/>
          <w:szCs w:val="22"/>
        </w:rPr>
        <w:t>An ihrer neuen Arbeit gefallen ihr besonders das Konzept der Dombauhütte, einer ständigen Einrichtung zur Erhaltung des Bauwerkes, sowie die Geschichte solcher Gebäude: „So ein Bauwerk beinhaltet alle Gewerke, die gesamte Kunst, die Wissenschaft, die es bis dahin gab. Es ist faszinierend, an so einem Bauwerk teilhaben zu können und mitzuhelfen, dass es weiterbestehen kann“, schwärmt Papathanasiou.</w:t>
      </w:r>
    </w:p>
    <w:p w:rsidR="00C123EF" w:rsidRDefault="00C123EF" w:rsidP="00414CED">
      <w:pPr>
        <w:spacing w:after="120"/>
        <w:rPr>
          <w:rFonts w:cs="Arial"/>
          <w:b/>
          <w:color w:val="000000"/>
          <w:szCs w:val="22"/>
        </w:rPr>
      </w:pPr>
    </w:p>
    <w:p w:rsidR="00C123EF" w:rsidRPr="00C123EF" w:rsidRDefault="00C123EF" w:rsidP="00414CED">
      <w:pPr>
        <w:spacing w:after="120"/>
        <w:rPr>
          <w:rFonts w:cs="Arial"/>
          <w:b/>
          <w:color w:val="000000"/>
          <w:szCs w:val="22"/>
        </w:rPr>
      </w:pPr>
      <w:r w:rsidRPr="00C123EF">
        <w:rPr>
          <w:rFonts w:cs="Arial"/>
          <w:b/>
          <w:color w:val="000000"/>
          <w:szCs w:val="22"/>
        </w:rPr>
        <w:t>Arbeit aus Liebe und Leidenschaft</w:t>
      </w:r>
    </w:p>
    <w:p w:rsidR="00C123EF" w:rsidRDefault="00C123EF" w:rsidP="00414CED">
      <w:pPr>
        <w:spacing w:after="120"/>
        <w:rPr>
          <w:rFonts w:cs="Arial"/>
          <w:color w:val="000000"/>
          <w:szCs w:val="22"/>
        </w:rPr>
      </w:pPr>
      <w:r>
        <w:rPr>
          <w:rFonts w:cs="Arial"/>
          <w:color w:val="000000"/>
          <w:szCs w:val="22"/>
        </w:rPr>
        <w:t xml:space="preserve">„Wenn man da nicht aus Liebe und Leidenschaft arbeitet, macht man das nicht auf Dauer“, weiß </w:t>
      </w:r>
      <w:r w:rsidR="00535CC9">
        <w:rPr>
          <w:rFonts w:cs="Arial"/>
          <w:color w:val="000000"/>
          <w:szCs w:val="22"/>
        </w:rPr>
        <w:t>die gelernte Marmorbildhauerin</w:t>
      </w:r>
      <w:r>
        <w:rPr>
          <w:rFonts w:cs="Arial"/>
          <w:color w:val="000000"/>
          <w:szCs w:val="22"/>
        </w:rPr>
        <w:t xml:space="preserve"> auch um die Härte ihres Berufes. Außerdem brauche es auch handwerkliche Begabung und keine Höhenangst, betont die junge Frau, die nicht viele andere Frauen kennt, die ähnliche Arbeiten beruflich ausüben.</w:t>
      </w:r>
    </w:p>
    <w:p w:rsidR="00B83C13" w:rsidRDefault="00B83C13" w:rsidP="00414CED">
      <w:pPr>
        <w:spacing w:after="120"/>
        <w:rPr>
          <w:rFonts w:cs="Arial"/>
          <w:color w:val="000000"/>
          <w:szCs w:val="22"/>
        </w:rPr>
      </w:pPr>
      <w:r>
        <w:rPr>
          <w:rFonts w:cs="Arial"/>
          <w:color w:val="000000"/>
          <w:szCs w:val="22"/>
        </w:rPr>
        <w:t>Als Frau fühlt sich Evangelia Papathanasiou wohl in einer männerdominierten Branche. In Linz wurde sie gut ins Team aufgenommen. Den einzigen Unterschied zu ihren männlichen Kollegen sieht sie in der körperlichen Stärke. „Aber“, ergänzt die Steinmetzin, „eine Baustelle muss ja sowieso als Ganzes funktionieren, wie ein lebender Organismus. Jeder hat seine Stärken und jeder hilft jedem, da gibt es keine Probleme.“</w:t>
      </w:r>
    </w:p>
    <w:p w:rsidR="00B83C13" w:rsidRDefault="00B83C13" w:rsidP="00414CED">
      <w:pPr>
        <w:spacing w:after="120"/>
        <w:rPr>
          <w:rFonts w:cs="Arial"/>
          <w:color w:val="000000"/>
          <w:szCs w:val="22"/>
        </w:rPr>
      </w:pPr>
    </w:p>
    <w:p w:rsidR="00B83C13" w:rsidRPr="00B83C13" w:rsidRDefault="00B83C13" w:rsidP="00414CED">
      <w:pPr>
        <w:spacing w:after="120"/>
        <w:rPr>
          <w:rFonts w:cs="Arial"/>
          <w:b/>
          <w:color w:val="000000"/>
          <w:szCs w:val="22"/>
        </w:rPr>
      </w:pPr>
      <w:r w:rsidRPr="00B83C13">
        <w:rPr>
          <w:rFonts w:cs="Arial"/>
          <w:b/>
          <w:color w:val="000000"/>
          <w:szCs w:val="22"/>
        </w:rPr>
        <w:t>Die Arbeiten am Mariendom</w:t>
      </w:r>
    </w:p>
    <w:p w:rsidR="00B83C13" w:rsidRDefault="00B83C13" w:rsidP="00414CED">
      <w:pPr>
        <w:spacing w:after="120"/>
        <w:rPr>
          <w:rFonts w:cs="Arial"/>
          <w:color w:val="000000"/>
          <w:szCs w:val="22"/>
        </w:rPr>
      </w:pPr>
      <w:r>
        <w:rPr>
          <w:rFonts w:cs="Arial"/>
          <w:color w:val="000000"/>
          <w:szCs w:val="22"/>
        </w:rPr>
        <w:t>Mit der Öffnung der sogenannten „Zeitkapsel“, die in der Kugel des Turmkreuzes untergebracht war, wurde am 14. Mai unter großem Medieninteresse die Sanierung des Turmes des Mariendoms offiziel</w:t>
      </w:r>
      <w:r w:rsidR="00F17446">
        <w:rPr>
          <w:rFonts w:cs="Arial"/>
          <w:color w:val="000000"/>
          <w:szCs w:val="22"/>
        </w:rPr>
        <w:t xml:space="preserve">l begonnen. Die teilweise vermürbten Steine müssen gefestigt werden. Steine, die weggebrochen sind, werden wieder </w:t>
      </w:r>
      <w:r w:rsidR="00671A64">
        <w:rPr>
          <w:rFonts w:cs="Arial"/>
          <w:color w:val="000000"/>
          <w:szCs w:val="22"/>
        </w:rPr>
        <w:t>an</w:t>
      </w:r>
      <w:r w:rsidR="00F17446">
        <w:rPr>
          <w:rFonts w:cs="Arial"/>
          <w:color w:val="000000"/>
          <w:szCs w:val="22"/>
        </w:rPr>
        <w:t>modelliert, also neu gemacht. Die Patina (dünne Alterungsschicht an der Oberfläche)</w:t>
      </w:r>
      <w:r w:rsidR="00004D10">
        <w:rPr>
          <w:rFonts w:cs="Arial"/>
          <w:color w:val="000000"/>
          <w:szCs w:val="22"/>
        </w:rPr>
        <w:t xml:space="preserve"> von mehr als hundert Jahren wird entfernt und schließlich wird das gesamte Fugennetz erneuert.</w:t>
      </w:r>
    </w:p>
    <w:p w:rsidR="00004D10" w:rsidRDefault="00004D10" w:rsidP="00414CED">
      <w:pPr>
        <w:spacing w:after="120"/>
        <w:rPr>
          <w:rFonts w:cs="Arial"/>
          <w:color w:val="000000"/>
          <w:szCs w:val="22"/>
        </w:rPr>
      </w:pPr>
      <w:r>
        <w:rPr>
          <w:rFonts w:cs="Arial"/>
          <w:color w:val="000000"/>
          <w:szCs w:val="22"/>
        </w:rPr>
        <w:lastRenderedPageBreak/>
        <w:t>Papathan</w:t>
      </w:r>
      <w:r w:rsidR="001017DB">
        <w:rPr>
          <w:rFonts w:cs="Arial"/>
          <w:color w:val="000000"/>
          <w:szCs w:val="22"/>
        </w:rPr>
        <w:t>a</w:t>
      </w:r>
      <w:r>
        <w:rPr>
          <w:rFonts w:cs="Arial"/>
          <w:color w:val="000000"/>
          <w:szCs w:val="22"/>
        </w:rPr>
        <w:t>siou gefallen diese Arbeiten: „Die Arbeit ist schön, es wird nie langweilig, es gibt immer etwas Neues, immer neue Herausforderungen. Wenn ich am Morgen zum Dom komme, freue ich mich, dass ich an diesem wunderschönen Gebäude sein kann.“</w:t>
      </w:r>
    </w:p>
    <w:p w:rsidR="004F6284" w:rsidRDefault="004F6284" w:rsidP="00414CED">
      <w:pPr>
        <w:spacing w:after="120"/>
        <w:rPr>
          <w:rFonts w:cs="Arial"/>
          <w:color w:val="000000"/>
          <w:szCs w:val="22"/>
        </w:rPr>
      </w:pPr>
    </w:p>
    <w:p w:rsidR="004F6284" w:rsidRPr="004F6284" w:rsidRDefault="004F6284" w:rsidP="00414CED">
      <w:pPr>
        <w:spacing w:after="120"/>
        <w:rPr>
          <w:rFonts w:cs="Arial"/>
          <w:b/>
          <w:color w:val="000000"/>
          <w:szCs w:val="22"/>
        </w:rPr>
      </w:pPr>
      <w:r w:rsidRPr="004F6284">
        <w:rPr>
          <w:rFonts w:cs="Arial"/>
          <w:b/>
          <w:color w:val="000000"/>
          <w:szCs w:val="22"/>
        </w:rPr>
        <w:t>Aufgewachsen in Deutschland, Ausbildung in Griechenland</w:t>
      </w:r>
    </w:p>
    <w:p w:rsidR="004F6284" w:rsidRDefault="004F6284" w:rsidP="00414CED">
      <w:pPr>
        <w:spacing w:after="120"/>
        <w:rPr>
          <w:rFonts w:cs="Arial"/>
          <w:color w:val="000000"/>
          <w:szCs w:val="22"/>
        </w:rPr>
      </w:pPr>
      <w:r>
        <w:rPr>
          <w:rFonts w:cs="Arial"/>
          <w:color w:val="000000"/>
          <w:szCs w:val="22"/>
        </w:rPr>
        <w:t xml:space="preserve">Evangelia Papathanasiou wurde 1988 in München geboren, ist dort aufgewachsen und zur Schule gegangen. Von 2008 bis 2011 machte sie auf der griechischen Insel Tinos die Ausbildung zur Marmorbildhauerin an der Berufsschule für Bildende Künste. Anschließend absolvierte sie an der Universität der Bildenden Künste in Athen ihr Diplomstudium der Kunst, das sie 2016 abschloss. </w:t>
      </w:r>
      <w:r w:rsidR="004746B3">
        <w:rPr>
          <w:rFonts w:cs="Arial"/>
          <w:color w:val="000000"/>
          <w:szCs w:val="22"/>
        </w:rPr>
        <w:t>Leistungss</w:t>
      </w:r>
      <w:r>
        <w:rPr>
          <w:rFonts w:cs="Arial"/>
          <w:color w:val="000000"/>
          <w:szCs w:val="22"/>
        </w:rPr>
        <w:t>tipendien und Auszeichnungen begleiteten ihren Bildungswerdegang. Von 2012 bis 2018 waren zei</w:t>
      </w:r>
      <w:r w:rsidR="001017DB">
        <w:rPr>
          <w:rFonts w:cs="Arial"/>
          <w:color w:val="000000"/>
          <w:szCs w:val="22"/>
        </w:rPr>
        <w:t>t</w:t>
      </w:r>
      <w:r>
        <w:rPr>
          <w:rFonts w:cs="Arial"/>
          <w:color w:val="000000"/>
          <w:szCs w:val="22"/>
        </w:rPr>
        <w:t>genössische Kunst, Malerei und Bildhauerei von Papathanasiou in Einzel- und Gruppenausstellungen in mehreren Ländern zu sehen. Die letzten beiden Jahre war sie beruflich als Steinrestauratorin in Deutschl</w:t>
      </w:r>
      <w:r w:rsidR="00535CC9">
        <w:rPr>
          <w:rFonts w:cs="Arial"/>
          <w:color w:val="000000"/>
          <w:szCs w:val="22"/>
        </w:rPr>
        <w:t>and angestellt und arbeitete unter anderem an der Ritterstiftskirche in Bad Wimpfen und am Burgturm in Sinsheim</w:t>
      </w:r>
      <w:r w:rsidR="004D0173">
        <w:rPr>
          <w:rFonts w:cs="Arial"/>
          <w:color w:val="000000"/>
          <w:szCs w:val="22"/>
        </w:rPr>
        <w:t xml:space="preserve"> im Bundesland Baden-Württemberg</w:t>
      </w:r>
      <w:r w:rsidR="00535CC9">
        <w:rPr>
          <w:rFonts w:cs="Arial"/>
          <w:color w:val="000000"/>
          <w:szCs w:val="22"/>
        </w:rPr>
        <w:t>.</w:t>
      </w:r>
    </w:p>
    <w:p w:rsidR="00535CC9" w:rsidRDefault="00535CC9" w:rsidP="00414CED">
      <w:pPr>
        <w:spacing w:after="120"/>
        <w:rPr>
          <w:rFonts w:cs="Arial"/>
          <w:color w:val="000000"/>
          <w:szCs w:val="22"/>
        </w:rPr>
      </w:pPr>
      <w:r>
        <w:rPr>
          <w:rFonts w:cs="Arial"/>
          <w:color w:val="000000"/>
          <w:szCs w:val="22"/>
        </w:rPr>
        <w:t>An Linz gefällt ihr vor allem das Angebot an Kunst: „Linz hat an jeder möglichen Kunst etwas zu bieten. Von Malerei über Plastik, Theater, Musik, alles gibt es hier. Deshalb ist es auch außerhalb des Arbeitsplatzes ein sehr schöner Ort zu leben. Ich denke, ich werde mich schnell zu Hause fühlen hier.“</w:t>
      </w:r>
    </w:p>
    <w:p w:rsidR="00FC2B8D" w:rsidRDefault="00FC2B8D" w:rsidP="00414CED">
      <w:pPr>
        <w:spacing w:after="120"/>
        <w:rPr>
          <w:rFonts w:cs="Arial"/>
          <w:color w:val="000000"/>
          <w:szCs w:val="22"/>
        </w:rPr>
      </w:pPr>
    </w:p>
    <w:p w:rsidR="00FC2B8D" w:rsidRDefault="00FC2B8D" w:rsidP="00414CED">
      <w:pPr>
        <w:spacing w:after="120"/>
        <w:rPr>
          <w:rFonts w:cs="Arial"/>
          <w:color w:val="000000"/>
          <w:szCs w:val="22"/>
        </w:rPr>
      </w:pPr>
    </w:p>
    <w:p w:rsidR="00FC2B8D" w:rsidRPr="00FC2B8D" w:rsidRDefault="00FC2B8D" w:rsidP="00414CED">
      <w:pPr>
        <w:spacing w:after="120"/>
        <w:rPr>
          <w:rFonts w:cs="Arial"/>
          <w:b/>
          <w:color w:val="000000"/>
          <w:szCs w:val="22"/>
        </w:rPr>
      </w:pPr>
      <w:r w:rsidRPr="00FC2B8D">
        <w:rPr>
          <w:rFonts w:cs="Arial"/>
          <w:b/>
          <w:color w:val="000000"/>
          <w:szCs w:val="22"/>
        </w:rPr>
        <w:t xml:space="preserve">Fotos: Credit siehe jeweiliges Foto </w:t>
      </w:r>
      <w:r w:rsidR="009D459E">
        <w:rPr>
          <w:rFonts w:cs="Arial"/>
          <w:b/>
          <w:color w:val="000000"/>
          <w:szCs w:val="22"/>
        </w:rPr>
        <w:t>–</w:t>
      </w:r>
      <w:r w:rsidRPr="00FC2B8D">
        <w:rPr>
          <w:rFonts w:cs="Arial"/>
          <w:b/>
          <w:color w:val="000000"/>
          <w:szCs w:val="22"/>
        </w:rPr>
        <w:t xml:space="preserve"> honorarfrei</w:t>
      </w:r>
      <w:r w:rsidR="009D459E">
        <w:rPr>
          <w:rFonts w:cs="Arial"/>
          <w:b/>
          <w:color w:val="000000"/>
          <w:szCs w:val="22"/>
        </w:rPr>
        <w:t xml:space="preserve"> bei Quellenangabe</w:t>
      </w:r>
    </w:p>
    <w:p w:rsidR="00535CC9" w:rsidRDefault="00535CC9" w:rsidP="00414CED">
      <w:pPr>
        <w:spacing w:after="120"/>
        <w:rPr>
          <w:rFonts w:cs="Arial"/>
          <w:color w:val="000000"/>
          <w:szCs w:val="22"/>
        </w:rPr>
      </w:pPr>
    </w:p>
    <w:p w:rsidR="00535CC9" w:rsidRDefault="00FC2B8D" w:rsidP="00414CED">
      <w:pPr>
        <w:spacing w:after="120"/>
        <w:rPr>
          <w:rFonts w:cs="Arial"/>
          <w:color w:val="000000"/>
          <w:szCs w:val="22"/>
        </w:rPr>
      </w:pPr>
      <w:r>
        <w:rPr>
          <w:rFonts w:cs="Arial"/>
          <w:color w:val="000000"/>
          <w:szCs w:val="22"/>
        </w:rPr>
        <w:t xml:space="preserve">Foto 1: </w:t>
      </w:r>
      <w:r w:rsidR="004D67EB">
        <w:rPr>
          <w:rFonts w:cs="Arial"/>
          <w:color w:val="000000"/>
          <w:szCs w:val="22"/>
        </w:rPr>
        <w:t>Evangelia Papathanasiou arbeitet am Linzer Mariendom in luftiger Höhe. © Mariendom Linz</w:t>
      </w:r>
    </w:p>
    <w:p w:rsidR="00FC2B8D" w:rsidRDefault="00FC2B8D" w:rsidP="00414CED">
      <w:pPr>
        <w:spacing w:after="120"/>
        <w:rPr>
          <w:rFonts w:cs="Arial"/>
          <w:color w:val="000000"/>
          <w:szCs w:val="22"/>
        </w:rPr>
      </w:pPr>
      <w:r>
        <w:rPr>
          <w:rFonts w:cs="Arial"/>
          <w:color w:val="000000"/>
          <w:szCs w:val="22"/>
        </w:rPr>
        <w:t>Foto 2:</w:t>
      </w:r>
      <w:r w:rsidR="004D67EB">
        <w:rPr>
          <w:rFonts w:cs="Arial"/>
          <w:color w:val="000000"/>
          <w:szCs w:val="22"/>
        </w:rPr>
        <w:t xml:space="preserve"> Steinmetzin Evangelia Papathanasiou bei der Arbeit in der Dombauhütte. © Diözese Linz / Fürlinger</w:t>
      </w:r>
    </w:p>
    <w:p w:rsidR="00004D10" w:rsidRDefault="00004D10" w:rsidP="00414CED">
      <w:pPr>
        <w:spacing w:after="120"/>
        <w:rPr>
          <w:rFonts w:cs="Arial"/>
          <w:color w:val="000000"/>
          <w:szCs w:val="22"/>
        </w:rPr>
      </w:pPr>
    </w:p>
    <w:p w:rsidR="00B83C13" w:rsidRPr="00C123EF" w:rsidRDefault="00B83C13" w:rsidP="00414CED">
      <w:pPr>
        <w:spacing w:after="120"/>
        <w:rPr>
          <w:rFonts w:cs="Arial"/>
          <w:color w:val="000000"/>
          <w:szCs w:val="22"/>
        </w:rPr>
      </w:pPr>
    </w:p>
    <w:p w:rsidR="00C123EF" w:rsidRDefault="00C123EF" w:rsidP="00414CED">
      <w:pPr>
        <w:spacing w:after="120"/>
        <w:rPr>
          <w:rFonts w:cs="Arial"/>
          <w:color w:val="000000"/>
          <w:szCs w:val="22"/>
        </w:rPr>
      </w:pPr>
    </w:p>
    <w:p w:rsidR="00773DBD" w:rsidRPr="00773DBD" w:rsidRDefault="00773DBD" w:rsidP="00414CED">
      <w:pPr>
        <w:spacing w:after="120"/>
        <w:rPr>
          <w:rFonts w:cs="Arial"/>
          <w:color w:val="000000"/>
          <w:szCs w:val="22"/>
        </w:rPr>
      </w:pPr>
    </w:p>
    <w:sectPr w:rsidR="00773DBD" w:rsidRPr="00773DBD" w:rsidSect="001567C9">
      <w:headerReference w:type="even" r:id="rId6"/>
      <w:headerReference w:type="default" r:id="rId7"/>
      <w:footerReference w:type="even" r:id="rId8"/>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07B" w:rsidRDefault="0041707B">
      <w:r>
        <w:separator/>
      </w:r>
    </w:p>
  </w:endnote>
  <w:endnote w:type="continuationSeparator" w:id="0">
    <w:p w:rsidR="0041707B" w:rsidRDefault="0041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41707B">
      <w:tc>
        <w:tcPr>
          <w:tcW w:w="2197" w:type="dxa"/>
        </w:tcPr>
        <w:p w:rsidR="0041707B" w:rsidRDefault="0041707B" w:rsidP="00CF37D2">
          <w:pPr>
            <w:pStyle w:val="Fuzeile"/>
            <w:rPr>
              <w:sz w:val="16"/>
            </w:rPr>
          </w:pPr>
          <w:r>
            <w:rPr>
              <w:sz w:val="16"/>
            </w:rPr>
            <w:t>Diözese Linz</w:t>
          </w:r>
        </w:p>
        <w:p w:rsidR="0041707B" w:rsidRDefault="0041707B" w:rsidP="00CF37D2">
          <w:pPr>
            <w:pStyle w:val="Fuzeile"/>
            <w:rPr>
              <w:sz w:val="16"/>
            </w:rPr>
          </w:pPr>
          <w:r>
            <w:rPr>
              <w:sz w:val="16"/>
            </w:rPr>
            <w:t>Kommunikation/Presse</w:t>
          </w:r>
        </w:p>
        <w:p w:rsidR="0041707B" w:rsidRDefault="0041707B" w:rsidP="00CF37D2">
          <w:pPr>
            <w:pStyle w:val="Fuzeile"/>
            <w:rPr>
              <w:sz w:val="16"/>
            </w:rPr>
          </w:pPr>
          <w:r>
            <w:rPr>
              <w:sz w:val="16"/>
            </w:rPr>
            <w:t>Verantwortlich:</w:t>
          </w:r>
        </w:p>
        <w:p w:rsidR="0041707B" w:rsidRDefault="0041707B" w:rsidP="00CF37D2">
          <w:pPr>
            <w:pStyle w:val="Fuzeile"/>
            <w:rPr>
              <w:sz w:val="16"/>
            </w:rPr>
          </w:pPr>
          <w:r>
            <w:rPr>
              <w:sz w:val="16"/>
            </w:rPr>
            <w:t xml:space="preserve">Michael Kraml </w:t>
          </w:r>
        </w:p>
      </w:tc>
      <w:tc>
        <w:tcPr>
          <w:tcW w:w="2551" w:type="dxa"/>
        </w:tcPr>
        <w:p w:rsidR="0041707B" w:rsidRDefault="0041707B" w:rsidP="00CF37D2">
          <w:pPr>
            <w:pStyle w:val="Fuzeile"/>
            <w:ind w:left="-70"/>
            <w:rPr>
              <w:sz w:val="16"/>
            </w:rPr>
          </w:pPr>
          <w:r>
            <w:rPr>
              <w:sz w:val="16"/>
            </w:rPr>
            <w:t>4021 Linz</w:t>
          </w:r>
        </w:p>
        <w:p w:rsidR="0041707B" w:rsidRDefault="0041707B" w:rsidP="00CF37D2">
          <w:pPr>
            <w:pStyle w:val="Fuzeile"/>
            <w:ind w:left="-70"/>
            <w:rPr>
              <w:sz w:val="16"/>
            </w:rPr>
          </w:pPr>
          <w:r>
            <w:rPr>
              <w:sz w:val="16"/>
            </w:rPr>
            <w:t>Herrenstraße 19, Pf. 251</w:t>
          </w:r>
        </w:p>
        <w:p w:rsidR="0041707B" w:rsidRDefault="0041707B" w:rsidP="00CF37D2">
          <w:pPr>
            <w:pStyle w:val="Fuzeile"/>
            <w:ind w:left="-70"/>
            <w:rPr>
              <w:sz w:val="16"/>
            </w:rPr>
          </w:pPr>
          <w:r>
            <w:rPr>
              <w:sz w:val="16"/>
            </w:rPr>
            <w:t>Telefon 0732 / 772676 - 1130</w:t>
          </w:r>
        </w:p>
        <w:p w:rsidR="0041707B" w:rsidRDefault="0041707B" w:rsidP="00CF37D2">
          <w:pPr>
            <w:pStyle w:val="Fuzeile"/>
            <w:ind w:left="-70"/>
            <w:rPr>
              <w:sz w:val="16"/>
            </w:rPr>
          </w:pPr>
          <w:r>
            <w:rPr>
              <w:sz w:val="16"/>
            </w:rPr>
            <w:t>Fax 0732 / 772676 - 1175</w:t>
          </w:r>
        </w:p>
      </w:tc>
      <w:tc>
        <w:tcPr>
          <w:tcW w:w="4462" w:type="dxa"/>
        </w:tcPr>
        <w:p w:rsidR="0041707B" w:rsidRDefault="0041707B" w:rsidP="00CF37D2">
          <w:pPr>
            <w:pStyle w:val="Fuzeile"/>
            <w:rPr>
              <w:sz w:val="16"/>
            </w:rPr>
          </w:pPr>
          <w:r>
            <w:rPr>
              <w:sz w:val="16"/>
            </w:rPr>
            <w:t xml:space="preserve">E-Mail: </w:t>
          </w:r>
          <w:hyperlink r:id="rId1" w:history="1">
            <w:r>
              <w:rPr>
                <w:rStyle w:val="Hyperlink"/>
                <w:sz w:val="16"/>
              </w:rPr>
              <w:t>presse@dioezese-linz.at</w:t>
            </w:r>
          </w:hyperlink>
        </w:p>
        <w:p w:rsidR="0041707B" w:rsidRDefault="0041707B"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rsidP="00CF37D2">
          <w:pPr>
            <w:pStyle w:val="Fuzeile"/>
            <w:rPr>
              <w:sz w:val="16"/>
            </w:rPr>
          </w:pPr>
        </w:p>
        <w:p w:rsidR="0041707B" w:rsidRDefault="0041707B" w:rsidP="00CF37D2">
          <w:pPr>
            <w:pStyle w:val="Fuzeile"/>
            <w:rPr>
              <w:sz w:val="16"/>
            </w:rPr>
          </w:pPr>
          <w:r>
            <w:rPr>
              <w:sz w:val="16"/>
            </w:rPr>
            <w:t>Offenlegung: www.dioezese-linz.at/offenlegung</w:t>
          </w:r>
        </w:p>
      </w:tc>
    </w:tr>
  </w:tbl>
  <w:p w:rsidR="0041707B" w:rsidRDefault="0041707B"/>
  <w:p w:rsidR="0041707B" w:rsidRDefault="0041707B">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41707B" w:rsidTr="00714F83">
      <w:tc>
        <w:tcPr>
          <w:tcW w:w="2124" w:type="dxa"/>
        </w:tcPr>
        <w:p w:rsidR="0041707B" w:rsidRDefault="0041707B">
          <w:pPr>
            <w:pStyle w:val="Fuzeile"/>
            <w:rPr>
              <w:sz w:val="16"/>
            </w:rPr>
          </w:pPr>
          <w:r>
            <w:rPr>
              <w:sz w:val="16"/>
            </w:rPr>
            <w:t>Diözese Linz</w:t>
          </w:r>
        </w:p>
        <w:p w:rsidR="0041707B" w:rsidRDefault="0041707B">
          <w:pPr>
            <w:pStyle w:val="Fuzeile"/>
            <w:rPr>
              <w:sz w:val="16"/>
            </w:rPr>
          </w:pPr>
          <w:r>
            <w:rPr>
              <w:sz w:val="16"/>
            </w:rPr>
            <w:t>Kommunikation/Presse</w:t>
          </w:r>
        </w:p>
        <w:p w:rsidR="0041707B" w:rsidRDefault="0041707B">
          <w:pPr>
            <w:pStyle w:val="Fuzeile"/>
            <w:rPr>
              <w:sz w:val="16"/>
            </w:rPr>
          </w:pPr>
          <w:r>
            <w:rPr>
              <w:sz w:val="16"/>
            </w:rPr>
            <w:t>Verantwortlich:</w:t>
          </w:r>
        </w:p>
        <w:p w:rsidR="0041707B" w:rsidRDefault="0041707B">
          <w:pPr>
            <w:pStyle w:val="Fuzeile"/>
            <w:rPr>
              <w:sz w:val="16"/>
            </w:rPr>
          </w:pPr>
          <w:r>
            <w:rPr>
              <w:sz w:val="16"/>
            </w:rPr>
            <w:t xml:space="preserve">Michael Kraml </w:t>
          </w:r>
        </w:p>
      </w:tc>
      <w:tc>
        <w:tcPr>
          <w:tcW w:w="2551" w:type="dxa"/>
        </w:tcPr>
        <w:p w:rsidR="0041707B" w:rsidRDefault="0041707B" w:rsidP="00714F83">
          <w:pPr>
            <w:pStyle w:val="Fuzeile"/>
            <w:ind w:left="-70"/>
            <w:rPr>
              <w:sz w:val="16"/>
            </w:rPr>
          </w:pPr>
          <w:r>
            <w:rPr>
              <w:sz w:val="16"/>
            </w:rPr>
            <w:t>4021 Linz</w:t>
          </w:r>
        </w:p>
        <w:p w:rsidR="0041707B" w:rsidRDefault="0041707B" w:rsidP="00714F83">
          <w:pPr>
            <w:pStyle w:val="Fuzeile"/>
            <w:ind w:left="-70"/>
            <w:rPr>
              <w:sz w:val="16"/>
            </w:rPr>
          </w:pPr>
          <w:r>
            <w:rPr>
              <w:sz w:val="16"/>
            </w:rPr>
            <w:t>Herrenstraße 19, Pf. 251</w:t>
          </w:r>
        </w:p>
        <w:p w:rsidR="0041707B" w:rsidRDefault="0041707B" w:rsidP="00714F83">
          <w:pPr>
            <w:pStyle w:val="Fuzeile"/>
            <w:ind w:left="-70"/>
            <w:rPr>
              <w:sz w:val="16"/>
            </w:rPr>
          </w:pPr>
          <w:r>
            <w:rPr>
              <w:sz w:val="16"/>
            </w:rPr>
            <w:t>Telefon 0732 / 772676 - 1130</w:t>
          </w:r>
        </w:p>
        <w:p w:rsidR="0041707B" w:rsidRDefault="0041707B" w:rsidP="00714F83">
          <w:pPr>
            <w:pStyle w:val="Fuzeile"/>
            <w:ind w:left="-70"/>
            <w:rPr>
              <w:sz w:val="16"/>
            </w:rPr>
          </w:pPr>
          <w:r>
            <w:rPr>
              <w:sz w:val="16"/>
            </w:rPr>
            <w:t>Fax 0732 / 772676 - 1175</w:t>
          </w:r>
        </w:p>
      </w:tc>
      <w:tc>
        <w:tcPr>
          <w:tcW w:w="4462" w:type="dxa"/>
        </w:tcPr>
        <w:p w:rsidR="0041707B" w:rsidRDefault="0041707B">
          <w:pPr>
            <w:pStyle w:val="Fuzeile"/>
            <w:rPr>
              <w:sz w:val="16"/>
            </w:rPr>
          </w:pPr>
          <w:r>
            <w:rPr>
              <w:sz w:val="16"/>
            </w:rPr>
            <w:t xml:space="preserve">E-Mail: </w:t>
          </w:r>
          <w:hyperlink r:id="rId1" w:history="1">
            <w:r>
              <w:rPr>
                <w:rStyle w:val="Hyperlink"/>
                <w:sz w:val="16"/>
              </w:rPr>
              <w:t>presse@dioezese-linz.at</w:t>
            </w:r>
          </w:hyperlink>
        </w:p>
        <w:p w:rsidR="0041707B" w:rsidRDefault="0041707B">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pPr>
            <w:pStyle w:val="Fuzeile"/>
            <w:rPr>
              <w:sz w:val="16"/>
            </w:rPr>
          </w:pPr>
        </w:p>
        <w:p w:rsidR="0041707B" w:rsidRDefault="0041707B">
          <w:pPr>
            <w:pStyle w:val="Fuzeile"/>
            <w:rPr>
              <w:sz w:val="16"/>
            </w:rPr>
          </w:pPr>
          <w:r>
            <w:rPr>
              <w:sz w:val="16"/>
            </w:rPr>
            <w:t>Offenlegung: www.dioezese-linz.at/offenlegung</w:t>
          </w:r>
        </w:p>
      </w:tc>
    </w:tr>
  </w:tbl>
  <w:p w:rsidR="0041707B" w:rsidRDefault="0041707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07B" w:rsidRDefault="0041707B">
      <w:r>
        <w:separator/>
      </w:r>
    </w:p>
  </w:footnote>
  <w:footnote w:type="continuationSeparator" w:id="0">
    <w:p w:rsidR="0041707B" w:rsidRDefault="00417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41707B" w:rsidRDefault="0041707B">
    <w:pPr>
      <w:pStyle w:val="Kopfzeile"/>
      <w:jc w:val="right"/>
      <w:rPr>
        <w:sz w:val="24"/>
      </w:rPr>
    </w:pPr>
  </w:p>
  <w:p w:rsidR="0041707B" w:rsidRDefault="0041707B">
    <w:pPr>
      <w:pStyle w:val="Kopfzeile"/>
      <w:jc w:val="right"/>
      <w:rPr>
        <w:sz w:val="24"/>
      </w:rPr>
    </w:pPr>
  </w:p>
  <w:p w:rsidR="0041707B" w:rsidRDefault="0041707B">
    <w:pPr>
      <w:pStyle w:val="Kopfzeile"/>
      <w:spacing w:before="60"/>
      <w:ind w:right="-57"/>
      <w:jc w:val="right"/>
      <w:rPr>
        <w:spacing w:val="70"/>
        <w:sz w:val="24"/>
      </w:rPr>
    </w:pPr>
    <w:r>
      <w:rPr>
        <w:b/>
        <w:spacing w:val="70"/>
        <w:sz w:val="24"/>
      </w:rPr>
      <w:t>Pressemitteilung</w:t>
    </w:r>
  </w:p>
  <w:p w:rsidR="0041707B" w:rsidRDefault="0041707B">
    <w:pPr>
      <w:pStyle w:val="Kopfzeile"/>
      <w:spacing w:before="60"/>
      <w:jc w:val="right"/>
      <w:rPr>
        <w:sz w:val="20"/>
      </w:rPr>
    </w:pPr>
  </w:p>
  <w:p w:rsidR="0041707B" w:rsidRDefault="0041707B">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0334C"/>
    <w:rsid w:val="00004D10"/>
    <w:rsid w:val="0004157D"/>
    <w:rsid w:val="00050579"/>
    <w:rsid w:val="0005577C"/>
    <w:rsid w:val="00057943"/>
    <w:rsid w:val="000603BD"/>
    <w:rsid w:val="00060EB5"/>
    <w:rsid w:val="000A437D"/>
    <w:rsid w:val="000A5E55"/>
    <w:rsid w:val="000B3CAF"/>
    <w:rsid w:val="000D7BBD"/>
    <w:rsid w:val="001017DB"/>
    <w:rsid w:val="00114C13"/>
    <w:rsid w:val="00134CC4"/>
    <w:rsid w:val="00141001"/>
    <w:rsid w:val="001558EC"/>
    <w:rsid w:val="001567C9"/>
    <w:rsid w:val="00171259"/>
    <w:rsid w:val="0018480F"/>
    <w:rsid w:val="001A303B"/>
    <w:rsid w:val="001B4C2E"/>
    <w:rsid w:val="001B6CDC"/>
    <w:rsid w:val="001C5DDA"/>
    <w:rsid w:val="001E4373"/>
    <w:rsid w:val="001E62E6"/>
    <w:rsid w:val="001F3E9F"/>
    <w:rsid w:val="00206535"/>
    <w:rsid w:val="002402FC"/>
    <w:rsid w:val="00254A9E"/>
    <w:rsid w:val="00273327"/>
    <w:rsid w:val="0027546D"/>
    <w:rsid w:val="0028783E"/>
    <w:rsid w:val="00294CE2"/>
    <w:rsid w:val="002A708B"/>
    <w:rsid w:val="002E5529"/>
    <w:rsid w:val="002E776A"/>
    <w:rsid w:val="002F3701"/>
    <w:rsid w:val="003336FA"/>
    <w:rsid w:val="00335B12"/>
    <w:rsid w:val="0035494B"/>
    <w:rsid w:val="00366248"/>
    <w:rsid w:val="003726D8"/>
    <w:rsid w:val="00380038"/>
    <w:rsid w:val="003B1666"/>
    <w:rsid w:val="003B1755"/>
    <w:rsid w:val="003B68EA"/>
    <w:rsid w:val="003D61BB"/>
    <w:rsid w:val="003E5842"/>
    <w:rsid w:val="00414CED"/>
    <w:rsid w:val="0041707B"/>
    <w:rsid w:val="00430D75"/>
    <w:rsid w:val="00437063"/>
    <w:rsid w:val="00437D54"/>
    <w:rsid w:val="00454A11"/>
    <w:rsid w:val="004746B3"/>
    <w:rsid w:val="004B7368"/>
    <w:rsid w:val="004C02C3"/>
    <w:rsid w:val="004C0372"/>
    <w:rsid w:val="004D0173"/>
    <w:rsid w:val="004D2A6C"/>
    <w:rsid w:val="004D67EB"/>
    <w:rsid w:val="004E6F4E"/>
    <w:rsid w:val="004F6284"/>
    <w:rsid w:val="005067CB"/>
    <w:rsid w:val="00512BBB"/>
    <w:rsid w:val="0052290A"/>
    <w:rsid w:val="00535CC9"/>
    <w:rsid w:val="00537D1F"/>
    <w:rsid w:val="00542BEA"/>
    <w:rsid w:val="005447F9"/>
    <w:rsid w:val="00560C15"/>
    <w:rsid w:val="00562863"/>
    <w:rsid w:val="00567B3E"/>
    <w:rsid w:val="0057069F"/>
    <w:rsid w:val="005C6025"/>
    <w:rsid w:val="005D6F60"/>
    <w:rsid w:val="005E0F0B"/>
    <w:rsid w:val="00601035"/>
    <w:rsid w:val="00607C5E"/>
    <w:rsid w:val="00617E93"/>
    <w:rsid w:val="006336BB"/>
    <w:rsid w:val="00670B9B"/>
    <w:rsid w:val="00671A64"/>
    <w:rsid w:val="00673A81"/>
    <w:rsid w:val="0067643B"/>
    <w:rsid w:val="00694620"/>
    <w:rsid w:val="006B19B3"/>
    <w:rsid w:val="006B45DA"/>
    <w:rsid w:val="00701B2B"/>
    <w:rsid w:val="00712417"/>
    <w:rsid w:val="00714F83"/>
    <w:rsid w:val="00717CED"/>
    <w:rsid w:val="0072426E"/>
    <w:rsid w:val="00741F48"/>
    <w:rsid w:val="00770B66"/>
    <w:rsid w:val="00773DBD"/>
    <w:rsid w:val="00777E4E"/>
    <w:rsid w:val="007803D4"/>
    <w:rsid w:val="0078111C"/>
    <w:rsid w:val="007A7123"/>
    <w:rsid w:val="007D07C4"/>
    <w:rsid w:val="007D38DC"/>
    <w:rsid w:val="007E6CC2"/>
    <w:rsid w:val="00807C90"/>
    <w:rsid w:val="00813308"/>
    <w:rsid w:val="008355DE"/>
    <w:rsid w:val="00855AE0"/>
    <w:rsid w:val="008964B6"/>
    <w:rsid w:val="00896B51"/>
    <w:rsid w:val="008A5750"/>
    <w:rsid w:val="008A5D70"/>
    <w:rsid w:val="008A6DBC"/>
    <w:rsid w:val="008B35D1"/>
    <w:rsid w:val="008C62AC"/>
    <w:rsid w:val="008D3993"/>
    <w:rsid w:val="008E01D7"/>
    <w:rsid w:val="008E5E4B"/>
    <w:rsid w:val="00910493"/>
    <w:rsid w:val="00924141"/>
    <w:rsid w:val="00931DD9"/>
    <w:rsid w:val="00934938"/>
    <w:rsid w:val="0093496A"/>
    <w:rsid w:val="0094025B"/>
    <w:rsid w:val="00956261"/>
    <w:rsid w:val="009665A9"/>
    <w:rsid w:val="00967A7D"/>
    <w:rsid w:val="00967AA0"/>
    <w:rsid w:val="009754C6"/>
    <w:rsid w:val="009818F2"/>
    <w:rsid w:val="00996688"/>
    <w:rsid w:val="00997A4A"/>
    <w:rsid w:val="009D459E"/>
    <w:rsid w:val="00A01B7A"/>
    <w:rsid w:val="00A27811"/>
    <w:rsid w:val="00A566BB"/>
    <w:rsid w:val="00A666D3"/>
    <w:rsid w:val="00A67E61"/>
    <w:rsid w:val="00A916F9"/>
    <w:rsid w:val="00AB0DAD"/>
    <w:rsid w:val="00AC6FE0"/>
    <w:rsid w:val="00AE0EBF"/>
    <w:rsid w:val="00B07B58"/>
    <w:rsid w:val="00B275A8"/>
    <w:rsid w:val="00B40A0E"/>
    <w:rsid w:val="00B42977"/>
    <w:rsid w:val="00B566A2"/>
    <w:rsid w:val="00B57DFC"/>
    <w:rsid w:val="00B57F44"/>
    <w:rsid w:val="00B66C75"/>
    <w:rsid w:val="00B735AC"/>
    <w:rsid w:val="00B83C13"/>
    <w:rsid w:val="00B934BA"/>
    <w:rsid w:val="00B97EE3"/>
    <w:rsid w:val="00BB7EA2"/>
    <w:rsid w:val="00BC5FA1"/>
    <w:rsid w:val="00BD1252"/>
    <w:rsid w:val="00BF19EB"/>
    <w:rsid w:val="00BF5495"/>
    <w:rsid w:val="00C030E5"/>
    <w:rsid w:val="00C123EF"/>
    <w:rsid w:val="00C12903"/>
    <w:rsid w:val="00C276A7"/>
    <w:rsid w:val="00C934B4"/>
    <w:rsid w:val="00CA276F"/>
    <w:rsid w:val="00CA2DE5"/>
    <w:rsid w:val="00CB6BF2"/>
    <w:rsid w:val="00CB7487"/>
    <w:rsid w:val="00CB767C"/>
    <w:rsid w:val="00CE581C"/>
    <w:rsid w:val="00CE7E65"/>
    <w:rsid w:val="00CF1BA7"/>
    <w:rsid w:val="00CF37D2"/>
    <w:rsid w:val="00CF406A"/>
    <w:rsid w:val="00D31CCE"/>
    <w:rsid w:val="00D40D3C"/>
    <w:rsid w:val="00D53FF1"/>
    <w:rsid w:val="00D91F70"/>
    <w:rsid w:val="00DA3A44"/>
    <w:rsid w:val="00DC1C32"/>
    <w:rsid w:val="00DD658C"/>
    <w:rsid w:val="00DE6325"/>
    <w:rsid w:val="00DE6B8C"/>
    <w:rsid w:val="00DE754D"/>
    <w:rsid w:val="00DF6FC9"/>
    <w:rsid w:val="00E168C4"/>
    <w:rsid w:val="00E17A71"/>
    <w:rsid w:val="00E2542D"/>
    <w:rsid w:val="00E34CCC"/>
    <w:rsid w:val="00E52B8D"/>
    <w:rsid w:val="00E6158D"/>
    <w:rsid w:val="00E709D6"/>
    <w:rsid w:val="00E73440"/>
    <w:rsid w:val="00E86A99"/>
    <w:rsid w:val="00EA10DA"/>
    <w:rsid w:val="00EC4032"/>
    <w:rsid w:val="00EC556A"/>
    <w:rsid w:val="00ED32A8"/>
    <w:rsid w:val="00EF24DD"/>
    <w:rsid w:val="00F17446"/>
    <w:rsid w:val="00F17F92"/>
    <w:rsid w:val="00F4180A"/>
    <w:rsid w:val="00F454E0"/>
    <w:rsid w:val="00F71756"/>
    <w:rsid w:val="00F94E89"/>
    <w:rsid w:val="00FB4DF1"/>
    <w:rsid w:val="00FC2B8D"/>
    <w:rsid w:val="00FC69D9"/>
    <w:rsid w:val="00FE476B"/>
    <w:rsid w:val="00FF2B1E"/>
    <w:rsid w:val="00FF3361"/>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F02A96"/>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427426">
      <w:bodyDiv w:val="1"/>
      <w:marLeft w:val="0"/>
      <w:marRight w:val="0"/>
      <w:marTop w:val="0"/>
      <w:marBottom w:val="0"/>
      <w:divBdr>
        <w:top w:val="none" w:sz="0" w:space="0" w:color="auto"/>
        <w:left w:val="none" w:sz="0" w:space="0" w:color="auto"/>
        <w:bottom w:val="none" w:sz="0" w:space="0" w:color="auto"/>
        <w:right w:val="none" w:sz="0" w:space="0" w:color="auto"/>
      </w:divBdr>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573</Words>
  <Characters>3614</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4179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15</cp:revision>
  <cp:lastPrinted>2019-05-16T14:02:00Z</cp:lastPrinted>
  <dcterms:created xsi:type="dcterms:W3CDTF">2019-05-16T12:59:00Z</dcterms:created>
  <dcterms:modified xsi:type="dcterms:W3CDTF">2019-05-21T07:27:00Z</dcterms:modified>
</cp:coreProperties>
</file>