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91504" w14:textId="77777777" w:rsidR="003C3212" w:rsidRPr="00634538" w:rsidRDefault="003C3212" w:rsidP="003C3212">
      <w:pPr>
        <w:jc w:val="center"/>
        <w:rPr>
          <w:rFonts w:ascii="Trebuchet MS" w:eastAsia="Times New Roman" w:hAnsi="Trebuchet MS"/>
          <w:sz w:val="32"/>
          <w:szCs w:val="32"/>
        </w:rPr>
      </w:pPr>
      <w:r w:rsidRPr="00634538">
        <w:rPr>
          <w:rFonts w:ascii="Trebuchet MS" w:eastAsia="Times New Roman" w:hAnsi="Trebuchet MS"/>
          <w:b/>
          <w:bCs/>
          <w:sz w:val="32"/>
          <w:szCs w:val="32"/>
        </w:rPr>
        <w:t>Informationen für Brautpaare</w:t>
      </w:r>
    </w:p>
    <w:p w14:paraId="01A807A2" w14:textId="77777777" w:rsidR="003C3212" w:rsidRPr="00825B06" w:rsidRDefault="003C3212" w:rsidP="003C3212">
      <w:pPr>
        <w:rPr>
          <w:sz w:val="16"/>
          <w:szCs w:val="16"/>
        </w:rPr>
      </w:pPr>
    </w:p>
    <w:p w14:paraId="263988C7" w14:textId="77777777" w:rsidR="003C3212" w:rsidRPr="00634538" w:rsidRDefault="003C3212" w:rsidP="00825B06">
      <w:pPr>
        <w:jc w:val="cente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Liebes Brautpaar!</w:t>
      </w:r>
    </w:p>
    <w:p w14:paraId="0840F33E" w14:textId="77777777" w:rsidR="00825B06" w:rsidRPr="00634538" w:rsidRDefault="00825B06" w:rsidP="00825B06">
      <w:pPr>
        <w:jc w:val="center"/>
        <w:rPr>
          <w:rFonts w:ascii="Times New Roman" w:eastAsia="Times New Roman" w:hAnsi="Times New Roman" w:cs="Times New Roman"/>
          <w:sz w:val="28"/>
          <w:szCs w:val="28"/>
        </w:rPr>
      </w:pPr>
    </w:p>
    <w:p w14:paraId="73221BB7" w14:textId="77BF3AFD"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Wir freuen uns, dass Sie unsere schöne Kirche in Arbing für Ihre Hochzeit ausgewählt haben.</w:t>
      </w:r>
      <w:r w:rsidR="009B1982" w:rsidRPr="00634538">
        <w:rPr>
          <w:rFonts w:ascii="Times New Roman" w:eastAsia="Times New Roman" w:hAnsi="Times New Roman" w:cs="Times New Roman"/>
          <w:sz w:val="28"/>
          <w:szCs w:val="28"/>
        </w:rPr>
        <w:t xml:space="preserve"> </w:t>
      </w:r>
      <w:r w:rsidRPr="00634538">
        <w:rPr>
          <w:rFonts w:ascii="Times New Roman" w:eastAsia="Times New Roman" w:hAnsi="Times New Roman" w:cs="Times New Roman"/>
          <w:sz w:val="28"/>
          <w:szCs w:val="28"/>
        </w:rPr>
        <w:t>Wir tragen gerne dazu bei, dass die kirchliche Trauungsfeier Ihren Vorstellungen entspricht.</w:t>
      </w:r>
    </w:p>
    <w:p w14:paraId="7E8E256D" w14:textId="77777777" w:rsidR="003C3212" w:rsidRPr="00634538" w:rsidRDefault="003C3212" w:rsidP="003C3212">
      <w:pPr>
        <w:rPr>
          <w:rFonts w:ascii="Times New Roman" w:hAnsi="Times New Roman" w:cs="Times New Roman"/>
          <w:sz w:val="28"/>
          <w:szCs w:val="28"/>
        </w:rPr>
      </w:pPr>
    </w:p>
    <w:p w14:paraId="2E3EC0CF" w14:textId="73C1D8BA"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Die Pfar</w:t>
      </w:r>
      <w:r w:rsidR="003A2D96">
        <w:rPr>
          <w:rFonts w:ascii="Times New Roman" w:eastAsia="Times New Roman" w:hAnsi="Times New Roman" w:cs="Times New Roman"/>
          <w:sz w:val="28"/>
          <w:szCs w:val="28"/>
        </w:rPr>
        <w:t>rgemeinde</w:t>
      </w:r>
      <w:r w:rsidRPr="00634538">
        <w:rPr>
          <w:rFonts w:ascii="Times New Roman" w:eastAsia="Times New Roman" w:hAnsi="Times New Roman" w:cs="Times New Roman"/>
          <w:sz w:val="28"/>
          <w:szCs w:val="28"/>
        </w:rPr>
        <w:t xml:space="preserve"> Arbing hat keinen eigenen Priester vor Ort. Zuständig ist unser Pfarr</w:t>
      </w:r>
      <w:r w:rsidR="00697990">
        <w:rPr>
          <w:rFonts w:ascii="Times New Roman" w:eastAsia="Times New Roman" w:hAnsi="Times New Roman" w:cs="Times New Roman"/>
          <w:sz w:val="28"/>
          <w:szCs w:val="28"/>
        </w:rPr>
        <w:t>kurat</w:t>
      </w:r>
      <w:r w:rsidR="00441F48" w:rsidRPr="00634538">
        <w:rPr>
          <w:rFonts w:ascii="Times New Roman" w:eastAsia="Times New Roman" w:hAnsi="Times New Roman" w:cs="Times New Roman"/>
          <w:sz w:val="28"/>
          <w:szCs w:val="28"/>
        </w:rPr>
        <w:t xml:space="preserve"> </w:t>
      </w:r>
      <w:r w:rsidR="00B02DAA">
        <w:rPr>
          <w:rFonts w:ascii="Times New Roman" w:eastAsia="Times New Roman" w:hAnsi="Times New Roman" w:cs="Times New Roman"/>
          <w:sz w:val="28"/>
          <w:szCs w:val="28"/>
        </w:rPr>
        <w:t>Lic.jur.can. Ronald Mutagubya.</w:t>
      </w:r>
    </w:p>
    <w:p w14:paraId="38778291" w14:textId="38F1B7CC"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Bitte nehmen Sie bezüglich des Hochzeitstermins Kontakt mit ihm</w:t>
      </w:r>
      <w:r w:rsidR="00E3052A" w:rsidRPr="00634538">
        <w:rPr>
          <w:rFonts w:ascii="Times New Roman" w:eastAsia="Times New Roman" w:hAnsi="Times New Roman" w:cs="Times New Roman"/>
          <w:sz w:val="28"/>
          <w:szCs w:val="28"/>
        </w:rPr>
        <w:t xml:space="preserve"> </w:t>
      </w:r>
      <w:r w:rsidRPr="00634538">
        <w:rPr>
          <w:rFonts w:ascii="Times New Roman" w:eastAsia="Times New Roman" w:hAnsi="Times New Roman" w:cs="Times New Roman"/>
          <w:sz w:val="28"/>
          <w:szCs w:val="28"/>
        </w:rPr>
        <w:t xml:space="preserve">auf </w:t>
      </w:r>
      <w:r w:rsidR="00E3052A" w:rsidRPr="00634538">
        <w:rPr>
          <w:rFonts w:ascii="Times New Roman" w:eastAsia="Times New Roman" w:hAnsi="Times New Roman" w:cs="Times New Roman"/>
          <w:sz w:val="28"/>
          <w:szCs w:val="28"/>
        </w:rPr>
        <w:t>(Pfarrkanzlei Naarn: 07262/582530</w:t>
      </w:r>
      <w:r w:rsidR="00634538">
        <w:rPr>
          <w:rFonts w:ascii="Times New Roman" w:eastAsia="Times New Roman" w:hAnsi="Times New Roman" w:cs="Times New Roman"/>
          <w:sz w:val="28"/>
          <w:szCs w:val="28"/>
        </w:rPr>
        <w:t>)</w:t>
      </w:r>
      <w:r w:rsidR="00E3052A" w:rsidRPr="00634538">
        <w:rPr>
          <w:rFonts w:ascii="Times New Roman" w:eastAsia="Times New Roman" w:hAnsi="Times New Roman" w:cs="Times New Roman"/>
          <w:sz w:val="28"/>
          <w:szCs w:val="28"/>
        </w:rPr>
        <w:t xml:space="preserve"> </w:t>
      </w:r>
      <w:r w:rsidRPr="00634538">
        <w:rPr>
          <w:rFonts w:ascii="Times New Roman" w:eastAsia="Times New Roman" w:hAnsi="Times New Roman" w:cs="Times New Roman"/>
          <w:sz w:val="28"/>
          <w:szCs w:val="28"/>
        </w:rPr>
        <w:t>oder bitten Sie einen anderen Priester um die Trauung.</w:t>
      </w:r>
    </w:p>
    <w:p w14:paraId="5BD8C572" w14:textId="6BB62F03"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In unserer Pfarrkanzlei bekommen Sie gerne Auskunft, ob eine Trauung an Ihrem Wunschtermin in unserer Kirche möglich ist. Eine fixe Termin</w:t>
      </w:r>
      <w:r w:rsidR="003A2D96">
        <w:rPr>
          <w:rFonts w:ascii="Times New Roman" w:eastAsia="Times New Roman" w:hAnsi="Times New Roman" w:cs="Times New Roman"/>
          <w:sz w:val="28"/>
          <w:szCs w:val="28"/>
        </w:rPr>
        <w:t>-</w:t>
      </w:r>
      <w:r w:rsidRPr="00634538">
        <w:rPr>
          <w:rFonts w:ascii="Times New Roman" w:eastAsia="Times New Roman" w:hAnsi="Times New Roman" w:cs="Times New Roman"/>
          <w:sz w:val="28"/>
          <w:szCs w:val="28"/>
        </w:rPr>
        <w:t>vereinbarung ist aber erst dann möglich, wenn Sie den Termin mit einem Priester vereinbart haben.</w:t>
      </w:r>
    </w:p>
    <w:p w14:paraId="4BDE14FE" w14:textId="77777777" w:rsidR="00B02DAA" w:rsidRDefault="00B02DAA" w:rsidP="00F37F06">
      <w:pPr>
        <w:rPr>
          <w:rFonts w:ascii="Times New Roman" w:eastAsia="Times New Roman" w:hAnsi="Times New Roman" w:cs="Times New Roman"/>
          <w:sz w:val="28"/>
          <w:szCs w:val="28"/>
        </w:rPr>
      </w:pPr>
    </w:p>
    <w:p w14:paraId="5A7A7BA4" w14:textId="3162680B" w:rsidR="00F37F06" w:rsidRPr="00634538" w:rsidRDefault="00337D53" w:rsidP="00F37F06">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Es ist notwend</w:t>
      </w:r>
      <w:r w:rsidR="00F37F06" w:rsidRPr="00634538">
        <w:rPr>
          <w:rFonts w:ascii="Times New Roman" w:eastAsia="Times New Roman" w:hAnsi="Times New Roman" w:cs="Times New Roman"/>
          <w:sz w:val="28"/>
          <w:szCs w:val="28"/>
        </w:rPr>
        <w:t xml:space="preserve">ig, dass </w:t>
      </w:r>
      <w:r w:rsidR="00B02DAA">
        <w:rPr>
          <w:rFonts w:ascii="Times New Roman" w:eastAsia="Times New Roman" w:hAnsi="Times New Roman" w:cs="Times New Roman"/>
          <w:sz w:val="28"/>
          <w:szCs w:val="28"/>
        </w:rPr>
        <w:t xml:space="preserve">ein </w:t>
      </w:r>
      <w:r w:rsidR="00F37F06" w:rsidRPr="00634538">
        <w:rPr>
          <w:rFonts w:ascii="Times New Roman" w:eastAsia="Times New Roman" w:hAnsi="Times New Roman" w:cs="Times New Roman"/>
          <w:sz w:val="28"/>
          <w:szCs w:val="28"/>
        </w:rPr>
        <w:t>Trauungsprotokol</w:t>
      </w:r>
      <w:r w:rsidR="00414DC7" w:rsidRPr="00634538">
        <w:rPr>
          <w:rFonts w:ascii="Times New Roman" w:eastAsia="Times New Roman" w:hAnsi="Times New Roman" w:cs="Times New Roman"/>
          <w:sz w:val="28"/>
          <w:szCs w:val="28"/>
        </w:rPr>
        <w:t xml:space="preserve">l </w:t>
      </w:r>
      <w:r w:rsidR="00B02DAA">
        <w:rPr>
          <w:rFonts w:ascii="Times New Roman" w:eastAsia="Times New Roman" w:hAnsi="Times New Roman" w:cs="Times New Roman"/>
          <w:sz w:val="28"/>
          <w:szCs w:val="28"/>
        </w:rPr>
        <w:t>mit dem Priester aufgenommen wird und dieses s</w:t>
      </w:r>
      <w:r w:rsidR="00414DC7" w:rsidRPr="00634538">
        <w:rPr>
          <w:rFonts w:ascii="Times New Roman" w:eastAsia="Times New Roman" w:hAnsi="Times New Roman" w:cs="Times New Roman"/>
          <w:sz w:val="28"/>
          <w:szCs w:val="28"/>
        </w:rPr>
        <w:t xml:space="preserve">pätestens </w:t>
      </w:r>
      <w:r w:rsidR="00441F48" w:rsidRPr="00634538">
        <w:rPr>
          <w:rFonts w:ascii="Times New Roman" w:eastAsia="Times New Roman" w:hAnsi="Times New Roman" w:cs="Times New Roman"/>
          <w:sz w:val="28"/>
          <w:szCs w:val="28"/>
        </w:rPr>
        <w:t>4</w:t>
      </w:r>
      <w:r w:rsidR="00414DC7" w:rsidRPr="00634538">
        <w:rPr>
          <w:rFonts w:ascii="Times New Roman" w:eastAsia="Times New Roman" w:hAnsi="Times New Roman" w:cs="Times New Roman"/>
          <w:sz w:val="28"/>
          <w:szCs w:val="28"/>
        </w:rPr>
        <w:t xml:space="preserve"> Wochen vor dem Hochzeitstermin in </w:t>
      </w:r>
      <w:r w:rsidR="00F37F06" w:rsidRPr="00634538">
        <w:rPr>
          <w:rFonts w:ascii="Times New Roman" w:eastAsia="Times New Roman" w:hAnsi="Times New Roman" w:cs="Times New Roman"/>
          <w:sz w:val="28"/>
          <w:szCs w:val="28"/>
        </w:rPr>
        <w:t xml:space="preserve">der Pfarrkanzlei Arbing aufliegt. </w:t>
      </w:r>
      <w:r w:rsidR="00610C99">
        <w:rPr>
          <w:rFonts w:ascii="Times New Roman" w:eastAsia="Times New Roman" w:hAnsi="Times New Roman" w:cs="Times New Roman"/>
          <w:sz w:val="28"/>
          <w:szCs w:val="28"/>
        </w:rPr>
        <w:t>Für das Trauungsprotokoll ist der Priester der Heimatpfarre des Brautpaares zuständig (wenn Sie aus Arbing sind, dann Ronald Mutagubya 0676/877 66 048).</w:t>
      </w:r>
      <w:r w:rsidR="005228B6">
        <w:rPr>
          <w:rFonts w:ascii="Times New Roman" w:eastAsia="Times New Roman" w:hAnsi="Times New Roman" w:cs="Times New Roman"/>
          <w:sz w:val="28"/>
          <w:szCs w:val="28"/>
        </w:rPr>
        <w:t xml:space="preserve"> </w:t>
      </w:r>
      <w:r w:rsidR="00F37F06" w:rsidRPr="00634538">
        <w:rPr>
          <w:rFonts w:ascii="Times New Roman" w:eastAsia="Times New Roman" w:hAnsi="Times New Roman" w:cs="Times New Roman"/>
          <w:sz w:val="28"/>
          <w:szCs w:val="28"/>
        </w:rPr>
        <w:t xml:space="preserve">Trauungsbuch und Dokumente werden </w:t>
      </w:r>
      <w:r w:rsidR="00F43B4E" w:rsidRPr="00634538">
        <w:rPr>
          <w:rFonts w:ascii="Times New Roman" w:eastAsia="Times New Roman" w:hAnsi="Times New Roman" w:cs="Times New Roman"/>
          <w:sz w:val="28"/>
          <w:szCs w:val="28"/>
        </w:rPr>
        <w:t xml:space="preserve">dann </w:t>
      </w:r>
      <w:r w:rsidR="00F37F06" w:rsidRPr="00634538">
        <w:rPr>
          <w:rFonts w:ascii="Times New Roman" w:eastAsia="Times New Roman" w:hAnsi="Times New Roman" w:cs="Times New Roman"/>
          <w:sz w:val="28"/>
          <w:szCs w:val="28"/>
        </w:rPr>
        <w:t>vorbereitet und in der Sakristei</w:t>
      </w:r>
      <w:r w:rsidRPr="00634538">
        <w:rPr>
          <w:rFonts w:ascii="Times New Roman" w:eastAsia="Times New Roman" w:hAnsi="Times New Roman" w:cs="Times New Roman"/>
          <w:sz w:val="28"/>
          <w:szCs w:val="28"/>
        </w:rPr>
        <w:t xml:space="preserve"> am Trauungstag</w:t>
      </w:r>
      <w:r w:rsidR="00F37F06" w:rsidRPr="00634538">
        <w:rPr>
          <w:rFonts w:ascii="Times New Roman" w:eastAsia="Times New Roman" w:hAnsi="Times New Roman" w:cs="Times New Roman"/>
          <w:sz w:val="28"/>
          <w:szCs w:val="28"/>
        </w:rPr>
        <w:t xml:space="preserve"> bereitgelegt. </w:t>
      </w:r>
    </w:p>
    <w:p w14:paraId="27E638D1" w14:textId="77777777" w:rsidR="00F37F06" w:rsidRPr="00634538" w:rsidRDefault="00F37F06" w:rsidP="003C3212">
      <w:pPr>
        <w:rPr>
          <w:rFonts w:ascii="Times New Roman" w:eastAsia="Times New Roman" w:hAnsi="Times New Roman" w:cs="Times New Roman"/>
          <w:sz w:val="28"/>
          <w:szCs w:val="28"/>
        </w:rPr>
      </w:pPr>
    </w:p>
    <w:p w14:paraId="198FA073" w14:textId="47BE8A06" w:rsidR="00F43B4E"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Unsere Pfa</w:t>
      </w:r>
      <w:r w:rsidR="003A2D96">
        <w:rPr>
          <w:rFonts w:ascii="Times New Roman" w:eastAsia="Times New Roman" w:hAnsi="Times New Roman" w:cs="Times New Roman"/>
          <w:sz w:val="28"/>
          <w:szCs w:val="28"/>
        </w:rPr>
        <w:t>rrgemeinde</w:t>
      </w:r>
      <w:r w:rsidRPr="00634538">
        <w:rPr>
          <w:rFonts w:ascii="Times New Roman" w:eastAsia="Times New Roman" w:hAnsi="Times New Roman" w:cs="Times New Roman"/>
          <w:sz w:val="28"/>
          <w:szCs w:val="28"/>
        </w:rPr>
        <w:t xml:space="preserve"> stellt für die Trauung Ministranten und einen Mesner zur Verfügung.</w:t>
      </w:r>
      <w:r w:rsidR="00337D53" w:rsidRPr="00634538">
        <w:rPr>
          <w:rFonts w:ascii="Times New Roman" w:eastAsia="Times New Roman" w:hAnsi="Times New Roman" w:cs="Times New Roman"/>
          <w:sz w:val="28"/>
          <w:szCs w:val="28"/>
        </w:rPr>
        <w:t xml:space="preserve"> </w:t>
      </w:r>
      <w:r w:rsidR="00414DC7" w:rsidRPr="00634538">
        <w:rPr>
          <w:rFonts w:ascii="Times New Roman" w:eastAsia="Times New Roman" w:hAnsi="Times New Roman" w:cs="Times New Roman"/>
          <w:sz w:val="28"/>
          <w:szCs w:val="28"/>
        </w:rPr>
        <w:t xml:space="preserve">Diese </w:t>
      </w:r>
      <w:r w:rsidR="00F43B4E" w:rsidRPr="00634538">
        <w:rPr>
          <w:rFonts w:ascii="Times New Roman" w:eastAsia="Times New Roman" w:hAnsi="Times New Roman" w:cs="Times New Roman"/>
          <w:sz w:val="28"/>
          <w:szCs w:val="28"/>
        </w:rPr>
        <w:t>Dienste sind ehrenamtlich. Während des Gottesdienstes wird e</w:t>
      </w:r>
      <w:r w:rsidR="00414DC7" w:rsidRPr="00634538">
        <w:rPr>
          <w:rFonts w:ascii="Times New Roman" w:eastAsia="Times New Roman" w:hAnsi="Times New Roman" w:cs="Times New Roman"/>
          <w:sz w:val="28"/>
          <w:szCs w:val="28"/>
        </w:rPr>
        <w:t xml:space="preserve">ine Sammlung durchgeführt, die </w:t>
      </w:r>
      <w:r w:rsidR="00F43B4E" w:rsidRPr="00634538">
        <w:rPr>
          <w:rFonts w:ascii="Times New Roman" w:eastAsia="Times New Roman" w:hAnsi="Times New Roman" w:cs="Times New Roman"/>
          <w:sz w:val="28"/>
          <w:szCs w:val="28"/>
        </w:rPr>
        <w:t>für die Betriebskosten der Pfarre verwendet wird.</w:t>
      </w:r>
    </w:p>
    <w:p w14:paraId="360B1E8A" w14:textId="77777777" w:rsidR="00F43B4E" w:rsidRPr="00634538" w:rsidRDefault="00F43B4E" w:rsidP="003C3212">
      <w:pPr>
        <w:rPr>
          <w:rFonts w:ascii="Times New Roman" w:eastAsia="Times New Roman" w:hAnsi="Times New Roman" w:cs="Times New Roman"/>
          <w:sz w:val="28"/>
          <w:szCs w:val="28"/>
        </w:rPr>
      </w:pPr>
    </w:p>
    <w:p w14:paraId="639F67E7" w14:textId="77777777" w:rsidR="003C3212" w:rsidRPr="00634538" w:rsidRDefault="003C3212" w:rsidP="00BF1E46">
      <w:pPr>
        <w:pStyle w:val="KeinLeerraum"/>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Für die musikalische Gestaltung der kirchlichen Feier ist das Brautpaar verantwortlich. Wenn eine ortsfremde Musikgruppe mitwirkt, bitten wir Sie, sich rechtzeitig die räumlichen Gegebenheiten in der Kirche anzusehen, da diese relativ beengt sind.</w:t>
      </w:r>
    </w:p>
    <w:p w14:paraId="7561E59A" w14:textId="77777777" w:rsidR="003C3212" w:rsidRPr="00634538" w:rsidRDefault="003C3212" w:rsidP="00BF1E46">
      <w:pPr>
        <w:pStyle w:val="KeinLeerraum"/>
        <w:rPr>
          <w:rFonts w:ascii="Times New Roman" w:hAnsi="Times New Roman" w:cs="Times New Roman"/>
          <w:sz w:val="28"/>
          <w:szCs w:val="28"/>
        </w:rPr>
      </w:pPr>
    </w:p>
    <w:p w14:paraId="47B2393C" w14:textId="77777777"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 xml:space="preserve">Es steht Ihnen frei, an den Kirchenbänken und auf dem Altar Blumenschmuck anzubringen. Das Blumenschmuckteam unserer Pfarre kann </w:t>
      </w:r>
      <w:r w:rsidR="00A94F14" w:rsidRPr="00634538">
        <w:rPr>
          <w:rFonts w:ascii="Times New Roman" w:eastAsia="Times New Roman" w:hAnsi="Times New Roman" w:cs="Times New Roman"/>
          <w:sz w:val="28"/>
          <w:szCs w:val="28"/>
        </w:rPr>
        <w:t>I</w:t>
      </w:r>
      <w:r w:rsidRPr="00634538">
        <w:rPr>
          <w:rFonts w:ascii="Times New Roman" w:eastAsia="Times New Roman" w:hAnsi="Times New Roman" w:cs="Times New Roman"/>
          <w:sz w:val="28"/>
          <w:szCs w:val="28"/>
        </w:rPr>
        <w:t>hnen dabei behilflich sein. Sprechen Sie diesbezüglich mit unserer Pfarrsekretärin.</w:t>
      </w:r>
    </w:p>
    <w:p w14:paraId="1B4A890B" w14:textId="77777777" w:rsidR="003C3212" w:rsidRPr="00634538" w:rsidRDefault="003C3212" w:rsidP="003C3212">
      <w:pPr>
        <w:rPr>
          <w:rFonts w:ascii="Times New Roman" w:hAnsi="Times New Roman" w:cs="Times New Roman"/>
          <w:sz w:val="28"/>
          <w:szCs w:val="28"/>
        </w:rPr>
      </w:pPr>
    </w:p>
    <w:p w14:paraId="15782119" w14:textId="77777777" w:rsidR="003C3212" w:rsidRPr="00634538" w:rsidRDefault="003C3212" w:rsidP="003C3212">
      <w:pPr>
        <w:rPr>
          <w:rFonts w:ascii="Times New Roman" w:eastAsia="Times New Roman" w:hAnsi="Times New Roman" w:cs="Times New Roman"/>
          <w:b/>
          <w:sz w:val="28"/>
          <w:szCs w:val="28"/>
        </w:rPr>
      </w:pPr>
      <w:r w:rsidRPr="00634538">
        <w:rPr>
          <w:rFonts w:ascii="Times New Roman" w:eastAsia="Times New Roman" w:hAnsi="Times New Roman" w:cs="Times New Roman"/>
          <w:sz w:val="28"/>
          <w:szCs w:val="28"/>
        </w:rPr>
        <w:t>Wir bitten Sie, dafür Sorge zu tragen, dass die Dekoration an den Bänken innerhalb von einigen Tagen wieder entfernt wird. Blumenschmuck auf dem Altar kann nach Rücksprache mit der Pfarre belassen oder mitgenommen werden</w:t>
      </w:r>
      <w:r w:rsidRPr="00634538">
        <w:rPr>
          <w:rFonts w:ascii="Times New Roman" w:eastAsia="Times New Roman" w:hAnsi="Times New Roman" w:cs="Times New Roman"/>
          <w:b/>
          <w:sz w:val="28"/>
          <w:szCs w:val="28"/>
        </w:rPr>
        <w:t>. Ebenso erwarten wir, dass Texte, Kerzen und andere mitgebrachte Gegenstände noch am Tag der Hochzeit weggeräumt werden.</w:t>
      </w:r>
    </w:p>
    <w:p w14:paraId="3C9A751A" w14:textId="77777777"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lastRenderedPageBreak/>
        <w:t>Bitte verwenden Sie Kerzen nur mit Tropfteller.</w:t>
      </w:r>
    </w:p>
    <w:p w14:paraId="0C8B490E" w14:textId="77777777"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Beachten Sie, dass unsere Pfarrkirche bei Einbruch der Dunkelheit abgesperrt wird und danach ein Betreten nur mit einem Mitarbeiter der Pfarre möglich ist.</w:t>
      </w:r>
    </w:p>
    <w:p w14:paraId="567E530F" w14:textId="77777777" w:rsidR="003C3212" w:rsidRPr="00634538" w:rsidRDefault="003C3212" w:rsidP="003C3212">
      <w:pPr>
        <w:rPr>
          <w:rFonts w:ascii="Times New Roman" w:hAnsi="Times New Roman" w:cs="Times New Roman"/>
          <w:sz w:val="28"/>
          <w:szCs w:val="28"/>
        </w:rPr>
      </w:pPr>
    </w:p>
    <w:p w14:paraId="47455066" w14:textId="0CEF77F2" w:rsidR="003C3212" w:rsidRPr="00634538" w:rsidRDefault="003C3212" w:rsidP="003C3212">
      <w:pPr>
        <w:rPr>
          <w:rFonts w:ascii="Times New Roman" w:eastAsia="Times New Roman" w:hAnsi="Times New Roman" w:cs="Times New Roman"/>
          <w:b/>
          <w:sz w:val="28"/>
          <w:szCs w:val="28"/>
        </w:rPr>
      </w:pPr>
      <w:r w:rsidRPr="00634538">
        <w:rPr>
          <w:rFonts w:ascii="Times New Roman" w:eastAsia="Times New Roman" w:hAnsi="Times New Roman" w:cs="Times New Roman"/>
          <w:b/>
          <w:sz w:val="28"/>
          <w:szCs w:val="28"/>
        </w:rPr>
        <w:t xml:space="preserve">Das Aufstreuen von Blüten, die Verwendung von Konfetti, Reis und dergleichen ist in und vor der Kirche </w:t>
      </w:r>
      <w:r w:rsidR="00337D53" w:rsidRPr="00634538">
        <w:rPr>
          <w:rFonts w:ascii="Times New Roman" w:eastAsia="Times New Roman" w:hAnsi="Times New Roman" w:cs="Times New Roman"/>
          <w:b/>
          <w:sz w:val="28"/>
          <w:szCs w:val="28"/>
        </w:rPr>
        <w:t>NICHT ERLAUBT</w:t>
      </w:r>
      <w:r w:rsidRPr="00634538">
        <w:rPr>
          <w:rFonts w:ascii="Times New Roman" w:eastAsia="Times New Roman" w:hAnsi="Times New Roman" w:cs="Times New Roman"/>
          <w:b/>
          <w:sz w:val="28"/>
          <w:szCs w:val="28"/>
        </w:rPr>
        <w:t>. Bitte informieren Sie auch ihre Hochzeitsgäste darüber, dass wir für grobe Verunreinigun</w:t>
      </w:r>
      <w:r w:rsidR="00A94F14" w:rsidRPr="00634538">
        <w:rPr>
          <w:rFonts w:ascii="Times New Roman" w:eastAsia="Times New Roman" w:hAnsi="Times New Roman" w:cs="Times New Roman"/>
          <w:b/>
          <w:sz w:val="28"/>
          <w:szCs w:val="28"/>
        </w:rPr>
        <w:t>gen in und um die Kirche € 50,-</w:t>
      </w:r>
      <w:r w:rsidRPr="00634538">
        <w:rPr>
          <w:rFonts w:ascii="Times New Roman" w:eastAsia="Times New Roman" w:hAnsi="Times New Roman" w:cs="Times New Roman"/>
          <w:b/>
          <w:sz w:val="28"/>
          <w:szCs w:val="28"/>
        </w:rPr>
        <w:t xml:space="preserve"> Reinigungskosten verrechnen.</w:t>
      </w:r>
    </w:p>
    <w:p w14:paraId="59D92979" w14:textId="7B18E763" w:rsidR="00E3052A" w:rsidRPr="00634538" w:rsidRDefault="00E3052A" w:rsidP="003C3212">
      <w:pPr>
        <w:rPr>
          <w:rFonts w:ascii="Times New Roman" w:eastAsia="Times New Roman" w:hAnsi="Times New Roman" w:cs="Times New Roman"/>
          <w:b/>
          <w:sz w:val="28"/>
          <w:szCs w:val="28"/>
        </w:rPr>
      </w:pPr>
    </w:p>
    <w:p w14:paraId="0571B868" w14:textId="68F266E7" w:rsidR="00E3052A" w:rsidRPr="00634538" w:rsidRDefault="00E3052A" w:rsidP="003C3212">
      <w:pPr>
        <w:rPr>
          <w:rFonts w:ascii="Times New Roman" w:eastAsia="Times New Roman" w:hAnsi="Times New Roman" w:cs="Times New Roman"/>
          <w:bCs/>
          <w:sz w:val="28"/>
          <w:szCs w:val="28"/>
        </w:rPr>
      </w:pPr>
      <w:r w:rsidRPr="00634538">
        <w:rPr>
          <w:rFonts w:ascii="Times New Roman" w:eastAsia="Times New Roman" w:hAnsi="Times New Roman" w:cs="Times New Roman"/>
          <w:bCs/>
          <w:sz w:val="28"/>
          <w:szCs w:val="28"/>
        </w:rPr>
        <w:t xml:space="preserve">Falls Sie mit Ihren Hochzeitsgästen eine </w:t>
      </w:r>
      <w:r w:rsidRPr="00634538">
        <w:rPr>
          <w:rFonts w:ascii="Times New Roman" w:eastAsia="Times New Roman" w:hAnsi="Times New Roman" w:cs="Times New Roman"/>
          <w:b/>
          <w:sz w:val="28"/>
          <w:szCs w:val="28"/>
        </w:rPr>
        <w:t>Agape am Kirchenplatz</w:t>
      </w:r>
      <w:r w:rsidRPr="00634538">
        <w:rPr>
          <w:rFonts w:ascii="Times New Roman" w:eastAsia="Times New Roman" w:hAnsi="Times New Roman" w:cs="Times New Roman"/>
          <w:bCs/>
          <w:sz w:val="28"/>
          <w:szCs w:val="28"/>
        </w:rPr>
        <w:t xml:space="preserve"> (Platz oben rund um die Kirche) planen, halten Sie bitte rechtzeitig Rücksprache mit der </w:t>
      </w:r>
      <w:r w:rsidRPr="00634538">
        <w:rPr>
          <w:rFonts w:ascii="Times New Roman" w:eastAsia="Times New Roman" w:hAnsi="Times New Roman" w:cs="Times New Roman"/>
          <w:b/>
          <w:sz w:val="28"/>
          <w:szCs w:val="28"/>
        </w:rPr>
        <w:t>Pfar</w:t>
      </w:r>
      <w:r w:rsidR="003A2D96">
        <w:rPr>
          <w:rFonts w:ascii="Times New Roman" w:eastAsia="Times New Roman" w:hAnsi="Times New Roman" w:cs="Times New Roman"/>
          <w:b/>
          <w:sz w:val="28"/>
          <w:szCs w:val="28"/>
        </w:rPr>
        <w:t>rgemeind</w:t>
      </w:r>
      <w:r w:rsidRPr="00634538">
        <w:rPr>
          <w:rFonts w:ascii="Times New Roman" w:eastAsia="Times New Roman" w:hAnsi="Times New Roman" w:cs="Times New Roman"/>
          <w:b/>
          <w:sz w:val="28"/>
          <w:szCs w:val="28"/>
        </w:rPr>
        <w:t>e Arbing</w:t>
      </w:r>
      <w:r w:rsidRPr="00634538">
        <w:rPr>
          <w:rFonts w:ascii="Times New Roman" w:eastAsia="Times New Roman" w:hAnsi="Times New Roman" w:cs="Times New Roman"/>
          <w:bCs/>
          <w:sz w:val="28"/>
          <w:szCs w:val="28"/>
        </w:rPr>
        <w:t>.</w:t>
      </w:r>
    </w:p>
    <w:p w14:paraId="156B5486" w14:textId="51965260" w:rsidR="00E3052A" w:rsidRPr="00634538" w:rsidRDefault="00E3052A" w:rsidP="003C3212">
      <w:pPr>
        <w:rPr>
          <w:rFonts w:ascii="Times New Roman" w:eastAsia="Times New Roman" w:hAnsi="Times New Roman" w:cs="Times New Roman"/>
          <w:bCs/>
          <w:sz w:val="28"/>
          <w:szCs w:val="28"/>
        </w:rPr>
      </w:pPr>
    </w:p>
    <w:p w14:paraId="0EE30179" w14:textId="05B8A519" w:rsidR="00E3052A" w:rsidRPr="00634538" w:rsidRDefault="00E3052A" w:rsidP="003C3212">
      <w:pPr>
        <w:rPr>
          <w:rFonts w:ascii="Times New Roman" w:eastAsia="Times New Roman" w:hAnsi="Times New Roman" w:cs="Times New Roman"/>
          <w:b/>
          <w:sz w:val="28"/>
          <w:szCs w:val="28"/>
        </w:rPr>
      </w:pPr>
      <w:r w:rsidRPr="00634538">
        <w:rPr>
          <w:rFonts w:ascii="Times New Roman" w:eastAsia="Times New Roman" w:hAnsi="Times New Roman" w:cs="Times New Roman"/>
          <w:b/>
          <w:sz w:val="28"/>
          <w:szCs w:val="28"/>
        </w:rPr>
        <w:t>Eine Agape am Dorfplatz ist nur nach vorhergehender und rechtzeitiger (mind. 8 Wochen) Absprache mit dem Gastwirt Wolfgang Schweiger und dem Gemeindeamt Arbing möglich, da diese Besitzer des Arbinger Dorfplatzes sind.</w:t>
      </w:r>
    </w:p>
    <w:p w14:paraId="17A26476" w14:textId="77777777" w:rsidR="00E3052A" w:rsidRPr="00634538" w:rsidRDefault="00E3052A" w:rsidP="003C3212">
      <w:pPr>
        <w:rPr>
          <w:rFonts w:ascii="Times New Roman" w:eastAsia="Times New Roman" w:hAnsi="Times New Roman" w:cs="Times New Roman"/>
          <w:b/>
          <w:sz w:val="28"/>
          <w:szCs w:val="28"/>
        </w:rPr>
      </w:pPr>
    </w:p>
    <w:p w14:paraId="72039777" w14:textId="1D9E6F68"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 xml:space="preserve">Wir wünschen Ihnen </w:t>
      </w:r>
      <w:r w:rsidR="00337D53" w:rsidRPr="00634538">
        <w:rPr>
          <w:rFonts w:ascii="Times New Roman" w:eastAsia="Times New Roman" w:hAnsi="Times New Roman" w:cs="Times New Roman"/>
          <w:sz w:val="28"/>
          <w:szCs w:val="28"/>
        </w:rPr>
        <w:t xml:space="preserve">alles Gute für Ihre Hochzeitsvorbereitungen, </w:t>
      </w:r>
      <w:r w:rsidRPr="00634538">
        <w:rPr>
          <w:rFonts w:ascii="Times New Roman" w:eastAsia="Times New Roman" w:hAnsi="Times New Roman" w:cs="Times New Roman"/>
          <w:sz w:val="28"/>
          <w:szCs w:val="28"/>
        </w:rPr>
        <w:t>ein schönes Hochzeitsfest und heißen Sie herzlich willkommen in der Pfarrkirche Arbing!</w:t>
      </w:r>
    </w:p>
    <w:p w14:paraId="0ED6A8A5" w14:textId="77777777" w:rsidR="003C3212" w:rsidRPr="00634538" w:rsidRDefault="003C3212" w:rsidP="003C3212">
      <w:pPr>
        <w:rPr>
          <w:rFonts w:ascii="Times New Roman" w:hAnsi="Times New Roman" w:cs="Times New Roman"/>
          <w:sz w:val="28"/>
          <w:szCs w:val="28"/>
        </w:rPr>
      </w:pPr>
    </w:p>
    <w:p w14:paraId="5C107185" w14:textId="77777777"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Kontaktdaten:</w:t>
      </w:r>
    </w:p>
    <w:p w14:paraId="7DDFE244" w14:textId="15480EC9" w:rsidR="003C3212" w:rsidRPr="00634538" w:rsidRDefault="003C3212" w:rsidP="003C3212">
      <w:pP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Pfarrsekretärin Christina Pfeiffer:</w:t>
      </w:r>
      <w:r w:rsidRPr="00634538">
        <w:rPr>
          <w:rStyle w:val="apple-tab-span"/>
          <w:rFonts w:ascii="Times New Roman" w:eastAsia="Times New Roman" w:hAnsi="Times New Roman" w:cs="Times New Roman"/>
          <w:sz w:val="28"/>
          <w:szCs w:val="28"/>
        </w:rPr>
        <w:tab/>
      </w:r>
      <w:r w:rsidRPr="00634538">
        <w:rPr>
          <w:rFonts w:ascii="Times New Roman" w:eastAsia="Times New Roman" w:hAnsi="Times New Roman" w:cs="Times New Roman"/>
          <w:sz w:val="28"/>
          <w:szCs w:val="28"/>
        </w:rPr>
        <w:t>Tel:</w:t>
      </w:r>
      <w:r w:rsidR="00414DC7" w:rsidRPr="00634538">
        <w:rPr>
          <w:rFonts w:ascii="Times New Roman" w:eastAsia="Times New Roman" w:hAnsi="Times New Roman" w:cs="Times New Roman"/>
          <w:sz w:val="28"/>
          <w:szCs w:val="28"/>
        </w:rPr>
        <w:t xml:space="preserve"> 07269/387</w:t>
      </w:r>
    </w:p>
    <w:p w14:paraId="1DEBD439" w14:textId="5FB6EFBC" w:rsidR="003C3212" w:rsidRPr="00634538" w:rsidRDefault="003C3212" w:rsidP="00610C99">
      <w:pPr>
        <w:ind w:left="4248" w:hanging="4248"/>
        <w:rPr>
          <w:rStyle w:val="apple-tab-span"/>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Pfarr</w:t>
      </w:r>
      <w:r w:rsidR="00697990">
        <w:rPr>
          <w:rFonts w:ascii="Times New Roman" w:eastAsia="Times New Roman" w:hAnsi="Times New Roman" w:cs="Times New Roman"/>
          <w:sz w:val="28"/>
          <w:szCs w:val="28"/>
        </w:rPr>
        <w:t>kurat</w:t>
      </w:r>
      <w:r w:rsidR="00337D53" w:rsidRPr="00634538">
        <w:rPr>
          <w:rFonts w:ascii="Times New Roman" w:eastAsia="Times New Roman" w:hAnsi="Times New Roman" w:cs="Times New Roman"/>
          <w:sz w:val="28"/>
          <w:szCs w:val="28"/>
        </w:rPr>
        <w:t xml:space="preserve"> </w:t>
      </w:r>
      <w:r w:rsidR="00B02DAA">
        <w:rPr>
          <w:rFonts w:ascii="Times New Roman" w:eastAsia="Times New Roman" w:hAnsi="Times New Roman" w:cs="Times New Roman"/>
          <w:sz w:val="28"/>
          <w:szCs w:val="28"/>
        </w:rPr>
        <w:t>Ronald Mutagubya</w:t>
      </w:r>
      <w:r w:rsidRPr="00634538">
        <w:rPr>
          <w:rFonts w:ascii="Times New Roman" w:eastAsia="Times New Roman" w:hAnsi="Times New Roman" w:cs="Times New Roman"/>
          <w:sz w:val="28"/>
          <w:szCs w:val="28"/>
        </w:rPr>
        <w:t xml:space="preserve">: </w:t>
      </w:r>
      <w:r w:rsidRPr="00634538">
        <w:rPr>
          <w:rStyle w:val="apple-tab-span"/>
          <w:rFonts w:ascii="Times New Roman" w:eastAsia="Times New Roman" w:hAnsi="Times New Roman" w:cs="Times New Roman"/>
          <w:sz w:val="28"/>
          <w:szCs w:val="28"/>
        </w:rPr>
        <w:tab/>
      </w:r>
      <w:r w:rsidR="00337D53" w:rsidRPr="00634538">
        <w:rPr>
          <w:rStyle w:val="apple-tab-span"/>
          <w:rFonts w:ascii="Times New Roman" w:eastAsia="Times New Roman" w:hAnsi="Times New Roman" w:cs="Times New Roman"/>
          <w:sz w:val="28"/>
          <w:szCs w:val="28"/>
        </w:rPr>
        <w:t xml:space="preserve">Tel: 07262/582 530 </w:t>
      </w:r>
      <w:r w:rsidR="00610C99">
        <w:rPr>
          <w:rStyle w:val="apple-tab-span"/>
          <w:rFonts w:ascii="Times New Roman" w:eastAsia="Times New Roman" w:hAnsi="Times New Roman" w:cs="Times New Roman"/>
          <w:sz w:val="28"/>
          <w:szCs w:val="28"/>
        </w:rPr>
        <w:t>od. 0676/ 877 66 048</w:t>
      </w:r>
    </w:p>
    <w:p w14:paraId="4A6E54F8" w14:textId="6CD9C454" w:rsidR="00337D53" w:rsidRPr="00634538" w:rsidRDefault="00337D53" w:rsidP="003C3212">
      <w:pPr>
        <w:rPr>
          <w:rFonts w:ascii="Times New Roman" w:eastAsia="Times New Roman" w:hAnsi="Times New Roman" w:cs="Times New Roman"/>
          <w:sz w:val="28"/>
          <w:szCs w:val="28"/>
        </w:rPr>
      </w:pPr>
    </w:p>
    <w:p w14:paraId="7B3958BC" w14:textId="600A501E" w:rsidR="003C3212" w:rsidRPr="00634538" w:rsidRDefault="003C3212" w:rsidP="00337D53">
      <w:pPr>
        <w:jc w:val="cente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Das Seelsorgeteam</w:t>
      </w:r>
    </w:p>
    <w:p w14:paraId="620E0FD1" w14:textId="3FD3B38B" w:rsidR="00405F57" w:rsidRDefault="003C3212" w:rsidP="00337D53">
      <w:pPr>
        <w:jc w:val="center"/>
        <w:rPr>
          <w:rFonts w:ascii="Times New Roman" w:eastAsia="Times New Roman" w:hAnsi="Times New Roman" w:cs="Times New Roman"/>
          <w:sz w:val="28"/>
          <w:szCs w:val="28"/>
        </w:rPr>
      </w:pPr>
      <w:r w:rsidRPr="00634538">
        <w:rPr>
          <w:rFonts w:ascii="Times New Roman" w:eastAsia="Times New Roman" w:hAnsi="Times New Roman" w:cs="Times New Roman"/>
          <w:sz w:val="28"/>
          <w:szCs w:val="28"/>
        </w:rPr>
        <w:t>der Pfar</w:t>
      </w:r>
      <w:r w:rsidR="003A2D96">
        <w:rPr>
          <w:rFonts w:ascii="Times New Roman" w:eastAsia="Times New Roman" w:hAnsi="Times New Roman" w:cs="Times New Roman"/>
          <w:sz w:val="28"/>
          <w:szCs w:val="28"/>
        </w:rPr>
        <w:t>rgemeinde</w:t>
      </w:r>
      <w:r w:rsidRPr="00634538">
        <w:rPr>
          <w:rFonts w:ascii="Times New Roman" w:eastAsia="Times New Roman" w:hAnsi="Times New Roman" w:cs="Times New Roman"/>
          <w:sz w:val="28"/>
          <w:szCs w:val="28"/>
        </w:rPr>
        <w:t xml:space="preserve"> Arbing</w:t>
      </w:r>
    </w:p>
    <w:p w14:paraId="0B2BD43E" w14:textId="2B7A07FF" w:rsidR="00584DCA" w:rsidRDefault="00584DCA" w:rsidP="00337D53">
      <w:pPr>
        <w:jc w:val="center"/>
        <w:rPr>
          <w:rFonts w:ascii="Times New Roman" w:eastAsia="Times New Roman" w:hAnsi="Times New Roman" w:cs="Times New Roman"/>
          <w:sz w:val="28"/>
          <w:szCs w:val="28"/>
        </w:rPr>
      </w:pPr>
    </w:p>
    <w:p w14:paraId="03918154" w14:textId="001B3622" w:rsidR="00584DCA" w:rsidRDefault="00584DCA" w:rsidP="00337D53">
      <w:pPr>
        <w:jc w:val="center"/>
        <w:rPr>
          <w:rFonts w:ascii="Times New Roman" w:eastAsia="Times New Roman" w:hAnsi="Times New Roman" w:cs="Times New Roman"/>
          <w:sz w:val="28"/>
          <w:szCs w:val="28"/>
        </w:rPr>
      </w:pPr>
    </w:p>
    <w:p w14:paraId="2EF855D3" w14:textId="08013E39" w:rsidR="00584DCA" w:rsidRDefault="00584DCA" w:rsidP="00337D53">
      <w:pPr>
        <w:jc w:val="center"/>
        <w:rPr>
          <w:rFonts w:ascii="Times New Roman" w:eastAsia="Times New Roman" w:hAnsi="Times New Roman" w:cs="Times New Roman"/>
          <w:sz w:val="28"/>
          <w:szCs w:val="28"/>
        </w:rPr>
      </w:pPr>
    </w:p>
    <w:p w14:paraId="32BCC5E8" w14:textId="0F012DC6" w:rsidR="00584DCA" w:rsidRDefault="00584DCA" w:rsidP="00337D53">
      <w:pPr>
        <w:jc w:val="center"/>
        <w:rPr>
          <w:rFonts w:ascii="Times New Roman" w:eastAsia="Times New Roman" w:hAnsi="Times New Roman" w:cs="Times New Roman"/>
          <w:sz w:val="28"/>
          <w:szCs w:val="28"/>
        </w:rPr>
      </w:pPr>
    </w:p>
    <w:p w14:paraId="3B45CC43" w14:textId="7FB9FD2E" w:rsidR="00584DCA" w:rsidRDefault="00584DCA" w:rsidP="00337D53">
      <w:pPr>
        <w:jc w:val="center"/>
        <w:rPr>
          <w:rFonts w:ascii="Times New Roman" w:eastAsia="Times New Roman" w:hAnsi="Times New Roman" w:cs="Times New Roman"/>
          <w:sz w:val="28"/>
          <w:szCs w:val="28"/>
        </w:rPr>
      </w:pPr>
    </w:p>
    <w:p w14:paraId="1D32BB8F" w14:textId="3E521B84" w:rsidR="00584DCA" w:rsidRDefault="00584DCA" w:rsidP="00337D53">
      <w:pPr>
        <w:jc w:val="center"/>
        <w:rPr>
          <w:rFonts w:ascii="Times New Roman" w:eastAsia="Times New Roman" w:hAnsi="Times New Roman" w:cs="Times New Roman"/>
          <w:sz w:val="28"/>
          <w:szCs w:val="28"/>
        </w:rPr>
      </w:pPr>
    </w:p>
    <w:p w14:paraId="6EF66420" w14:textId="7D6C2345" w:rsidR="00584DCA" w:rsidRDefault="00584DCA" w:rsidP="00337D53">
      <w:pPr>
        <w:jc w:val="center"/>
        <w:rPr>
          <w:rFonts w:ascii="Times New Roman" w:eastAsia="Times New Roman" w:hAnsi="Times New Roman" w:cs="Times New Roman"/>
          <w:sz w:val="28"/>
          <w:szCs w:val="28"/>
        </w:rPr>
      </w:pPr>
    </w:p>
    <w:p w14:paraId="389213D0" w14:textId="570EF53E" w:rsidR="00584DCA" w:rsidRDefault="00584DCA" w:rsidP="00337D53">
      <w:pPr>
        <w:jc w:val="center"/>
        <w:rPr>
          <w:rFonts w:ascii="Times New Roman" w:eastAsia="Times New Roman" w:hAnsi="Times New Roman" w:cs="Times New Roman"/>
          <w:sz w:val="28"/>
          <w:szCs w:val="28"/>
        </w:rPr>
      </w:pPr>
    </w:p>
    <w:p w14:paraId="73E32DD4" w14:textId="6D6203D7" w:rsidR="00584DCA" w:rsidRDefault="00584DCA" w:rsidP="00337D53">
      <w:pPr>
        <w:jc w:val="center"/>
        <w:rPr>
          <w:rFonts w:ascii="Times New Roman" w:eastAsia="Times New Roman" w:hAnsi="Times New Roman" w:cs="Times New Roman"/>
          <w:sz w:val="28"/>
          <w:szCs w:val="28"/>
        </w:rPr>
      </w:pPr>
    </w:p>
    <w:p w14:paraId="643A499D" w14:textId="2B26E547" w:rsidR="00584DCA" w:rsidRDefault="00584DCA" w:rsidP="00337D53">
      <w:pPr>
        <w:jc w:val="center"/>
        <w:rPr>
          <w:rFonts w:ascii="Times New Roman" w:eastAsia="Times New Roman" w:hAnsi="Times New Roman" w:cs="Times New Roman"/>
          <w:sz w:val="28"/>
          <w:szCs w:val="28"/>
        </w:rPr>
      </w:pPr>
    </w:p>
    <w:p w14:paraId="0E369516" w14:textId="5F021A9F" w:rsidR="00584DCA" w:rsidRDefault="00584DCA" w:rsidP="00337D53">
      <w:pPr>
        <w:jc w:val="center"/>
        <w:rPr>
          <w:rFonts w:ascii="Times New Roman" w:eastAsia="Times New Roman" w:hAnsi="Times New Roman" w:cs="Times New Roman"/>
          <w:sz w:val="28"/>
          <w:szCs w:val="28"/>
        </w:rPr>
      </w:pPr>
    </w:p>
    <w:p w14:paraId="6EC4375A" w14:textId="788C5F9E" w:rsidR="00584DCA" w:rsidRDefault="00584DCA" w:rsidP="00337D53">
      <w:pPr>
        <w:jc w:val="center"/>
        <w:rPr>
          <w:rFonts w:ascii="Times New Roman" w:eastAsia="Times New Roman" w:hAnsi="Times New Roman" w:cs="Times New Roman"/>
          <w:sz w:val="28"/>
          <w:szCs w:val="28"/>
        </w:rPr>
      </w:pPr>
    </w:p>
    <w:p w14:paraId="3C3D2E34" w14:textId="122259D5" w:rsidR="00584DCA" w:rsidRDefault="00584DCA" w:rsidP="00337D53">
      <w:pPr>
        <w:jc w:val="center"/>
        <w:rPr>
          <w:rFonts w:ascii="Times New Roman" w:eastAsia="Times New Roman" w:hAnsi="Times New Roman" w:cs="Times New Roman"/>
          <w:sz w:val="28"/>
          <w:szCs w:val="28"/>
        </w:rPr>
      </w:pPr>
    </w:p>
    <w:p w14:paraId="4ADD0B28" w14:textId="1D01E203" w:rsidR="00584DCA" w:rsidRDefault="00584DCA" w:rsidP="00337D53">
      <w:pPr>
        <w:jc w:val="center"/>
        <w:rPr>
          <w:rFonts w:ascii="Times New Roman" w:eastAsia="Times New Roman" w:hAnsi="Times New Roman" w:cs="Times New Roman"/>
          <w:sz w:val="28"/>
          <w:szCs w:val="28"/>
        </w:rPr>
      </w:pPr>
    </w:p>
    <w:p w14:paraId="6C4856D1" w14:textId="2E3785F0" w:rsidR="00584DCA" w:rsidRDefault="00584DCA" w:rsidP="00337D53">
      <w:pPr>
        <w:jc w:val="center"/>
        <w:rPr>
          <w:rFonts w:ascii="Times New Roman" w:eastAsia="Times New Roman" w:hAnsi="Times New Roman" w:cs="Times New Roman"/>
          <w:sz w:val="28"/>
          <w:szCs w:val="28"/>
        </w:rPr>
      </w:pPr>
    </w:p>
    <w:p w14:paraId="231A2553" w14:textId="3D16B286" w:rsidR="00584DCA" w:rsidRDefault="00584DCA" w:rsidP="00337D53">
      <w:pPr>
        <w:jc w:val="center"/>
        <w:rPr>
          <w:rFonts w:ascii="Times New Roman" w:eastAsia="Times New Roman" w:hAnsi="Times New Roman" w:cs="Times New Roman"/>
          <w:sz w:val="28"/>
          <w:szCs w:val="28"/>
        </w:rPr>
      </w:pPr>
    </w:p>
    <w:p w14:paraId="2ACBA290" w14:textId="612826A8" w:rsidR="00584DCA" w:rsidRDefault="00584DCA" w:rsidP="00337D53">
      <w:pPr>
        <w:jc w:val="center"/>
        <w:rPr>
          <w:rFonts w:ascii="Times New Roman" w:eastAsia="Times New Roman" w:hAnsi="Times New Roman" w:cs="Times New Roman"/>
          <w:sz w:val="28"/>
          <w:szCs w:val="28"/>
        </w:rPr>
      </w:pPr>
    </w:p>
    <w:sectPr w:rsidR="00584DCA" w:rsidSect="0032357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212"/>
    <w:rsid w:val="00213AB1"/>
    <w:rsid w:val="002B65A9"/>
    <w:rsid w:val="00323574"/>
    <w:rsid w:val="00337D53"/>
    <w:rsid w:val="003A2D96"/>
    <w:rsid w:val="003C3212"/>
    <w:rsid w:val="00405F57"/>
    <w:rsid w:val="00414DC7"/>
    <w:rsid w:val="00441F48"/>
    <w:rsid w:val="004E0BDF"/>
    <w:rsid w:val="005228B6"/>
    <w:rsid w:val="00584DCA"/>
    <w:rsid w:val="00610C99"/>
    <w:rsid w:val="00634538"/>
    <w:rsid w:val="00697990"/>
    <w:rsid w:val="00714C82"/>
    <w:rsid w:val="00825B06"/>
    <w:rsid w:val="00982257"/>
    <w:rsid w:val="00982364"/>
    <w:rsid w:val="009B1982"/>
    <w:rsid w:val="00A94F14"/>
    <w:rsid w:val="00B02DAA"/>
    <w:rsid w:val="00B668D1"/>
    <w:rsid w:val="00BF1E46"/>
    <w:rsid w:val="00D71879"/>
    <w:rsid w:val="00DB3985"/>
    <w:rsid w:val="00E3052A"/>
    <w:rsid w:val="00F37F06"/>
    <w:rsid w:val="00F43B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A6B6D"/>
  <w15:docId w15:val="{993D02EF-5077-437E-A961-1BFDA55DE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C3212"/>
    <w:pPr>
      <w:spacing w:after="0" w:line="240" w:lineRule="auto"/>
    </w:pPr>
    <w:rPr>
      <w:rFonts w:eastAsiaTheme="minorEastAsia"/>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3C3212"/>
  </w:style>
  <w:style w:type="paragraph" w:styleId="KeinLeerraum">
    <w:name w:val="No Spacing"/>
    <w:uiPriority w:val="1"/>
    <w:qFormat/>
    <w:rsid w:val="00BF1E46"/>
    <w:pPr>
      <w:spacing w:after="0" w:line="240" w:lineRule="auto"/>
    </w:pPr>
    <w:rPr>
      <w:rFonts w:eastAsiaTheme="minorEastAsia"/>
      <w:lang w:eastAsia="de-AT"/>
    </w:rPr>
  </w:style>
  <w:style w:type="character" w:styleId="Hyperlink">
    <w:name w:val="Hyperlink"/>
    <w:basedOn w:val="Absatz-Standardschriftart"/>
    <w:uiPriority w:val="99"/>
    <w:unhideWhenUsed/>
    <w:rsid w:val="00414DC7"/>
    <w:rPr>
      <w:color w:val="0563C1" w:themeColor="hyperlink"/>
      <w:u w:val="single"/>
    </w:rPr>
  </w:style>
  <w:style w:type="character" w:styleId="NichtaufgelsteErwhnung">
    <w:name w:val="Unresolved Mention"/>
    <w:basedOn w:val="Absatz-Standardschriftart"/>
    <w:uiPriority w:val="99"/>
    <w:semiHidden/>
    <w:unhideWhenUsed/>
    <w:rsid w:val="00414D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75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2970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Kanzlei</dc:creator>
  <cp:lastModifiedBy>Pfarre Arbing</cp:lastModifiedBy>
  <cp:revision>15</cp:revision>
  <cp:lastPrinted>2019-10-29T09:53:00Z</cp:lastPrinted>
  <dcterms:created xsi:type="dcterms:W3CDTF">2017-09-15T06:53:00Z</dcterms:created>
  <dcterms:modified xsi:type="dcterms:W3CDTF">2026-03-02T08:53:00Z</dcterms:modified>
</cp:coreProperties>
</file>