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2A4B6D1D" w:rsidR="00A4781E" w:rsidRPr="00641A89" w:rsidRDefault="00A4781E" w:rsidP="00A4781E">
      <w:pPr>
        <w:jc w:val="right"/>
        <w:rPr>
          <w:rFonts w:ascii="Aptos" w:hAnsi="Aptos" w:cs="Arial"/>
          <w:sz w:val="24"/>
          <w:szCs w:val="24"/>
        </w:rPr>
      </w:pPr>
      <w:r w:rsidRPr="002627A7">
        <w:rPr>
          <w:rFonts w:ascii="Aptos" w:hAnsi="Aptos" w:cs="Arial"/>
          <w:sz w:val="24"/>
          <w:szCs w:val="24"/>
        </w:rPr>
        <w:t xml:space="preserve">Nr. </w:t>
      </w:r>
      <w:r w:rsidR="006E794A" w:rsidRPr="002627A7">
        <w:rPr>
          <w:rFonts w:ascii="Aptos" w:hAnsi="Aptos" w:cs="Arial"/>
          <w:sz w:val="24"/>
          <w:szCs w:val="24"/>
        </w:rPr>
        <w:t>111</w:t>
      </w:r>
      <w:r w:rsidRPr="002627A7">
        <w:rPr>
          <w:rFonts w:ascii="Aptos" w:hAnsi="Aptos" w:cs="Arial"/>
          <w:sz w:val="24"/>
          <w:szCs w:val="24"/>
        </w:rPr>
        <w:t xml:space="preserve"> / </w:t>
      </w:r>
      <w:r w:rsidR="000473E9" w:rsidRPr="002627A7">
        <w:rPr>
          <w:rFonts w:ascii="Aptos" w:hAnsi="Aptos" w:cs="Arial"/>
          <w:sz w:val="24"/>
          <w:szCs w:val="24"/>
        </w:rPr>
        <w:t>6. August</w:t>
      </w:r>
      <w:r w:rsidR="006649DE" w:rsidRPr="002627A7">
        <w:rPr>
          <w:rFonts w:ascii="Aptos" w:hAnsi="Aptos" w:cs="Arial"/>
          <w:sz w:val="24"/>
          <w:szCs w:val="24"/>
        </w:rPr>
        <w:t xml:space="preserve">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304CCD27" w14:textId="74BDC2AB" w:rsidR="575BB656" w:rsidRPr="00641A89" w:rsidRDefault="000473E9" w:rsidP="35FF0DA0">
      <w:pPr>
        <w:pStyle w:val="articleheader"/>
        <w:spacing w:before="0" w:beforeAutospacing="0" w:after="0" w:afterAutospacing="0"/>
        <w:rPr>
          <w:rFonts w:ascii="Aptos" w:hAnsi="Aptos" w:cs="Arial"/>
          <w:b/>
          <w:bCs/>
          <w:sz w:val="40"/>
          <w:szCs w:val="40"/>
        </w:rPr>
      </w:pPr>
      <w:r>
        <w:rPr>
          <w:rFonts w:ascii="Aptos" w:hAnsi="Aptos" w:cs="Arial"/>
          <w:b/>
          <w:bCs/>
          <w:sz w:val="40"/>
          <w:szCs w:val="40"/>
        </w:rPr>
        <w:t>Konsistorialrat P. Burkhard Berger OSB</w:t>
      </w:r>
      <w:r w:rsidR="00EF7469">
        <w:rPr>
          <w:rFonts w:ascii="Aptos" w:hAnsi="Aptos" w:cs="Arial"/>
          <w:b/>
          <w:bCs/>
          <w:sz w:val="40"/>
          <w:szCs w:val="40"/>
        </w:rPr>
        <w:t xml:space="preserve"> verstorben</w:t>
      </w:r>
    </w:p>
    <w:p w14:paraId="522BC039" w14:textId="77777777" w:rsidR="00A4781E" w:rsidRPr="00641A89" w:rsidRDefault="00A4781E" w:rsidP="00A4781E">
      <w:pPr>
        <w:pStyle w:val="articleheader"/>
        <w:spacing w:before="0" w:beforeAutospacing="0" w:after="0" w:afterAutospacing="0"/>
        <w:rPr>
          <w:rFonts w:ascii="Aptos" w:hAnsi="Aptos"/>
        </w:rPr>
      </w:pPr>
    </w:p>
    <w:p w14:paraId="171AD4E3" w14:textId="44120445" w:rsidR="00E873ED" w:rsidRPr="00E873ED" w:rsidRDefault="00A71220" w:rsidP="00E873ED">
      <w:pPr>
        <w:rPr>
          <w:b/>
          <w:bCs/>
          <w:sz w:val="24"/>
          <w:szCs w:val="24"/>
        </w:rPr>
      </w:pPr>
      <w:r>
        <w:rPr>
          <w:rFonts w:ascii="Aptos" w:hAnsi="Aptos" w:cs="Arial"/>
          <w:b/>
          <w:bCs/>
          <w:sz w:val="24"/>
          <w:szCs w:val="24"/>
        </w:rPr>
        <w:t>Pater Burkhard Berger, Benediktiner des Stiftes Kremsmünster</w:t>
      </w:r>
      <w:r w:rsidR="00E873ED" w:rsidRPr="00E873ED">
        <w:rPr>
          <w:rFonts w:ascii="Aptos" w:hAnsi="Aptos"/>
          <w:b/>
          <w:bCs/>
          <w:sz w:val="24"/>
          <w:szCs w:val="24"/>
        </w:rPr>
        <w:t xml:space="preserve">, ist am </w:t>
      </w:r>
      <w:r>
        <w:rPr>
          <w:rFonts w:ascii="Aptos" w:hAnsi="Aptos"/>
          <w:b/>
          <w:bCs/>
          <w:sz w:val="24"/>
          <w:szCs w:val="24"/>
        </w:rPr>
        <w:t>4. August</w:t>
      </w:r>
      <w:r w:rsidR="00E873ED" w:rsidRPr="00E873ED">
        <w:rPr>
          <w:rFonts w:ascii="Aptos" w:hAnsi="Aptos"/>
          <w:b/>
          <w:bCs/>
          <w:sz w:val="24"/>
          <w:szCs w:val="24"/>
        </w:rPr>
        <w:t xml:space="preserve"> 2026 im </w:t>
      </w:r>
      <w:r>
        <w:rPr>
          <w:rFonts w:ascii="Aptos" w:hAnsi="Aptos"/>
          <w:b/>
          <w:bCs/>
          <w:sz w:val="24"/>
          <w:szCs w:val="24"/>
        </w:rPr>
        <w:t>8</w:t>
      </w:r>
      <w:r w:rsidR="00E873ED" w:rsidRPr="00E873ED">
        <w:rPr>
          <w:rFonts w:ascii="Aptos" w:hAnsi="Aptos"/>
          <w:b/>
          <w:bCs/>
          <w:sz w:val="24"/>
          <w:szCs w:val="24"/>
        </w:rPr>
        <w:t>7. Lebensjahr verstorben.</w:t>
      </w:r>
    </w:p>
    <w:p w14:paraId="64650D12" w14:textId="7B65C12F" w:rsidR="00A4781E" w:rsidRPr="00641A89" w:rsidRDefault="00A4781E" w:rsidP="00A4781E">
      <w:pPr>
        <w:rPr>
          <w:rFonts w:ascii="Aptos" w:hAnsi="Aptos" w:cs="Arial"/>
          <w:b/>
          <w:bCs/>
          <w:sz w:val="24"/>
          <w:szCs w:val="24"/>
        </w:rPr>
      </w:pPr>
    </w:p>
    <w:p w14:paraId="0BE53232" w14:textId="262629CE" w:rsidR="00DC2249" w:rsidRPr="00DC2249" w:rsidRDefault="00DC2249" w:rsidP="00DC2249">
      <w:pPr>
        <w:spacing w:after="120"/>
        <w:rPr>
          <w:rFonts w:ascii="Aptos" w:hAnsi="Aptos"/>
          <w:sz w:val="24"/>
          <w:szCs w:val="24"/>
        </w:rPr>
      </w:pPr>
      <w:r w:rsidRPr="00DC2249">
        <w:rPr>
          <w:rFonts w:ascii="Aptos" w:hAnsi="Aptos"/>
          <w:sz w:val="24"/>
          <w:szCs w:val="24"/>
        </w:rPr>
        <w:t>Burkhard Berger wurde am 12. Mai 1940 in Linz geboren. Er maturierte dort am Akademischen Gymnasium. Am 17. Oktober 1962 trat er in das Stift</w:t>
      </w:r>
      <w:r w:rsidR="007A33A8">
        <w:rPr>
          <w:rFonts w:ascii="Aptos" w:hAnsi="Aptos"/>
          <w:sz w:val="24"/>
          <w:szCs w:val="24"/>
        </w:rPr>
        <w:t xml:space="preserve"> Kremsmünster</w:t>
      </w:r>
      <w:r w:rsidRPr="00DC2249">
        <w:rPr>
          <w:rFonts w:ascii="Aptos" w:hAnsi="Aptos"/>
          <w:sz w:val="24"/>
          <w:szCs w:val="24"/>
        </w:rPr>
        <w:t xml:space="preserve"> ein und legte am 18. August 1966 die Ewige Profess ab. Das Philosophie- und Theologiestudium absolvierte er von 1963 bis 1968 in Kremsmünster und Salzburg. Am 29. Juni 1967 empfing er die Priesterweihe und feierte am 2. Juli 1967 in Bad Hall seine Primiz.</w:t>
      </w:r>
    </w:p>
    <w:p w14:paraId="72C35771" w14:textId="00C71D10" w:rsidR="00DC2249" w:rsidRPr="00DC2249" w:rsidRDefault="00DC2249" w:rsidP="00DC2249">
      <w:pPr>
        <w:spacing w:after="120"/>
        <w:rPr>
          <w:rFonts w:ascii="Aptos" w:hAnsi="Aptos"/>
          <w:sz w:val="24"/>
          <w:szCs w:val="24"/>
        </w:rPr>
      </w:pPr>
      <w:r w:rsidRPr="00DC2249">
        <w:rPr>
          <w:rFonts w:ascii="Aptos" w:hAnsi="Aptos"/>
          <w:sz w:val="24"/>
          <w:szCs w:val="24"/>
        </w:rPr>
        <w:t xml:space="preserve">Pater Burkhard war Kooperator in Grünau von 1968 bis 1970 und in Neuhofen </w:t>
      </w:r>
      <w:proofErr w:type="gramStart"/>
      <w:r w:rsidR="00667F13">
        <w:rPr>
          <w:rFonts w:ascii="Aptos" w:hAnsi="Aptos"/>
          <w:sz w:val="24"/>
          <w:szCs w:val="24"/>
        </w:rPr>
        <w:t>an der Krems</w:t>
      </w:r>
      <w:proofErr w:type="gramEnd"/>
      <w:r w:rsidR="00667F13">
        <w:rPr>
          <w:rFonts w:ascii="Aptos" w:hAnsi="Aptos"/>
          <w:sz w:val="24"/>
          <w:szCs w:val="24"/>
        </w:rPr>
        <w:t xml:space="preserve"> </w:t>
      </w:r>
      <w:r w:rsidRPr="00DC2249">
        <w:rPr>
          <w:rFonts w:ascii="Aptos" w:hAnsi="Aptos"/>
          <w:sz w:val="24"/>
          <w:szCs w:val="24"/>
        </w:rPr>
        <w:t>von 1970 bis 1979. Im Jahr 1979 wurde er</w:t>
      </w:r>
      <w:r w:rsidR="00667F13">
        <w:rPr>
          <w:rFonts w:ascii="Aptos" w:hAnsi="Aptos"/>
          <w:sz w:val="24"/>
          <w:szCs w:val="24"/>
        </w:rPr>
        <w:t xml:space="preserve"> zum</w:t>
      </w:r>
      <w:r w:rsidRPr="00DC2249">
        <w:rPr>
          <w:rFonts w:ascii="Aptos" w:hAnsi="Aptos"/>
          <w:sz w:val="24"/>
          <w:szCs w:val="24"/>
        </w:rPr>
        <w:t xml:space="preserve"> Pfarrer von Kirchham</w:t>
      </w:r>
      <w:r w:rsidR="00667F13">
        <w:rPr>
          <w:rFonts w:ascii="Aptos" w:hAnsi="Aptos"/>
          <w:sz w:val="24"/>
          <w:szCs w:val="24"/>
        </w:rPr>
        <w:t xml:space="preserve"> bestellt</w:t>
      </w:r>
      <w:r w:rsidRPr="00DC2249">
        <w:rPr>
          <w:rFonts w:ascii="Aptos" w:hAnsi="Aptos"/>
          <w:sz w:val="24"/>
          <w:szCs w:val="24"/>
        </w:rPr>
        <w:t>, wo er über vier Jahrzehnte wirken durfte. In den 1980er- und 1990er-Jahren wurde dort unter seiner Ägide der Pfarrhof renoviert, das Pfarrheim errichtet sowie die neue Kirche gebaut. 2020 kam er ins Kloster zurück, wo er seinen Lebensabend verbrachte.</w:t>
      </w:r>
    </w:p>
    <w:p w14:paraId="6AE2A55F" w14:textId="4AFE7B7E" w:rsidR="00A61E29" w:rsidRDefault="00DC2249" w:rsidP="00DC2249">
      <w:pPr>
        <w:spacing w:after="120"/>
        <w:rPr>
          <w:rFonts w:ascii="Aptos" w:hAnsi="Aptos"/>
          <w:sz w:val="24"/>
          <w:szCs w:val="24"/>
          <w:lang w:val="de-AT"/>
        </w:rPr>
      </w:pPr>
      <w:r w:rsidRPr="00DC2249">
        <w:rPr>
          <w:rFonts w:ascii="Aptos" w:hAnsi="Aptos"/>
          <w:sz w:val="24"/>
          <w:szCs w:val="24"/>
        </w:rPr>
        <w:t>Pater Burkhard wurde als gewissenhafter Mensch erlebt, der stets ordnungsliebend und freundlich war. Die gründliche Vorbereitung der liturgischen Feiern lag ihm sehr am Herzen, seine Predigten wurden von vielen geschätzt.</w:t>
      </w:r>
    </w:p>
    <w:p w14:paraId="555E4968" w14:textId="4B14912C" w:rsidR="00A61E29" w:rsidRPr="00A61E29" w:rsidRDefault="00F95035" w:rsidP="00A61E29">
      <w:pPr>
        <w:spacing w:after="120"/>
        <w:rPr>
          <w:rFonts w:ascii="Aptos" w:hAnsi="Aptos"/>
          <w:sz w:val="24"/>
          <w:szCs w:val="24"/>
          <w:lang w:val="de-AT"/>
        </w:rPr>
      </w:pPr>
      <w:r>
        <w:rPr>
          <w:rFonts w:ascii="Aptos" w:hAnsi="Aptos"/>
          <w:sz w:val="24"/>
          <w:szCs w:val="24"/>
          <w:lang w:val="de-AT"/>
        </w:rPr>
        <w:t>Für den Verstorbenen wird am Samstag, 8. August 2026 um 18.00 Uhr in der Pfarrkirche Kirchham gebetet</w:t>
      </w:r>
      <w:r w:rsidR="0045118B">
        <w:rPr>
          <w:rFonts w:ascii="Aptos" w:hAnsi="Aptos"/>
          <w:sz w:val="24"/>
          <w:szCs w:val="24"/>
          <w:lang w:val="de-AT"/>
        </w:rPr>
        <w:t>. Ab 17.00 Uhr kann von P. Burkhard Abschied genommen werden.</w:t>
      </w:r>
    </w:p>
    <w:p w14:paraId="72BB96F4" w14:textId="2AC8F87F" w:rsidR="00D55FEB" w:rsidRPr="00D55FEB" w:rsidRDefault="00153608" w:rsidP="00D55FEB">
      <w:pPr>
        <w:spacing w:after="120"/>
        <w:rPr>
          <w:rFonts w:ascii="Aptos" w:hAnsi="Aptos"/>
          <w:sz w:val="24"/>
          <w:szCs w:val="24"/>
        </w:rPr>
      </w:pPr>
      <w:r>
        <w:rPr>
          <w:rFonts w:ascii="Aptos" w:hAnsi="Aptos"/>
          <w:sz w:val="24"/>
          <w:szCs w:val="24"/>
        </w:rPr>
        <w:t>Der Begräbnisgottesdienst findet am Donnerstag, 13. August 2026 um 14.00 Uhr in der Stiftskirche Kremsmünster statt</w:t>
      </w:r>
      <w:r w:rsidR="004123C5">
        <w:rPr>
          <w:rFonts w:ascii="Aptos" w:hAnsi="Aptos"/>
          <w:sz w:val="24"/>
          <w:szCs w:val="24"/>
        </w:rPr>
        <w:t>, anschließend wird er im Klosterfriedhof beigesetzt. Ab 12.00 U</w:t>
      </w:r>
      <w:r w:rsidR="00426053">
        <w:rPr>
          <w:rFonts w:ascii="Aptos" w:hAnsi="Aptos"/>
          <w:sz w:val="24"/>
          <w:szCs w:val="24"/>
        </w:rPr>
        <w:t xml:space="preserve">hr kann </w:t>
      </w:r>
      <w:r w:rsidR="007E243B">
        <w:rPr>
          <w:rFonts w:ascii="Aptos" w:hAnsi="Aptos"/>
          <w:sz w:val="24"/>
          <w:szCs w:val="24"/>
        </w:rPr>
        <w:t xml:space="preserve">dort </w:t>
      </w:r>
      <w:r w:rsidR="00426053">
        <w:rPr>
          <w:rFonts w:ascii="Aptos" w:hAnsi="Aptos"/>
          <w:sz w:val="24"/>
          <w:szCs w:val="24"/>
        </w:rPr>
        <w:t>vom Verstorbenen Abschied genommen werden.</w:t>
      </w:r>
    </w:p>
    <w:p w14:paraId="07FE5DDD" w14:textId="77777777" w:rsidR="00A607D8" w:rsidRDefault="00A607D8" w:rsidP="0033358B">
      <w:pPr>
        <w:spacing w:after="120"/>
        <w:rPr>
          <w:rFonts w:ascii="Aptos" w:hAnsi="Aptos"/>
          <w:sz w:val="24"/>
          <w:szCs w:val="24"/>
        </w:rPr>
      </w:pPr>
    </w:p>
    <w:p w14:paraId="6EA33220" w14:textId="10CBADF4" w:rsidR="00484B94" w:rsidRPr="00484B94" w:rsidRDefault="00484B94" w:rsidP="00484B94">
      <w:pPr>
        <w:spacing w:after="120"/>
        <w:rPr>
          <w:rFonts w:ascii="Aptos" w:hAnsi="Aptos" w:cs="Arial"/>
          <w:b/>
          <w:bCs/>
          <w:sz w:val="24"/>
          <w:szCs w:val="24"/>
        </w:rPr>
      </w:pPr>
      <w:r w:rsidRPr="00484B94">
        <w:rPr>
          <w:rFonts w:ascii="Aptos" w:hAnsi="Aptos" w:cs="Arial"/>
          <w:b/>
          <w:bCs/>
          <w:sz w:val="24"/>
          <w:szCs w:val="24"/>
        </w:rPr>
        <w:t xml:space="preserve">Parte von </w:t>
      </w:r>
      <w:r w:rsidR="00426053">
        <w:rPr>
          <w:rFonts w:ascii="Aptos" w:hAnsi="Aptos"/>
          <w:b/>
          <w:bCs/>
          <w:sz w:val="24"/>
          <w:szCs w:val="24"/>
        </w:rPr>
        <w:t>P. Burkhard Berger</w:t>
      </w:r>
      <w:r w:rsidRPr="00484B94">
        <w:rPr>
          <w:rFonts w:ascii="Aptos" w:hAnsi="Aptos"/>
          <w:b/>
          <w:bCs/>
          <w:sz w:val="24"/>
          <w:szCs w:val="24"/>
        </w:rPr>
        <w:t xml:space="preserve"> im Anhang</w:t>
      </w:r>
    </w:p>
    <w:p w14:paraId="3C829905" w14:textId="587CF6E9" w:rsidR="00A607D8" w:rsidRPr="00A45E12" w:rsidRDefault="002627A7" w:rsidP="0033358B">
      <w:pPr>
        <w:spacing w:after="120"/>
        <w:rPr>
          <w:rFonts w:ascii="Aptos" w:hAnsi="Aptos"/>
          <w:b/>
          <w:bCs/>
          <w:sz w:val="24"/>
          <w:szCs w:val="24"/>
        </w:rPr>
      </w:pPr>
      <w:hyperlink r:id="rId11" w:history="1">
        <w:r w:rsidR="00E77A0D" w:rsidRPr="002627A7">
          <w:rPr>
            <w:rStyle w:val="Hyperlink"/>
            <w:rFonts w:ascii="Aptos" w:hAnsi="Aptos"/>
            <w:b/>
            <w:bCs/>
            <w:sz w:val="24"/>
            <w:szCs w:val="24"/>
          </w:rPr>
          <w:t xml:space="preserve">Honorarfreies Foto </w:t>
        </w:r>
        <w:r w:rsidR="0073798B" w:rsidRPr="002627A7">
          <w:rPr>
            <w:rStyle w:val="Hyperlink"/>
            <w:rFonts w:ascii="Aptos" w:hAnsi="Aptos"/>
            <w:b/>
            <w:bCs/>
            <w:sz w:val="24"/>
            <w:szCs w:val="24"/>
          </w:rPr>
          <w:t>v</w:t>
        </w:r>
        <w:r w:rsidR="001B598E" w:rsidRPr="002627A7">
          <w:rPr>
            <w:rStyle w:val="Hyperlink"/>
            <w:rFonts w:ascii="Aptos" w:hAnsi="Aptos"/>
            <w:b/>
            <w:bCs/>
            <w:sz w:val="24"/>
            <w:szCs w:val="24"/>
          </w:rPr>
          <w:t>on</w:t>
        </w:r>
        <w:r w:rsidR="00426053" w:rsidRPr="002627A7">
          <w:rPr>
            <w:rStyle w:val="Hyperlink"/>
            <w:rFonts w:ascii="Aptos" w:hAnsi="Aptos"/>
            <w:b/>
            <w:bCs/>
            <w:sz w:val="24"/>
            <w:szCs w:val="24"/>
          </w:rPr>
          <w:t xml:space="preserve"> P. Burkhard Berger</w:t>
        </w:r>
        <w:r w:rsidR="001B598E" w:rsidRPr="002627A7">
          <w:rPr>
            <w:rStyle w:val="Hyperlink"/>
            <w:rFonts w:ascii="Aptos" w:hAnsi="Aptos"/>
            <w:b/>
            <w:bCs/>
            <w:sz w:val="24"/>
            <w:szCs w:val="24"/>
          </w:rPr>
          <w:t xml:space="preserve"> </w:t>
        </w:r>
        <w:r w:rsidR="00E77A0D" w:rsidRPr="002627A7">
          <w:rPr>
            <w:rStyle w:val="Hyperlink"/>
            <w:rFonts w:ascii="Aptos" w:hAnsi="Aptos"/>
            <w:b/>
            <w:bCs/>
            <w:sz w:val="24"/>
            <w:szCs w:val="24"/>
          </w:rPr>
          <w:t>zum Down</w:t>
        </w:r>
        <w:r w:rsidR="00A45E12" w:rsidRPr="002627A7">
          <w:rPr>
            <w:rStyle w:val="Hyperlink"/>
            <w:rFonts w:ascii="Aptos" w:hAnsi="Aptos"/>
            <w:b/>
            <w:bCs/>
            <w:sz w:val="24"/>
            <w:szCs w:val="24"/>
          </w:rPr>
          <w:t xml:space="preserve">load: © </w:t>
        </w:r>
        <w:r w:rsidRPr="002627A7">
          <w:rPr>
            <w:rStyle w:val="Hyperlink"/>
            <w:rFonts w:ascii="Aptos" w:hAnsi="Aptos"/>
            <w:b/>
            <w:bCs/>
            <w:sz w:val="24"/>
            <w:szCs w:val="24"/>
          </w:rPr>
          <w:t>Stift Kremsmünster</w:t>
        </w:r>
      </w:hyperlink>
    </w:p>
    <w:sectPr w:rsidR="00A607D8" w:rsidRPr="00A45E12" w:rsidSect="00641A89">
      <w:headerReference w:type="default" r:id="rId12"/>
      <w:footerReference w:type="default" r:id="rId13"/>
      <w:headerReference w:type="first" r:id="rId14"/>
      <w:footerReference w:type="first" r:id="rId15"/>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60FFA" w14:textId="77777777" w:rsidR="0000631E" w:rsidRDefault="0000631E">
      <w:r>
        <w:separator/>
      </w:r>
    </w:p>
  </w:endnote>
  <w:endnote w:type="continuationSeparator" w:id="0">
    <w:p w14:paraId="603BE10D" w14:textId="77777777" w:rsidR="0000631E" w:rsidRDefault="00006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872B1" w14:paraId="054419DE" w14:textId="77777777">
      <w:tc>
        <w:tcPr>
          <w:tcW w:w="2197" w:type="dxa"/>
        </w:tcPr>
        <w:p w14:paraId="5088A5B8" w14:textId="77777777" w:rsidR="00B872B1" w:rsidRPr="00641A89" w:rsidRDefault="00B872B1" w:rsidP="00B872B1">
          <w:pPr>
            <w:pStyle w:val="Fuzeile"/>
            <w:rPr>
              <w:rFonts w:ascii="Aptos" w:hAnsi="Aptos"/>
              <w:sz w:val="16"/>
            </w:rPr>
          </w:pPr>
          <w:r w:rsidRPr="00641A89">
            <w:rPr>
              <w:rFonts w:ascii="Aptos" w:hAnsi="Aptos"/>
              <w:sz w:val="16"/>
            </w:rPr>
            <w:t>Diözese Linz</w:t>
          </w:r>
        </w:p>
        <w:p w14:paraId="254A69C0" w14:textId="77777777" w:rsidR="00B872B1" w:rsidRPr="00641A89" w:rsidRDefault="00B872B1" w:rsidP="00B872B1">
          <w:pPr>
            <w:pStyle w:val="Fuzeile"/>
            <w:rPr>
              <w:rFonts w:ascii="Aptos" w:hAnsi="Aptos"/>
              <w:sz w:val="16"/>
            </w:rPr>
          </w:pPr>
          <w:r w:rsidRPr="00641A89">
            <w:rPr>
              <w:rFonts w:ascii="Aptos" w:hAnsi="Aptos"/>
              <w:sz w:val="16"/>
            </w:rPr>
            <w:t>Fachbereich Kommunikation</w:t>
          </w:r>
        </w:p>
        <w:p w14:paraId="32C79F6D" w14:textId="77777777" w:rsidR="00B872B1" w:rsidRPr="00641A89" w:rsidRDefault="00B872B1" w:rsidP="00B872B1">
          <w:pPr>
            <w:pStyle w:val="Fuzeile"/>
            <w:rPr>
              <w:rFonts w:ascii="Aptos" w:hAnsi="Aptos"/>
              <w:sz w:val="16"/>
            </w:rPr>
          </w:pPr>
          <w:r w:rsidRPr="00641A89">
            <w:rPr>
              <w:rFonts w:ascii="Aptos" w:hAnsi="Aptos"/>
              <w:sz w:val="16"/>
            </w:rPr>
            <w:t>Verantwortlich:</w:t>
          </w:r>
        </w:p>
        <w:p w14:paraId="0B4386EB" w14:textId="2F3BE6AD" w:rsidR="00B872B1" w:rsidRDefault="00B872B1" w:rsidP="00B872B1">
          <w:pPr>
            <w:pStyle w:val="Fuzeile"/>
            <w:rPr>
              <w:sz w:val="16"/>
            </w:rPr>
          </w:pPr>
          <w:r w:rsidRPr="00641A89">
            <w:rPr>
              <w:rFonts w:ascii="Aptos" w:hAnsi="Aptos"/>
              <w:sz w:val="16"/>
            </w:rPr>
            <w:t xml:space="preserve">Michael Kraml </w:t>
          </w:r>
        </w:p>
      </w:tc>
      <w:tc>
        <w:tcPr>
          <w:tcW w:w="2551" w:type="dxa"/>
        </w:tcPr>
        <w:p w14:paraId="280D38AA" w14:textId="77777777" w:rsidR="00B872B1" w:rsidRPr="00641A89" w:rsidRDefault="00B872B1" w:rsidP="00B872B1">
          <w:pPr>
            <w:pStyle w:val="Fuzeile"/>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1E43A5FB" w14:textId="77777777" w:rsidR="00B872B1" w:rsidRPr="00641A89" w:rsidRDefault="00B872B1" w:rsidP="00B872B1">
          <w:pPr>
            <w:pStyle w:val="Fuzeile"/>
            <w:ind w:left="-70"/>
            <w:rPr>
              <w:rFonts w:ascii="Aptos" w:hAnsi="Aptos"/>
              <w:sz w:val="16"/>
            </w:rPr>
          </w:pPr>
          <w:r w:rsidRPr="00641A89">
            <w:rPr>
              <w:rFonts w:ascii="Aptos" w:hAnsi="Aptos"/>
              <w:sz w:val="16"/>
            </w:rPr>
            <w:t>Herrenstraße 19</w:t>
          </w:r>
        </w:p>
        <w:p w14:paraId="244347F5" w14:textId="77777777" w:rsidR="00B872B1" w:rsidRPr="00641A89" w:rsidRDefault="00B872B1" w:rsidP="00B872B1">
          <w:pPr>
            <w:pStyle w:val="Fuzeile"/>
            <w:ind w:left="-70"/>
            <w:rPr>
              <w:rFonts w:ascii="Aptos" w:hAnsi="Aptos"/>
              <w:sz w:val="16"/>
            </w:rPr>
          </w:pPr>
          <w:r w:rsidRPr="00641A89">
            <w:rPr>
              <w:rFonts w:ascii="Aptos" w:hAnsi="Aptos"/>
              <w:sz w:val="16"/>
            </w:rPr>
            <w:t xml:space="preserve">Telefon </w:t>
          </w:r>
          <w:r>
            <w:rPr>
              <w:rFonts w:ascii="Aptos" w:hAnsi="Aptos"/>
              <w:sz w:val="16"/>
            </w:rPr>
            <w:t>05 / 1785 - 1130</w:t>
          </w:r>
        </w:p>
        <w:p w14:paraId="6A873B0B" w14:textId="2E27F33E" w:rsidR="00B872B1" w:rsidRDefault="00B872B1" w:rsidP="00B872B1">
          <w:pPr>
            <w:pStyle w:val="Fuzeile"/>
            <w:ind w:left="-70"/>
            <w:rPr>
              <w:sz w:val="16"/>
            </w:rPr>
          </w:pPr>
        </w:p>
      </w:tc>
      <w:tc>
        <w:tcPr>
          <w:tcW w:w="4462" w:type="dxa"/>
        </w:tcPr>
        <w:p w14:paraId="6F4E9E61" w14:textId="77777777" w:rsidR="00B872B1" w:rsidRPr="00641A89" w:rsidRDefault="00B872B1" w:rsidP="00B872B1">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361EDCEF" w14:textId="77777777" w:rsidR="00B872B1" w:rsidRPr="00641A89" w:rsidRDefault="00B872B1" w:rsidP="00B872B1">
          <w:pPr>
            <w:pStyle w:val="Fuzeile"/>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590E93AA" w14:textId="77777777" w:rsidR="00B872B1" w:rsidRPr="00641A89" w:rsidRDefault="00B872B1" w:rsidP="00B872B1">
          <w:pPr>
            <w:pStyle w:val="Fuzeile"/>
            <w:rPr>
              <w:rFonts w:ascii="Aptos" w:hAnsi="Aptos"/>
              <w:sz w:val="16"/>
            </w:rPr>
          </w:pPr>
        </w:p>
        <w:p w14:paraId="4E3FEBC1" w14:textId="1F43CE9B" w:rsidR="00B872B1" w:rsidRDefault="00B872B1" w:rsidP="00B872B1">
          <w:pPr>
            <w:pStyle w:val="Fuzeile"/>
            <w:rPr>
              <w:sz w:val="16"/>
            </w:rPr>
          </w:pPr>
          <w:r w:rsidRPr="00641A89">
            <w:rPr>
              <w:rFonts w:ascii="Aptos" w:hAnsi="Aptos"/>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0639248" w:rsidR="00B25787" w:rsidRPr="00641A89" w:rsidRDefault="00B25787" w:rsidP="00714F83">
          <w:pPr>
            <w:pStyle w:val="Fuzeile"/>
            <w:ind w:left="-70"/>
            <w:rPr>
              <w:rFonts w:ascii="Aptos" w:hAnsi="Aptos"/>
              <w:sz w:val="16"/>
            </w:rPr>
          </w:pPr>
          <w:r w:rsidRPr="00641A89">
            <w:rPr>
              <w:rFonts w:ascii="Aptos" w:hAnsi="Aptos"/>
              <w:sz w:val="16"/>
            </w:rPr>
            <w:t>402</w:t>
          </w:r>
          <w:r w:rsidR="00CD65F8">
            <w:rPr>
              <w:rFonts w:ascii="Aptos" w:hAnsi="Aptos"/>
              <w:sz w:val="16"/>
            </w:rPr>
            <w:t>0</w:t>
          </w:r>
          <w:r w:rsidRPr="00641A89">
            <w:rPr>
              <w:rFonts w:ascii="Aptos" w:hAnsi="Aptos"/>
              <w:sz w:val="16"/>
            </w:rPr>
            <w:t xml:space="preserve"> Linz</w:t>
          </w:r>
        </w:p>
        <w:p w14:paraId="008A16F7" w14:textId="73DEAF1F"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13118128"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CD65F8">
            <w:rPr>
              <w:rFonts w:ascii="Aptos" w:hAnsi="Aptos"/>
              <w:sz w:val="16"/>
            </w:rPr>
            <w:t>05</w:t>
          </w:r>
          <w:r w:rsidR="001763FF">
            <w:rPr>
              <w:rFonts w:ascii="Aptos" w:hAnsi="Aptos"/>
              <w:sz w:val="16"/>
            </w:rPr>
            <w:t xml:space="preserve"> / </w:t>
          </w:r>
          <w:r w:rsidR="00CD65F8">
            <w:rPr>
              <w:rFonts w:ascii="Aptos" w:hAnsi="Aptos"/>
              <w:sz w:val="16"/>
            </w:rPr>
            <w:t>1785</w:t>
          </w:r>
          <w:r w:rsidR="00031FFA">
            <w:rPr>
              <w:rFonts w:ascii="Aptos" w:hAnsi="Aptos"/>
              <w:sz w:val="16"/>
            </w:rPr>
            <w:t xml:space="preserve"> </w:t>
          </w:r>
          <w:r w:rsidR="001824DE">
            <w:rPr>
              <w:rFonts w:ascii="Aptos" w:hAnsi="Aptos"/>
              <w:sz w:val="16"/>
            </w:rPr>
            <w:t>-</w:t>
          </w:r>
          <w:r w:rsidR="00031FFA">
            <w:rPr>
              <w:rFonts w:ascii="Aptos" w:hAnsi="Aptos"/>
              <w:sz w:val="16"/>
            </w:rPr>
            <w:t xml:space="preserve">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3D0E4" w14:textId="77777777" w:rsidR="0000631E" w:rsidRDefault="0000631E">
      <w:r>
        <w:separator/>
      </w:r>
    </w:p>
  </w:footnote>
  <w:footnote w:type="continuationSeparator" w:id="0">
    <w:p w14:paraId="01E2E6FF" w14:textId="77777777" w:rsidR="0000631E" w:rsidRDefault="000063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60288"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4BDB65"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631E"/>
    <w:rsid w:val="00013E4F"/>
    <w:rsid w:val="00031FFA"/>
    <w:rsid w:val="000473E9"/>
    <w:rsid w:val="000518A3"/>
    <w:rsid w:val="000627B2"/>
    <w:rsid w:val="00063E34"/>
    <w:rsid w:val="00067D77"/>
    <w:rsid w:val="00072534"/>
    <w:rsid w:val="001357D5"/>
    <w:rsid w:val="001478AE"/>
    <w:rsid w:val="00153608"/>
    <w:rsid w:val="001745C0"/>
    <w:rsid w:val="001763FF"/>
    <w:rsid w:val="001824DE"/>
    <w:rsid w:val="001B598E"/>
    <w:rsid w:val="00211B1D"/>
    <w:rsid w:val="00215526"/>
    <w:rsid w:val="00253452"/>
    <w:rsid w:val="002627A7"/>
    <w:rsid w:val="002B12DA"/>
    <w:rsid w:val="002B3AC8"/>
    <w:rsid w:val="0033358B"/>
    <w:rsid w:val="003371A9"/>
    <w:rsid w:val="0034090E"/>
    <w:rsid w:val="003417DD"/>
    <w:rsid w:val="00345494"/>
    <w:rsid w:val="00350F27"/>
    <w:rsid w:val="0037144A"/>
    <w:rsid w:val="003B6C49"/>
    <w:rsid w:val="003E0045"/>
    <w:rsid w:val="00402923"/>
    <w:rsid w:val="004123C5"/>
    <w:rsid w:val="00426053"/>
    <w:rsid w:val="004333C5"/>
    <w:rsid w:val="0045118B"/>
    <w:rsid w:val="00484B94"/>
    <w:rsid w:val="004C22F1"/>
    <w:rsid w:val="004C70F1"/>
    <w:rsid w:val="004D2845"/>
    <w:rsid w:val="004E7134"/>
    <w:rsid w:val="00501248"/>
    <w:rsid w:val="005158E1"/>
    <w:rsid w:val="00575B4B"/>
    <w:rsid w:val="005B4CE1"/>
    <w:rsid w:val="005C4497"/>
    <w:rsid w:val="005D0D46"/>
    <w:rsid w:val="005D3F2C"/>
    <w:rsid w:val="00641A89"/>
    <w:rsid w:val="00651F31"/>
    <w:rsid w:val="0066287C"/>
    <w:rsid w:val="006649DE"/>
    <w:rsid w:val="00667F13"/>
    <w:rsid w:val="00683B7A"/>
    <w:rsid w:val="006A3AF3"/>
    <w:rsid w:val="006E794A"/>
    <w:rsid w:val="006F07F7"/>
    <w:rsid w:val="0073798B"/>
    <w:rsid w:val="007861C5"/>
    <w:rsid w:val="00797372"/>
    <w:rsid w:val="007A33A8"/>
    <w:rsid w:val="007C1155"/>
    <w:rsid w:val="007C788B"/>
    <w:rsid w:val="007D69F5"/>
    <w:rsid w:val="007E243B"/>
    <w:rsid w:val="007E7FD7"/>
    <w:rsid w:val="00802EBC"/>
    <w:rsid w:val="0082064F"/>
    <w:rsid w:val="00827DCF"/>
    <w:rsid w:val="00855E71"/>
    <w:rsid w:val="00876B57"/>
    <w:rsid w:val="008E1883"/>
    <w:rsid w:val="00935386"/>
    <w:rsid w:val="00986B40"/>
    <w:rsid w:val="009B3E5C"/>
    <w:rsid w:val="009F4E06"/>
    <w:rsid w:val="00A20C6F"/>
    <w:rsid w:val="00A45E12"/>
    <w:rsid w:val="00A4781E"/>
    <w:rsid w:val="00A607D8"/>
    <w:rsid w:val="00A61E29"/>
    <w:rsid w:val="00A71220"/>
    <w:rsid w:val="00A86BA8"/>
    <w:rsid w:val="00AB0CFA"/>
    <w:rsid w:val="00B13E7A"/>
    <w:rsid w:val="00B25787"/>
    <w:rsid w:val="00B872B1"/>
    <w:rsid w:val="00B909EA"/>
    <w:rsid w:val="00B95817"/>
    <w:rsid w:val="00BA1FB4"/>
    <w:rsid w:val="00BB4093"/>
    <w:rsid w:val="00BF0B59"/>
    <w:rsid w:val="00C67669"/>
    <w:rsid w:val="00CC17BD"/>
    <w:rsid w:val="00CD5C5B"/>
    <w:rsid w:val="00CD65F8"/>
    <w:rsid w:val="00D2329F"/>
    <w:rsid w:val="00D55FEB"/>
    <w:rsid w:val="00D86FCB"/>
    <w:rsid w:val="00D97CC8"/>
    <w:rsid w:val="00DC2249"/>
    <w:rsid w:val="00E119A3"/>
    <w:rsid w:val="00E40A37"/>
    <w:rsid w:val="00E77A0D"/>
    <w:rsid w:val="00E873ED"/>
    <w:rsid w:val="00EC6E6C"/>
    <w:rsid w:val="00EF23EF"/>
    <w:rsid w:val="00EF7469"/>
    <w:rsid w:val="00F213D8"/>
    <w:rsid w:val="00F70555"/>
    <w:rsid w:val="00F95035"/>
    <w:rsid w:val="00FE4D58"/>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a62d9e20-2f38-498f-b2cf-e7ac5fe1e2ac?collection=873870ca-10fc-4fb4-bc5e-2c0d3d12afe8"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KOMM-122218441-91624</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https://dlinz.sharepoint.com/sites/Team-Kommunikationsbro/_layouts/15/DocIdRedir.aspx?ID=KOMM-122218441-91624</Url>
      <Description>KOMM-122218441-91624</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2.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D82FFFD1-C1F7-4CB8-8C7D-FDEB64A90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C83FC3-2979-48E3-B8A3-7DE2C19968E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260</Words>
  <Characters>1642</Characters>
  <Application>Microsoft Office Word</Application>
  <DocSecurity>0</DocSecurity>
  <Lines>13</Lines>
  <Paragraphs>3</Paragraphs>
  <ScaleCrop>false</ScaleCrop>
  <Company>Dioezese Linz</Company>
  <LinksUpToDate>false</LinksUpToDate>
  <CharactersWithSpaces>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2026_07_16_Msgr. Dr. Eduard Röthlin verstorben - PA.docx</dc:title>
  <dc:subject/>
  <dc:creator>Ursula Waselmayr</dc:creator>
  <cp:keywords/>
  <dc:description/>
  <cp:lastModifiedBy>Elisabeth Jank</cp:lastModifiedBy>
  <cp:revision>19</cp:revision>
  <cp:lastPrinted>2026-07-15T16:29:00Z</cp:lastPrinted>
  <dcterms:created xsi:type="dcterms:W3CDTF">2026-08-06T07:46:00Z</dcterms:created>
  <dcterms:modified xsi:type="dcterms:W3CDTF">2026-08-06T08:32:00Z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9752e82c-9c54-45b1-857a-3ebb3d33f41b</vt:lpwstr>
  </property>
  <property fmtid="{D5CDD505-2E9C-101B-9397-08002B2CF9AE}" pid="4" name="MediaServiceImageTags">
    <vt:lpwstr/>
  </property>
  <property fmtid="{D5CDD505-2E9C-101B-9397-08002B2CF9AE}" pid="5" name="_docset_NoMedatataSyncRequired">
    <vt:lpwstr>False</vt:lpwstr>
  </property>
</Properties>
</file>