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BD550C">
        <w:rPr>
          <w:rFonts w:cs="Arial"/>
          <w:szCs w:val="22"/>
        </w:rPr>
        <w:t>6</w:t>
      </w:r>
      <w:r w:rsidR="005417C5">
        <w:rPr>
          <w:rFonts w:cs="Arial"/>
          <w:szCs w:val="22"/>
        </w:rPr>
        <w:t>6</w:t>
      </w:r>
      <w:r w:rsidR="00803F88">
        <w:rPr>
          <w:rFonts w:cs="Arial"/>
          <w:szCs w:val="22"/>
        </w:rPr>
        <w:t xml:space="preserve"> / </w:t>
      </w:r>
      <w:r w:rsidR="00BD550C">
        <w:rPr>
          <w:rFonts w:cs="Arial"/>
          <w:szCs w:val="22"/>
        </w:rPr>
        <w:t>1</w:t>
      </w:r>
      <w:r w:rsidR="005417C5">
        <w:rPr>
          <w:rFonts w:cs="Arial"/>
          <w:szCs w:val="22"/>
        </w:rPr>
        <w:t>6</w:t>
      </w:r>
      <w:r w:rsidR="00803F88">
        <w:rPr>
          <w:rFonts w:cs="Arial"/>
          <w:szCs w:val="22"/>
        </w:rPr>
        <w:t xml:space="preserve">. </w:t>
      </w:r>
      <w:r w:rsidR="00BD550C">
        <w:rPr>
          <w:rFonts w:cs="Arial"/>
          <w:szCs w:val="22"/>
        </w:rPr>
        <w:t xml:space="preserve">Juni </w:t>
      </w:r>
      <w:r w:rsidR="00803F88">
        <w:rPr>
          <w:rFonts w:cs="Arial"/>
          <w:szCs w:val="22"/>
        </w:rPr>
        <w:t>2017</w:t>
      </w:r>
    </w:p>
    <w:p w:rsidR="00430D75" w:rsidRDefault="00430D75" w:rsidP="00430D75">
      <w:pPr>
        <w:rPr>
          <w:rFonts w:cs="Arial"/>
          <w:szCs w:val="22"/>
        </w:rPr>
      </w:pPr>
    </w:p>
    <w:p w:rsidR="00F42EE7" w:rsidRDefault="00F42EE7" w:rsidP="00430D75">
      <w:pPr>
        <w:rPr>
          <w:rFonts w:cs="Arial"/>
          <w:sz w:val="12"/>
          <w:szCs w:val="12"/>
        </w:rPr>
      </w:pPr>
    </w:p>
    <w:p w:rsidR="005417C5" w:rsidRPr="00254670" w:rsidRDefault="005417C5" w:rsidP="00430D75">
      <w:pPr>
        <w:rPr>
          <w:rFonts w:cs="Arial"/>
          <w:sz w:val="12"/>
          <w:szCs w:val="12"/>
        </w:rPr>
      </w:pPr>
    </w:p>
    <w:p w:rsidR="005417C5" w:rsidRPr="005417C5" w:rsidRDefault="005417C5" w:rsidP="005417C5">
      <w:pPr>
        <w:rPr>
          <w:b/>
          <w:sz w:val="28"/>
          <w:szCs w:val="28"/>
          <w:u w:val="single"/>
          <w:lang w:val="de-AT"/>
        </w:rPr>
      </w:pPr>
      <w:r w:rsidRPr="005417C5">
        <w:rPr>
          <w:b/>
          <w:sz w:val="28"/>
          <w:szCs w:val="28"/>
          <w:u w:val="single"/>
          <w:lang w:val="de-AT"/>
        </w:rPr>
        <w:t>Linzer Mariendom: Ausräumarbeiten läuten den Umbau ein</w:t>
      </w:r>
    </w:p>
    <w:p w:rsidR="00F40BD9" w:rsidRDefault="00F40BD9" w:rsidP="004B38C2">
      <w:pPr>
        <w:rPr>
          <w:b/>
          <w:sz w:val="28"/>
          <w:szCs w:val="28"/>
          <w:lang w:val="de-AT"/>
        </w:rPr>
      </w:pPr>
    </w:p>
    <w:p w:rsidR="005417C5" w:rsidRDefault="005417C5" w:rsidP="005417C5">
      <w:pPr>
        <w:spacing w:after="120"/>
        <w:rPr>
          <w:b/>
          <w:lang w:val="de-AT"/>
        </w:rPr>
      </w:pPr>
      <w:r>
        <w:rPr>
          <w:b/>
          <w:lang w:val="de-AT"/>
        </w:rPr>
        <w:t>Dort, wo sonst eine Atmosphäre der Stille zum Innehalten und zum Gebet einlädt, wird ab heute fleißig angepackt: Im Linzer Mariendom haben die Ausräumarbeiten für die Innenraum-Neugestaltung begonnen.</w:t>
      </w:r>
    </w:p>
    <w:p w:rsidR="005417C5" w:rsidRDefault="005417C5" w:rsidP="005417C5">
      <w:pPr>
        <w:spacing w:after="120"/>
      </w:pPr>
      <w:r>
        <w:rPr>
          <w:lang w:val="de-AT"/>
        </w:rPr>
        <w:t xml:space="preserve">Zu Fronleichnam wurden die Gottesdienste noch im Mariendom gefeiert, ab jetzt werden die Sonn- und Feiertagsmessen in der Kirche der Kreuzschwestern abgehalten – bis zur feierlichen Altarweihe am 8. Dezember. Heute erfolgte der Startschuss für die neue Innenraumgestaltung des Mariendoms, die im Dezember 2017 abgeschlossen sein wird: In einem ersten Schritt werden der </w:t>
      </w:r>
      <w:r>
        <w:t xml:space="preserve">Volksaltar, das historische Chorgestühl, die Kirchenbänke im Altarbereich bis zum Ende des Langschiffs, die historische Kanzel und die Pflüger-Orgel (Chor-Orgel) abgebaut. Viele fleißige </w:t>
      </w:r>
      <w:proofErr w:type="spellStart"/>
      <w:r>
        <w:t>HelferInnen</w:t>
      </w:r>
      <w:proofErr w:type="spellEnd"/>
      <w:r>
        <w:t xml:space="preserve"> aus der Linzer </w:t>
      </w:r>
      <w:proofErr w:type="spellStart"/>
      <w:r>
        <w:t>Dompfarre</w:t>
      </w:r>
      <w:proofErr w:type="spellEnd"/>
      <w:r>
        <w:t xml:space="preserve"> begannen heute mit den Ausräumarbeiten im Altarraum. Auch Dompfarrer Maximilian Strasser packte beim Abtragen des großen Holzpodests tatkräftig mit an.</w:t>
      </w:r>
    </w:p>
    <w:p w:rsidR="005417C5" w:rsidRDefault="005417C5" w:rsidP="005417C5">
      <w:pPr>
        <w:spacing w:after="120"/>
      </w:pPr>
      <w:r>
        <w:t xml:space="preserve">Der leergeräumte Mariendom bietet am kommenden Wochenende die Kulisse für das Theaterstück „Der Fall Gruber“ von Thomas Baum (Inszenierung: Franz </w:t>
      </w:r>
      <w:proofErr w:type="spellStart"/>
      <w:r>
        <w:t>Froschauer</w:t>
      </w:r>
      <w:proofErr w:type="spellEnd"/>
      <w:r>
        <w:t xml:space="preserve">), das am 24. und 25. Juni um jeweils 20.30 Uhr aufgeführt wird. </w:t>
      </w:r>
      <w:r>
        <w:br/>
        <w:t xml:space="preserve">(Infos: </w:t>
      </w:r>
      <w:r w:rsidRPr="00DE6E10">
        <w:t>https://www.dioezese-linz.at/institution/9010/article/76447.html</w:t>
      </w:r>
      <w:r>
        <w:t>)</w:t>
      </w:r>
    </w:p>
    <w:p w:rsidR="005417C5" w:rsidRDefault="005417C5" w:rsidP="005417C5">
      <w:pPr>
        <w:rPr>
          <w:b/>
        </w:rPr>
      </w:pPr>
    </w:p>
    <w:p w:rsidR="005417C5" w:rsidRPr="00DE6E10" w:rsidRDefault="005417C5" w:rsidP="005417C5">
      <w:pPr>
        <w:rPr>
          <w:b/>
        </w:rPr>
      </w:pPr>
      <w:r w:rsidRPr="00DE6E10">
        <w:rPr>
          <w:b/>
        </w:rPr>
        <w:t>Details zur neuen Innenraumgestaltung:</w:t>
      </w:r>
    </w:p>
    <w:p w:rsidR="005417C5" w:rsidRDefault="005417C5" w:rsidP="005417C5">
      <w:pPr>
        <w:rPr>
          <w:lang w:val="de-AT"/>
        </w:rPr>
      </w:pPr>
      <w:hyperlink r:id="rId7" w:history="1">
        <w:r w:rsidRPr="00551CB2">
          <w:rPr>
            <w:rStyle w:val="Hyperlink"/>
            <w:lang w:val="de-AT"/>
          </w:rPr>
          <w:t>https://www.dioezese-linz.at/news/2017/04/25/start-der-innenraum-neugestaltung-im-linzer-mariendom</w:t>
        </w:r>
      </w:hyperlink>
    </w:p>
    <w:p w:rsidR="005417C5" w:rsidRDefault="005417C5" w:rsidP="005417C5">
      <w:pPr>
        <w:rPr>
          <w:lang w:val="de-AT"/>
        </w:rPr>
      </w:pPr>
    </w:p>
    <w:p w:rsidR="005417C5" w:rsidRDefault="005417C5" w:rsidP="005417C5">
      <w:pPr>
        <w:rPr>
          <w:lang w:val="de-AT"/>
        </w:rPr>
      </w:pPr>
    </w:p>
    <w:p w:rsidR="005417C5" w:rsidRPr="005417C5" w:rsidRDefault="005417C5" w:rsidP="005417C5">
      <w:pPr>
        <w:spacing w:after="120"/>
        <w:rPr>
          <w:rFonts w:cs="Arial"/>
          <w:b/>
          <w:szCs w:val="22"/>
          <w:lang w:val="de-AT"/>
        </w:rPr>
      </w:pPr>
      <w:r w:rsidRPr="005417C5">
        <w:rPr>
          <w:rFonts w:cs="Arial"/>
          <w:b/>
          <w:szCs w:val="22"/>
          <w:lang w:val="de-AT"/>
        </w:rPr>
        <w:t>Fotos: ©</w:t>
      </w:r>
      <w:r w:rsidR="00495506">
        <w:rPr>
          <w:rFonts w:cs="Arial"/>
          <w:b/>
          <w:szCs w:val="22"/>
          <w:lang w:val="de-AT"/>
        </w:rPr>
        <w:t xml:space="preserve"> </w:t>
      </w:r>
      <w:bookmarkStart w:id="0" w:name="_GoBack"/>
      <w:bookmarkEnd w:id="0"/>
      <w:r w:rsidRPr="005417C5">
        <w:rPr>
          <w:rFonts w:cs="Arial"/>
          <w:b/>
          <w:szCs w:val="22"/>
          <w:lang w:val="de-AT"/>
        </w:rPr>
        <w:t>Diözese Linz / Cap (honorarfrei)</w:t>
      </w:r>
    </w:p>
    <w:p w:rsidR="005417C5" w:rsidRPr="005417C5" w:rsidRDefault="005417C5" w:rsidP="005417C5">
      <w:pPr>
        <w:pStyle w:val="Default"/>
        <w:spacing w:after="120"/>
        <w:rPr>
          <w:rFonts w:ascii="Arial" w:hAnsi="Arial" w:cs="Arial"/>
          <w:sz w:val="22"/>
          <w:szCs w:val="22"/>
          <w:lang w:val="de-AT"/>
        </w:rPr>
      </w:pPr>
      <w:r w:rsidRPr="005417C5">
        <w:rPr>
          <w:rFonts w:ascii="Arial" w:hAnsi="Arial" w:cs="Arial"/>
          <w:sz w:val="22"/>
          <w:szCs w:val="22"/>
          <w:lang w:val="de-AT"/>
        </w:rPr>
        <w:t>Foto 1: Abtragen des Podests im Altarraum (ganz links: Dompfarrer Maximilian Strasser)</w:t>
      </w:r>
    </w:p>
    <w:p w:rsidR="005417C5" w:rsidRPr="005417C5" w:rsidRDefault="005417C5" w:rsidP="005417C5">
      <w:pPr>
        <w:pStyle w:val="Default"/>
        <w:spacing w:after="120"/>
        <w:rPr>
          <w:rFonts w:ascii="Arial" w:hAnsi="Arial" w:cs="Arial"/>
          <w:sz w:val="22"/>
          <w:szCs w:val="22"/>
          <w:lang w:val="de-AT"/>
        </w:rPr>
      </w:pPr>
      <w:r w:rsidRPr="005417C5">
        <w:rPr>
          <w:rFonts w:ascii="Arial" w:hAnsi="Arial" w:cs="Arial"/>
          <w:sz w:val="22"/>
          <w:szCs w:val="22"/>
          <w:lang w:val="de-AT"/>
        </w:rPr>
        <w:t xml:space="preserve">Foto 2: Dompfarrer Maximilian Strasser mit einem ehrenamtlichen Helfer aus der </w:t>
      </w:r>
      <w:proofErr w:type="spellStart"/>
      <w:r w:rsidRPr="005417C5">
        <w:rPr>
          <w:rFonts w:ascii="Arial" w:hAnsi="Arial" w:cs="Arial"/>
          <w:sz w:val="22"/>
          <w:szCs w:val="22"/>
          <w:lang w:val="de-AT"/>
        </w:rPr>
        <w:t>Dompfarre</w:t>
      </w:r>
      <w:proofErr w:type="spellEnd"/>
      <w:r w:rsidRPr="005417C5">
        <w:rPr>
          <w:rFonts w:ascii="Arial" w:hAnsi="Arial" w:cs="Arial"/>
          <w:sz w:val="22"/>
          <w:szCs w:val="22"/>
          <w:lang w:val="de-AT"/>
        </w:rPr>
        <w:t>.</w:t>
      </w:r>
    </w:p>
    <w:p w:rsidR="005417C5" w:rsidRPr="005417C5" w:rsidRDefault="005417C5" w:rsidP="005417C5">
      <w:pPr>
        <w:pStyle w:val="Default"/>
        <w:spacing w:after="120"/>
        <w:rPr>
          <w:rFonts w:ascii="Arial" w:hAnsi="Arial" w:cs="Arial"/>
          <w:sz w:val="22"/>
          <w:szCs w:val="22"/>
          <w:lang w:val="de-AT"/>
        </w:rPr>
      </w:pPr>
      <w:r w:rsidRPr="005417C5">
        <w:rPr>
          <w:rFonts w:ascii="Arial" w:hAnsi="Arial" w:cs="Arial"/>
          <w:sz w:val="22"/>
          <w:szCs w:val="22"/>
          <w:lang w:val="de-AT"/>
        </w:rPr>
        <w:t>Foto 3: Schweißtreibende Abbauarbeiten im Linzer Mariendom.</w:t>
      </w:r>
    </w:p>
    <w:p w:rsidR="005417C5" w:rsidRPr="005417C5" w:rsidRDefault="005417C5" w:rsidP="005417C5">
      <w:pPr>
        <w:pStyle w:val="Default"/>
        <w:spacing w:after="120"/>
        <w:rPr>
          <w:rFonts w:ascii="Arial" w:hAnsi="Arial" w:cs="Arial"/>
          <w:sz w:val="22"/>
          <w:szCs w:val="22"/>
          <w:lang w:val="de-AT"/>
        </w:rPr>
      </w:pPr>
      <w:r w:rsidRPr="005417C5">
        <w:rPr>
          <w:rFonts w:ascii="Arial" w:hAnsi="Arial" w:cs="Arial"/>
          <w:sz w:val="22"/>
          <w:szCs w:val="22"/>
          <w:lang w:val="de-AT"/>
        </w:rPr>
        <w:t xml:space="preserve">Foto 4: Ein Teil ist bereits geschafft, viel bleibt noch zu tun: Dompfarrer Maximilian Strasser (Mitte) mit fleißigen Helfern aus der </w:t>
      </w:r>
      <w:proofErr w:type="spellStart"/>
      <w:r w:rsidRPr="005417C5">
        <w:rPr>
          <w:rFonts w:ascii="Arial" w:hAnsi="Arial" w:cs="Arial"/>
          <w:sz w:val="22"/>
          <w:szCs w:val="22"/>
          <w:lang w:val="de-AT"/>
        </w:rPr>
        <w:t>Dompfarre</w:t>
      </w:r>
      <w:proofErr w:type="spellEnd"/>
      <w:r w:rsidRPr="005417C5">
        <w:rPr>
          <w:rFonts w:ascii="Arial" w:hAnsi="Arial" w:cs="Arial"/>
          <w:sz w:val="22"/>
          <w:szCs w:val="22"/>
          <w:lang w:val="de-AT"/>
        </w:rPr>
        <w:t>.</w:t>
      </w:r>
    </w:p>
    <w:sectPr w:rsidR="005417C5" w:rsidRPr="005417C5" w:rsidSect="007605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F88" w:rsidRDefault="00803F88">
      <w:r>
        <w:separator/>
      </w:r>
    </w:p>
  </w:endnote>
  <w:endnote w:type="continuationSeparator" w:id="0">
    <w:p w:rsidR="00803F88" w:rsidRDefault="0080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F88" w:rsidRDefault="00803F88">
      <w:r>
        <w:separator/>
      </w:r>
    </w:p>
  </w:footnote>
  <w:footnote w:type="continuationSeparator" w:id="0">
    <w:p w:rsidR="00803F88" w:rsidRDefault="00803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2557E"/>
    <w:multiLevelType w:val="hybridMultilevel"/>
    <w:tmpl w:val="35E26E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7034F"/>
    <w:multiLevelType w:val="hybridMultilevel"/>
    <w:tmpl w:val="515C9B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88"/>
    <w:rsid w:val="00001E2C"/>
    <w:rsid w:val="00020929"/>
    <w:rsid w:val="00033AD1"/>
    <w:rsid w:val="0005577C"/>
    <w:rsid w:val="000603BD"/>
    <w:rsid w:val="0006135F"/>
    <w:rsid w:val="000A0B10"/>
    <w:rsid w:val="000B3CAF"/>
    <w:rsid w:val="000C288C"/>
    <w:rsid w:val="000F1A59"/>
    <w:rsid w:val="00102F8B"/>
    <w:rsid w:val="00141001"/>
    <w:rsid w:val="00142BCD"/>
    <w:rsid w:val="00142D13"/>
    <w:rsid w:val="00147133"/>
    <w:rsid w:val="00153186"/>
    <w:rsid w:val="0018480F"/>
    <w:rsid w:val="00192627"/>
    <w:rsid w:val="001B1052"/>
    <w:rsid w:val="001B480D"/>
    <w:rsid w:val="001C5DDA"/>
    <w:rsid w:val="002227C2"/>
    <w:rsid w:val="002247FB"/>
    <w:rsid w:val="002367E6"/>
    <w:rsid w:val="002402FC"/>
    <w:rsid w:val="00254670"/>
    <w:rsid w:val="002709D7"/>
    <w:rsid w:val="00274E6E"/>
    <w:rsid w:val="00294511"/>
    <w:rsid w:val="00294B22"/>
    <w:rsid w:val="002A708B"/>
    <w:rsid w:val="002C45EF"/>
    <w:rsid w:val="002E4F35"/>
    <w:rsid w:val="002E5529"/>
    <w:rsid w:val="002F3701"/>
    <w:rsid w:val="003001CC"/>
    <w:rsid w:val="00317EED"/>
    <w:rsid w:val="00334DD2"/>
    <w:rsid w:val="00336FE5"/>
    <w:rsid w:val="003472E0"/>
    <w:rsid w:val="0035046E"/>
    <w:rsid w:val="00354866"/>
    <w:rsid w:val="00366248"/>
    <w:rsid w:val="003726D8"/>
    <w:rsid w:val="003804F8"/>
    <w:rsid w:val="003D61BB"/>
    <w:rsid w:val="003E3674"/>
    <w:rsid w:val="003F2AA8"/>
    <w:rsid w:val="00401653"/>
    <w:rsid w:val="004119EA"/>
    <w:rsid w:val="00430D75"/>
    <w:rsid w:val="004463C1"/>
    <w:rsid w:val="004465E3"/>
    <w:rsid w:val="00462035"/>
    <w:rsid w:val="00470A71"/>
    <w:rsid w:val="00480A3E"/>
    <w:rsid w:val="00495506"/>
    <w:rsid w:val="004A5FDE"/>
    <w:rsid w:val="004B38C2"/>
    <w:rsid w:val="004C5EA0"/>
    <w:rsid w:val="004E6F4E"/>
    <w:rsid w:val="005147DB"/>
    <w:rsid w:val="00537D1F"/>
    <w:rsid w:val="005417C5"/>
    <w:rsid w:val="00542BEA"/>
    <w:rsid w:val="005447F9"/>
    <w:rsid w:val="00567B3E"/>
    <w:rsid w:val="0057069F"/>
    <w:rsid w:val="00572948"/>
    <w:rsid w:val="0058570C"/>
    <w:rsid w:val="0059236F"/>
    <w:rsid w:val="005C078A"/>
    <w:rsid w:val="005E319C"/>
    <w:rsid w:val="005E39AE"/>
    <w:rsid w:val="005E4090"/>
    <w:rsid w:val="00601035"/>
    <w:rsid w:val="0061557A"/>
    <w:rsid w:val="00623FA5"/>
    <w:rsid w:val="00624C92"/>
    <w:rsid w:val="00645585"/>
    <w:rsid w:val="0065524E"/>
    <w:rsid w:val="006722CF"/>
    <w:rsid w:val="0067643B"/>
    <w:rsid w:val="0067762C"/>
    <w:rsid w:val="00683395"/>
    <w:rsid w:val="00683DF1"/>
    <w:rsid w:val="00685729"/>
    <w:rsid w:val="00687C26"/>
    <w:rsid w:val="00694620"/>
    <w:rsid w:val="006B13A9"/>
    <w:rsid w:val="006F7ED4"/>
    <w:rsid w:val="007047A9"/>
    <w:rsid w:val="00704CB6"/>
    <w:rsid w:val="00707404"/>
    <w:rsid w:val="00712417"/>
    <w:rsid w:val="00714F83"/>
    <w:rsid w:val="00716E99"/>
    <w:rsid w:val="00741F48"/>
    <w:rsid w:val="00742EDF"/>
    <w:rsid w:val="0074781E"/>
    <w:rsid w:val="0076052D"/>
    <w:rsid w:val="00787883"/>
    <w:rsid w:val="007A1462"/>
    <w:rsid w:val="007A6583"/>
    <w:rsid w:val="007D38DC"/>
    <w:rsid w:val="007D4659"/>
    <w:rsid w:val="007F19CF"/>
    <w:rsid w:val="00803F88"/>
    <w:rsid w:val="00807C90"/>
    <w:rsid w:val="008355DE"/>
    <w:rsid w:val="00844E6E"/>
    <w:rsid w:val="008479E1"/>
    <w:rsid w:val="00880B2A"/>
    <w:rsid w:val="0088270B"/>
    <w:rsid w:val="008A26E5"/>
    <w:rsid w:val="008A5750"/>
    <w:rsid w:val="008B0426"/>
    <w:rsid w:val="008E01D7"/>
    <w:rsid w:val="009176DE"/>
    <w:rsid w:val="00922705"/>
    <w:rsid w:val="0093496A"/>
    <w:rsid w:val="0094025B"/>
    <w:rsid w:val="00944B80"/>
    <w:rsid w:val="00956261"/>
    <w:rsid w:val="009578DF"/>
    <w:rsid w:val="009626D2"/>
    <w:rsid w:val="00967AA0"/>
    <w:rsid w:val="009722B4"/>
    <w:rsid w:val="00977686"/>
    <w:rsid w:val="009C0738"/>
    <w:rsid w:val="009C1B1E"/>
    <w:rsid w:val="00A004C8"/>
    <w:rsid w:val="00A33C10"/>
    <w:rsid w:val="00A423F7"/>
    <w:rsid w:val="00A47C5C"/>
    <w:rsid w:val="00A80C0B"/>
    <w:rsid w:val="00A8430D"/>
    <w:rsid w:val="00A951F2"/>
    <w:rsid w:val="00AC6FE0"/>
    <w:rsid w:val="00AE0EBF"/>
    <w:rsid w:val="00B21799"/>
    <w:rsid w:val="00B275A8"/>
    <w:rsid w:val="00B442B4"/>
    <w:rsid w:val="00B566A2"/>
    <w:rsid w:val="00B6466C"/>
    <w:rsid w:val="00B65CAC"/>
    <w:rsid w:val="00B735AC"/>
    <w:rsid w:val="00B97EE3"/>
    <w:rsid w:val="00BA7F91"/>
    <w:rsid w:val="00BD550C"/>
    <w:rsid w:val="00BD6700"/>
    <w:rsid w:val="00C14EDA"/>
    <w:rsid w:val="00C20A88"/>
    <w:rsid w:val="00C44DA1"/>
    <w:rsid w:val="00C462B0"/>
    <w:rsid w:val="00C64CC4"/>
    <w:rsid w:val="00CA226C"/>
    <w:rsid w:val="00CA239D"/>
    <w:rsid w:val="00CA57F6"/>
    <w:rsid w:val="00CA73F1"/>
    <w:rsid w:val="00CB0224"/>
    <w:rsid w:val="00CB7487"/>
    <w:rsid w:val="00CB767C"/>
    <w:rsid w:val="00CB797D"/>
    <w:rsid w:val="00CF37D2"/>
    <w:rsid w:val="00D221E3"/>
    <w:rsid w:val="00D31CCE"/>
    <w:rsid w:val="00D456B7"/>
    <w:rsid w:val="00D565E8"/>
    <w:rsid w:val="00D671DF"/>
    <w:rsid w:val="00D92E55"/>
    <w:rsid w:val="00DA0536"/>
    <w:rsid w:val="00DD2372"/>
    <w:rsid w:val="00DE05F4"/>
    <w:rsid w:val="00DE0DD6"/>
    <w:rsid w:val="00DE187A"/>
    <w:rsid w:val="00DF6FC9"/>
    <w:rsid w:val="00E47D5F"/>
    <w:rsid w:val="00E53BF6"/>
    <w:rsid w:val="00E802F2"/>
    <w:rsid w:val="00E86A99"/>
    <w:rsid w:val="00EA10DA"/>
    <w:rsid w:val="00EA7761"/>
    <w:rsid w:val="00EC2BDE"/>
    <w:rsid w:val="00ED32A8"/>
    <w:rsid w:val="00F23205"/>
    <w:rsid w:val="00F2625B"/>
    <w:rsid w:val="00F27512"/>
    <w:rsid w:val="00F3050E"/>
    <w:rsid w:val="00F40BD9"/>
    <w:rsid w:val="00F42EE7"/>
    <w:rsid w:val="00F45E44"/>
    <w:rsid w:val="00F518D3"/>
    <w:rsid w:val="00F52D54"/>
    <w:rsid w:val="00F53E74"/>
    <w:rsid w:val="00F71756"/>
    <w:rsid w:val="00F73625"/>
    <w:rsid w:val="00F95260"/>
    <w:rsid w:val="00FA335A"/>
    <w:rsid w:val="00FA7DE1"/>
    <w:rsid w:val="00FD485A"/>
    <w:rsid w:val="00FD551A"/>
    <w:rsid w:val="00FE451F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EA21A682-F0D3-4A4E-81AC-AAAEE91D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716E99"/>
    <w:pPr>
      <w:ind w:left="720"/>
      <w:contextualSpacing/>
    </w:pPr>
  </w:style>
  <w:style w:type="paragraph" w:customStyle="1" w:styleId="Default">
    <w:name w:val="Default"/>
    <w:rsid w:val="00102F8B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object">
    <w:name w:val="object"/>
    <w:basedOn w:val="Absatz-Standardschriftart"/>
    <w:rsid w:val="00001E2C"/>
  </w:style>
  <w:style w:type="paragraph" w:styleId="HTMLVorformatiert">
    <w:name w:val="HTML Preformatted"/>
    <w:basedOn w:val="Standard"/>
    <w:link w:val="HTMLVorformatiertZchn"/>
    <w:uiPriority w:val="99"/>
    <w:unhideWhenUsed/>
    <w:rsid w:val="00D22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de-AT" w:eastAsia="de-AT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221E3"/>
    <w:rPr>
      <w:rFonts w:ascii="Courier New" w:hAnsi="Courier New" w:cs="Courier New"/>
      <w:lang w:val="de-AT" w:eastAsia="de-AT"/>
    </w:rPr>
  </w:style>
  <w:style w:type="paragraph" w:styleId="Sprechblasentext">
    <w:name w:val="Balloon Text"/>
    <w:basedOn w:val="Standard"/>
    <w:link w:val="SprechblasentextZchn"/>
    <w:rsid w:val="002709D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27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0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ioezese-linz.at/news/2017/04/25/start-der-innenraum-neugestaltung-im-linzer-mariend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1</Pages>
  <Words>274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2002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4</cp:revision>
  <cp:lastPrinted>2017-06-14T18:30:00Z</cp:lastPrinted>
  <dcterms:created xsi:type="dcterms:W3CDTF">2017-06-16T11:57:00Z</dcterms:created>
  <dcterms:modified xsi:type="dcterms:W3CDTF">2017-06-16T12:03:00Z</dcterms:modified>
</cp:coreProperties>
</file>