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7503846C" w:rsidR="00F42EE7" w:rsidRDefault="00204D97" w:rsidP="006E00D4">
      <w:pPr>
        <w:jc w:val="right"/>
        <w:rPr>
          <w:rFonts w:cs="Arial"/>
          <w:szCs w:val="22"/>
        </w:rPr>
      </w:pPr>
      <w:r w:rsidRPr="00EB6DF9">
        <w:rPr>
          <w:rFonts w:cs="Arial"/>
          <w:szCs w:val="22"/>
        </w:rPr>
        <w:t>Nr</w:t>
      </w:r>
      <w:r w:rsidRPr="001E021A">
        <w:rPr>
          <w:rFonts w:cs="Arial"/>
          <w:szCs w:val="22"/>
        </w:rPr>
        <w:t xml:space="preserve">. </w:t>
      </w:r>
      <w:r w:rsidR="003F4505" w:rsidRPr="001E021A">
        <w:rPr>
          <w:rFonts w:cs="Arial"/>
          <w:szCs w:val="22"/>
        </w:rPr>
        <w:t>86</w:t>
      </w:r>
      <w:r w:rsidRPr="001E021A">
        <w:rPr>
          <w:rFonts w:cs="Arial"/>
          <w:szCs w:val="22"/>
        </w:rPr>
        <w:t xml:space="preserve"> / </w:t>
      </w:r>
      <w:r w:rsidR="003F4505" w:rsidRPr="001E021A">
        <w:rPr>
          <w:rFonts w:cs="Arial"/>
          <w:szCs w:val="22"/>
        </w:rPr>
        <w:t>1</w:t>
      </w:r>
      <w:r w:rsidR="00EB6DF9" w:rsidRPr="001E021A">
        <w:rPr>
          <w:rFonts w:cs="Arial"/>
          <w:szCs w:val="22"/>
        </w:rPr>
        <w:t>. Ju</w:t>
      </w:r>
      <w:r w:rsidR="003F4505" w:rsidRPr="001E021A">
        <w:rPr>
          <w:rFonts w:cs="Arial"/>
          <w:szCs w:val="22"/>
        </w:rPr>
        <w:t>l</w:t>
      </w:r>
      <w:r w:rsidR="00EB6DF9" w:rsidRPr="001E021A">
        <w:rPr>
          <w:rFonts w:cs="Arial"/>
          <w:szCs w:val="22"/>
        </w:rPr>
        <w:t>i</w:t>
      </w:r>
      <w:r w:rsidR="00C51049" w:rsidRPr="00E75249">
        <w:rPr>
          <w:rFonts w:cs="Arial"/>
          <w:szCs w:val="22"/>
        </w:rPr>
        <w:t xml:space="preserve"> 202</w:t>
      </w:r>
      <w:r w:rsidR="00E972EB" w:rsidRPr="00E75249">
        <w:rPr>
          <w:rFonts w:cs="Arial"/>
          <w:szCs w:val="22"/>
        </w:rPr>
        <w:t>2</w:t>
      </w:r>
    </w:p>
    <w:p w14:paraId="5B032E20" w14:textId="77777777" w:rsidR="00B84AAC" w:rsidRPr="00BA7B5D" w:rsidRDefault="00B84AAC" w:rsidP="00430D75">
      <w:pPr>
        <w:rPr>
          <w:rFonts w:cs="Arial"/>
          <w:szCs w:val="22"/>
        </w:rPr>
      </w:pPr>
    </w:p>
    <w:p w14:paraId="369DF145" w14:textId="7D48B19C" w:rsidR="00A34AA9" w:rsidRDefault="00A34AA9" w:rsidP="00BA7B5D">
      <w:pPr>
        <w:rPr>
          <w:rFonts w:cs="Arial"/>
          <w:b/>
          <w:sz w:val="28"/>
          <w:szCs w:val="28"/>
          <w:u w:val="single"/>
        </w:rPr>
      </w:pPr>
    </w:p>
    <w:p w14:paraId="4EC3BB36" w14:textId="50A9B91A" w:rsidR="00124C5D" w:rsidRDefault="00124C5D" w:rsidP="00BA7B5D">
      <w:pPr>
        <w:rPr>
          <w:rFonts w:cs="Arial"/>
          <w:b/>
          <w:sz w:val="28"/>
          <w:szCs w:val="28"/>
          <w:u w:val="single"/>
        </w:rPr>
      </w:pPr>
    </w:p>
    <w:p w14:paraId="1A2F0658" w14:textId="77777777" w:rsidR="003F4505" w:rsidRDefault="003F4505" w:rsidP="00BA7B5D">
      <w:pPr>
        <w:rPr>
          <w:rFonts w:cs="Arial"/>
          <w:b/>
          <w:sz w:val="28"/>
          <w:szCs w:val="28"/>
          <w:u w:val="single"/>
        </w:rPr>
      </w:pPr>
    </w:p>
    <w:p w14:paraId="643DBB5B" w14:textId="028B2F70" w:rsidR="00BA7B5D" w:rsidRPr="002420C2" w:rsidRDefault="006C3CBF" w:rsidP="007D28FC">
      <w:pPr>
        <w:rPr>
          <w:rFonts w:cs="Arial"/>
          <w:b/>
          <w:sz w:val="28"/>
          <w:szCs w:val="28"/>
          <w:u w:val="single"/>
        </w:rPr>
      </w:pPr>
      <w:bookmarkStart w:id="0" w:name="_Hlk101774893"/>
      <w:bookmarkStart w:id="1" w:name="_Hlk107561366"/>
      <w:r>
        <w:rPr>
          <w:rFonts w:cs="Arial"/>
          <w:b/>
          <w:sz w:val="28"/>
          <w:szCs w:val="28"/>
          <w:u w:val="single"/>
        </w:rPr>
        <w:t>Geistlicher Rat Mag. Franz Rehrl</w:t>
      </w:r>
      <w:r w:rsidR="00FE520E" w:rsidRPr="002420C2">
        <w:rPr>
          <w:rFonts w:cs="Arial"/>
          <w:b/>
          <w:sz w:val="28"/>
          <w:szCs w:val="28"/>
          <w:u w:val="single"/>
        </w:rPr>
        <w:t xml:space="preserve"> verstorben</w:t>
      </w:r>
    </w:p>
    <w:p w14:paraId="743C57C7" w14:textId="77777777" w:rsidR="00591ED8" w:rsidRPr="002420C2" w:rsidRDefault="00591ED8" w:rsidP="007D28FC">
      <w:pPr>
        <w:rPr>
          <w:rFonts w:cs="Arial"/>
          <w:lang w:val="de-AT"/>
        </w:rPr>
      </w:pPr>
    </w:p>
    <w:bookmarkEnd w:id="0"/>
    <w:p w14:paraId="48DD133B" w14:textId="0DE94014" w:rsidR="006C3CBF" w:rsidRPr="006C3CBF" w:rsidRDefault="006C3CBF" w:rsidP="006C3CBF">
      <w:pPr>
        <w:rPr>
          <w:rStyle w:val="Fett"/>
          <w:rFonts w:cs="Arial"/>
          <w:bCs w:val="0"/>
          <w:color w:val="000000"/>
          <w:szCs w:val="22"/>
        </w:rPr>
      </w:pPr>
      <w:r w:rsidRPr="006C3CBF">
        <w:rPr>
          <w:rStyle w:val="Fett"/>
          <w:rFonts w:cs="Arial"/>
          <w:bCs w:val="0"/>
          <w:color w:val="000000"/>
          <w:szCs w:val="22"/>
        </w:rPr>
        <w:t xml:space="preserve">Mag. Franz Rehrl, Religionsprofessor in Ruhe und Seelsorger in Garsten, ist am </w:t>
      </w:r>
      <w:r w:rsidR="0070438A">
        <w:rPr>
          <w:rStyle w:val="Fett"/>
          <w:rFonts w:cs="Arial"/>
          <w:bCs w:val="0"/>
          <w:color w:val="000000"/>
          <w:szCs w:val="22"/>
        </w:rPr>
        <w:t>29</w:t>
      </w:r>
      <w:r w:rsidRPr="006C3CBF">
        <w:rPr>
          <w:rStyle w:val="Fett"/>
          <w:rFonts w:cs="Arial"/>
          <w:bCs w:val="0"/>
          <w:color w:val="000000"/>
          <w:szCs w:val="22"/>
        </w:rPr>
        <w:t>. Juni 2022 im 80. Lebensjahr im Bezirksalten- und Pflegeheim Garsten verstorben.</w:t>
      </w:r>
    </w:p>
    <w:p w14:paraId="643796D9" w14:textId="77777777" w:rsidR="006C3CBF" w:rsidRPr="006C3CBF" w:rsidRDefault="006C3CBF" w:rsidP="006C3CBF">
      <w:pPr>
        <w:rPr>
          <w:rStyle w:val="Fett"/>
          <w:rFonts w:cs="Arial"/>
          <w:b w:val="0"/>
          <w:color w:val="000000"/>
          <w:szCs w:val="22"/>
        </w:rPr>
      </w:pPr>
    </w:p>
    <w:p w14:paraId="43A2E98F" w14:textId="06DE6FF2" w:rsidR="006C3CBF" w:rsidRPr="006C3CBF" w:rsidRDefault="006C3CBF" w:rsidP="006C3CBF">
      <w:pPr>
        <w:rPr>
          <w:rStyle w:val="Fett"/>
          <w:rFonts w:cs="Arial"/>
          <w:b w:val="0"/>
          <w:color w:val="000000"/>
          <w:szCs w:val="22"/>
        </w:rPr>
      </w:pPr>
      <w:r w:rsidRPr="006C3CBF">
        <w:rPr>
          <w:rStyle w:val="Fett"/>
          <w:rFonts w:cs="Arial"/>
          <w:b w:val="0"/>
          <w:color w:val="000000"/>
          <w:szCs w:val="22"/>
        </w:rPr>
        <w:t xml:space="preserve">Franz Rehrl wurde am 21. April 1943 in Lochen geboren. Nach der Matura am Bischöflichen Gymnasium Petrinum trat er 1962 ins Priesterseminar Linz ein. Am 29. Juni 1967 wurde er im </w:t>
      </w:r>
      <w:r>
        <w:rPr>
          <w:rStyle w:val="Fett"/>
          <w:rFonts w:cs="Arial"/>
          <w:b w:val="0"/>
          <w:color w:val="000000"/>
          <w:szCs w:val="22"/>
        </w:rPr>
        <w:t xml:space="preserve">Linzer </w:t>
      </w:r>
      <w:r w:rsidRPr="006C3CBF">
        <w:rPr>
          <w:rStyle w:val="Fett"/>
          <w:rFonts w:cs="Arial"/>
          <w:b w:val="0"/>
          <w:color w:val="000000"/>
          <w:szCs w:val="22"/>
        </w:rPr>
        <w:t xml:space="preserve">Mariendom zum Priester geweiht. </w:t>
      </w:r>
    </w:p>
    <w:p w14:paraId="2FB73E06" w14:textId="77777777" w:rsidR="006C3CBF" w:rsidRDefault="006C3CBF" w:rsidP="006C3CBF">
      <w:pPr>
        <w:rPr>
          <w:rStyle w:val="Fett"/>
          <w:rFonts w:cs="Arial"/>
          <w:b w:val="0"/>
          <w:color w:val="000000"/>
          <w:szCs w:val="22"/>
        </w:rPr>
      </w:pPr>
    </w:p>
    <w:p w14:paraId="5BE6EDE9" w14:textId="7B855BBC" w:rsidR="006C3CBF" w:rsidRPr="006C3CBF" w:rsidRDefault="006C3CBF" w:rsidP="006C3CBF">
      <w:pPr>
        <w:rPr>
          <w:rStyle w:val="Fett"/>
          <w:rFonts w:cs="Arial"/>
          <w:b w:val="0"/>
          <w:color w:val="000000"/>
          <w:szCs w:val="22"/>
        </w:rPr>
      </w:pPr>
      <w:r w:rsidRPr="006C3CBF">
        <w:rPr>
          <w:rStyle w:val="Fett"/>
          <w:rFonts w:cs="Arial"/>
          <w:b w:val="0"/>
          <w:color w:val="000000"/>
          <w:szCs w:val="22"/>
        </w:rPr>
        <w:t xml:space="preserve">Er war Kooperator in Gaflenz, St. Wolfgang, Losenstein und Ternberg. Von 1967 bis zu seiner Pensionierung 1992 unterrichtete Franz Rehrl als Religionslehrer an verschiedenen Hauptschulen sowie als Religionsprofessor an der HAK Steyr und an der BAKIP Steyr. Zudem wirkte er von 1971 bis 2018 als Seelsorger in Garsten. </w:t>
      </w:r>
    </w:p>
    <w:p w14:paraId="4541F11D" w14:textId="77777777" w:rsidR="006C3CBF" w:rsidRPr="006C3CBF" w:rsidRDefault="006C3CBF" w:rsidP="006C3CBF">
      <w:pPr>
        <w:rPr>
          <w:rStyle w:val="Fett"/>
          <w:rFonts w:cs="Arial"/>
          <w:b w:val="0"/>
          <w:color w:val="000000"/>
          <w:szCs w:val="22"/>
        </w:rPr>
      </w:pPr>
    </w:p>
    <w:p w14:paraId="5EA45E96" w14:textId="655FC966" w:rsidR="006C3CBF" w:rsidRPr="001E021A" w:rsidRDefault="006C3CBF" w:rsidP="006C3CBF">
      <w:pPr>
        <w:rPr>
          <w:rStyle w:val="Fett"/>
          <w:rFonts w:cs="Arial"/>
          <w:b w:val="0"/>
          <w:color w:val="000000"/>
          <w:szCs w:val="22"/>
        </w:rPr>
      </w:pPr>
      <w:r w:rsidRPr="001E021A">
        <w:rPr>
          <w:rStyle w:val="Fett"/>
          <w:rFonts w:cs="Arial"/>
          <w:b w:val="0"/>
          <w:color w:val="000000"/>
          <w:szCs w:val="22"/>
        </w:rPr>
        <w:t xml:space="preserve">Für den Verstorbenen wird am </w:t>
      </w:r>
      <w:r w:rsidR="001E021A" w:rsidRPr="001E021A">
        <w:rPr>
          <w:rStyle w:val="Fett"/>
          <w:rFonts w:cs="Arial"/>
          <w:b w:val="0"/>
          <w:color w:val="000000"/>
          <w:szCs w:val="22"/>
        </w:rPr>
        <w:t>Donnerstag</w:t>
      </w:r>
      <w:r w:rsidRPr="001E021A">
        <w:rPr>
          <w:rStyle w:val="Fett"/>
          <w:rFonts w:cs="Arial"/>
          <w:b w:val="0"/>
          <w:color w:val="000000"/>
          <w:szCs w:val="22"/>
        </w:rPr>
        <w:t xml:space="preserve">, </w:t>
      </w:r>
      <w:r w:rsidR="001E021A" w:rsidRPr="001E021A">
        <w:rPr>
          <w:rStyle w:val="Fett"/>
          <w:rFonts w:cs="Arial"/>
          <w:b w:val="0"/>
          <w:color w:val="000000"/>
          <w:szCs w:val="22"/>
        </w:rPr>
        <w:t>14</w:t>
      </w:r>
      <w:r w:rsidR="003F4505" w:rsidRPr="001E021A">
        <w:rPr>
          <w:rStyle w:val="Fett"/>
          <w:rFonts w:cs="Arial"/>
          <w:b w:val="0"/>
          <w:color w:val="000000"/>
          <w:szCs w:val="22"/>
        </w:rPr>
        <w:t>. Juli 2022</w:t>
      </w:r>
      <w:r w:rsidRPr="001E021A">
        <w:rPr>
          <w:rStyle w:val="Fett"/>
          <w:rFonts w:cs="Arial"/>
          <w:b w:val="0"/>
          <w:color w:val="000000"/>
          <w:szCs w:val="22"/>
        </w:rPr>
        <w:t xml:space="preserve"> </w:t>
      </w:r>
      <w:r w:rsidR="003F4505" w:rsidRPr="001E021A">
        <w:rPr>
          <w:rStyle w:val="Fett"/>
          <w:rFonts w:cs="Arial"/>
          <w:b w:val="0"/>
          <w:color w:val="000000"/>
          <w:szCs w:val="22"/>
        </w:rPr>
        <w:t>u</w:t>
      </w:r>
      <w:r w:rsidRPr="001E021A">
        <w:rPr>
          <w:rStyle w:val="Fett"/>
          <w:rFonts w:cs="Arial"/>
          <w:b w:val="0"/>
          <w:color w:val="000000"/>
          <w:szCs w:val="22"/>
        </w:rPr>
        <w:t xml:space="preserve">m </w:t>
      </w:r>
      <w:r w:rsidR="001E021A" w:rsidRPr="001E021A">
        <w:rPr>
          <w:rStyle w:val="Fett"/>
          <w:rFonts w:cs="Arial"/>
          <w:b w:val="0"/>
          <w:color w:val="000000"/>
          <w:szCs w:val="22"/>
        </w:rPr>
        <w:t>19.00</w:t>
      </w:r>
      <w:r w:rsidR="003F4505" w:rsidRPr="001E021A">
        <w:rPr>
          <w:rStyle w:val="Fett"/>
          <w:rFonts w:cs="Arial"/>
          <w:b w:val="0"/>
          <w:color w:val="000000"/>
          <w:szCs w:val="22"/>
        </w:rPr>
        <w:t xml:space="preserve"> Uhr</w:t>
      </w:r>
      <w:r w:rsidRPr="001E021A">
        <w:rPr>
          <w:rStyle w:val="Fett"/>
          <w:rFonts w:cs="Arial"/>
          <w:b w:val="0"/>
          <w:color w:val="000000"/>
          <w:szCs w:val="22"/>
        </w:rPr>
        <w:t xml:space="preserve"> in der Pfarrkirche Garsten gebetet. </w:t>
      </w:r>
    </w:p>
    <w:p w14:paraId="7F343A3D" w14:textId="29FA0565" w:rsidR="009328F4" w:rsidRPr="009328F4" w:rsidRDefault="001E021A" w:rsidP="006C3CBF">
      <w:pPr>
        <w:rPr>
          <w:rStyle w:val="Fett"/>
          <w:rFonts w:cs="Arial"/>
          <w:b w:val="0"/>
          <w:color w:val="000000"/>
          <w:szCs w:val="22"/>
        </w:rPr>
      </w:pPr>
      <w:r>
        <w:rPr>
          <w:rStyle w:val="Fett"/>
          <w:rFonts w:cs="Arial"/>
          <w:b w:val="0"/>
          <w:color w:val="000000"/>
          <w:szCs w:val="22"/>
        </w:rPr>
        <w:t xml:space="preserve">Die Feier des </w:t>
      </w:r>
      <w:r w:rsidR="006C3CBF" w:rsidRPr="001E021A">
        <w:rPr>
          <w:rStyle w:val="Fett"/>
          <w:rFonts w:cs="Arial"/>
          <w:b w:val="0"/>
          <w:color w:val="000000"/>
          <w:szCs w:val="22"/>
        </w:rPr>
        <w:t>Begräbnisgottesdienst</w:t>
      </w:r>
      <w:r>
        <w:rPr>
          <w:rStyle w:val="Fett"/>
          <w:rFonts w:cs="Arial"/>
          <w:b w:val="0"/>
          <w:color w:val="000000"/>
          <w:szCs w:val="22"/>
        </w:rPr>
        <w:t>es</w:t>
      </w:r>
      <w:r w:rsidR="006C3CBF" w:rsidRPr="001E021A">
        <w:rPr>
          <w:rStyle w:val="Fett"/>
          <w:rFonts w:cs="Arial"/>
          <w:b w:val="0"/>
          <w:color w:val="000000"/>
          <w:szCs w:val="22"/>
        </w:rPr>
        <w:t xml:space="preserve"> </w:t>
      </w:r>
      <w:r w:rsidR="003F4505" w:rsidRPr="001E021A">
        <w:rPr>
          <w:rStyle w:val="Fett"/>
          <w:rFonts w:cs="Arial"/>
          <w:b w:val="0"/>
          <w:color w:val="000000"/>
          <w:szCs w:val="22"/>
        </w:rPr>
        <w:t>findet</w:t>
      </w:r>
      <w:r w:rsidR="006C3CBF" w:rsidRPr="001E021A">
        <w:rPr>
          <w:rStyle w:val="Fett"/>
          <w:rFonts w:cs="Arial"/>
          <w:b w:val="0"/>
          <w:color w:val="000000"/>
          <w:szCs w:val="22"/>
        </w:rPr>
        <w:t xml:space="preserve"> am </w:t>
      </w:r>
      <w:r w:rsidRPr="001E021A">
        <w:rPr>
          <w:rStyle w:val="Fett"/>
          <w:rFonts w:cs="Arial"/>
          <w:b w:val="0"/>
          <w:color w:val="000000"/>
          <w:szCs w:val="22"/>
        </w:rPr>
        <w:t>Freitag,</w:t>
      </w:r>
      <w:r w:rsidR="003F4505" w:rsidRPr="001E021A">
        <w:rPr>
          <w:rStyle w:val="Fett"/>
          <w:rFonts w:cs="Arial"/>
          <w:b w:val="0"/>
          <w:color w:val="000000"/>
          <w:szCs w:val="22"/>
        </w:rPr>
        <w:t xml:space="preserve"> </w:t>
      </w:r>
      <w:r w:rsidRPr="001E021A">
        <w:rPr>
          <w:rStyle w:val="Fett"/>
          <w:rFonts w:cs="Arial"/>
          <w:b w:val="0"/>
          <w:color w:val="000000"/>
          <w:szCs w:val="22"/>
        </w:rPr>
        <w:t>15</w:t>
      </w:r>
      <w:r w:rsidR="003F4505" w:rsidRPr="001E021A">
        <w:rPr>
          <w:rStyle w:val="Fett"/>
          <w:rFonts w:cs="Arial"/>
          <w:b w:val="0"/>
          <w:color w:val="000000"/>
          <w:szCs w:val="22"/>
        </w:rPr>
        <w:t>. Juli 2022</w:t>
      </w:r>
      <w:r w:rsidR="003F4505" w:rsidRPr="006C3CBF">
        <w:rPr>
          <w:rStyle w:val="Fett"/>
          <w:rFonts w:cs="Arial"/>
          <w:b w:val="0"/>
          <w:color w:val="000000"/>
          <w:szCs w:val="22"/>
        </w:rPr>
        <w:t xml:space="preserve"> </w:t>
      </w:r>
      <w:r w:rsidR="003F4505">
        <w:rPr>
          <w:rStyle w:val="Fett"/>
          <w:rFonts w:cs="Arial"/>
          <w:b w:val="0"/>
          <w:color w:val="000000"/>
          <w:szCs w:val="22"/>
        </w:rPr>
        <w:t>u</w:t>
      </w:r>
      <w:r w:rsidR="003F4505" w:rsidRPr="006C3CBF">
        <w:rPr>
          <w:rStyle w:val="Fett"/>
          <w:rFonts w:cs="Arial"/>
          <w:b w:val="0"/>
          <w:color w:val="000000"/>
          <w:szCs w:val="22"/>
        </w:rPr>
        <w:t xml:space="preserve">m </w:t>
      </w:r>
      <w:r>
        <w:rPr>
          <w:rStyle w:val="Fett"/>
          <w:rFonts w:cs="Arial"/>
          <w:b w:val="0"/>
          <w:color w:val="000000"/>
          <w:szCs w:val="22"/>
        </w:rPr>
        <w:t>14.00</w:t>
      </w:r>
      <w:r w:rsidR="003F4505">
        <w:rPr>
          <w:rStyle w:val="Fett"/>
          <w:rFonts w:cs="Arial"/>
          <w:b w:val="0"/>
          <w:color w:val="000000"/>
          <w:szCs w:val="22"/>
        </w:rPr>
        <w:t xml:space="preserve"> Uhr</w:t>
      </w:r>
      <w:r w:rsidR="003F4505" w:rsidRPr="006C3CBF">
        <w:rPr>
          <w:rStyle w:val="Fett"/>
          <w:rFonts w:cs="Arial"/>
          <w:b w:val="0"/>
          <w:color w:val="000000"/>
          <w:szCs w:val="22"/>
        </w:rPr>
        <w:t xml:space="preserve"> </w:t>
      </w:r>
      <w:r w:rsidR="006C3CBF" w:rsidRPr="006C3CBF">
        <w:rPr>
          <w:rStyle w:val="Fett"/>
          <w:rFonts w:cs="Arial"/>
          <w:b w:val="0"/>
          <w:color w:val="000000"/>
          <w:szCs w:val="22"/>
        </w:rPr>
        <w:t xml:space="preserve">in der Pfarrkirche Garsten </w:t>
      </w:r>
      <w:r w:rsidR="003F4505">
        <w:rPr>
          <w:rStyle w:val="Fett"/>
          <w:rFonts w:cs="Arial"/>
          <w:b w:val="0"/>
          <w:color w:val="000000"/>
          <w:szCs w:val="22"/>
        </w:rPr>
        <w:t>stat</w:t>
      </w:r>
      <w:r w:rsidR="006C3CBF" w:rsidRPr="006C3CBF">
        <w:rPr>
          <w:rStyle w:val="Fett"/>
          <w:rFonts w:cs="Arial"/>
          <w:b w:val="0"/>
          <w:color w:val="000000"/>
          <w:szCs w:val="22"/>
        </w:rPr>
        <w:t xml:space="preserve">t. Anschließend erfolgt die Beisetzung im Priestergrab am </w:t>
      </w:r>
      <w:r>
        <w:rPr>
          <w:rStyle w:val="Fett"/>
          <w:rFonts w:cs="Arial"/>
          <w:b w:val="0"/>
          <w:color w:val="000000"/>
          <w:szCs w:val="22"/>
        </w:rPr>
        <w:t>Pfarrf</w:t>
      </w:r>
      <w:r w:rsidR="006C3CBF" w:rsidRPr="006C3CBF">
        <w:rPr>
          <w:rStyle w:val="Fett"/>
          <w:rFonts w:cs="Arial"/>
          <w:b w:val="0"/>
          <w:color w:val="000000"/>
          <w:szCs w:val="22"/>
        </w:rPr>
        <w:t>riedhof</w:t>
      </w:r>
      <w:r>
        <w:rPr>
          <w:rStyle w:val="Fett"/>
          <w:rFonts w:cs="Arial"/>
          <w:b w:val="0"/>
          <w:color w:val="000000"/>
          <w:szCs w:val="22"/>
        </w:rPr>
        <w:t xml:space="preserve"> Garste</w:t>
      </w:r>
      <w:r w:rsidR="008A6C64">
        <w:rPr>
          <w:rStyle w:val="Fett"/>
          <w:rFonts w:cs="Arial"/>
          <w:b w:val="0"/>
          <w:color w:val="000000"/>
          <w:szCs w:val="22"/>
        </w:rPr>
        <w:t>n</w:t>
      </w:r>
      <w:r w:rsidR="006C3CBF" w:rsidRPr="006C3CBF">
        <w:rPr>
          <w:rStyle w:val="Fett"/>
          <w:rFonts w:cs="Arial"/>
          <w:b w:val="0"/>
          <w:color w:val="000000"/>
          <w:szCs w:val="22"/>
        </w:rPr>
        <w:t>.</w:t>
      </w:r>
    </w:p>
    <w:p w14:paraId="78ED8A49" w14:textId="77777777" w:rsidR="006C3CBF" w:rsidRDefault="006C3CBF" w:rsidP="009328F4">
      <w:pPr>
        <w:rPr>
          <w:rStyle w:val="Fett"/>
          <w:rFonts w:cs="Arial"/>
          <w:b w:val="0"/>
          <w:color w:val="000000"/>
          <w:szCs w:val="22"/>
        </w:rPr>
      </w:pPr>
    </w:p>
    <w:p w14:paraId="47BBA20B" w14:textId="77777777" w:rsidR="006C3CBF" w:rsidRDefault="006C3CBF" w:rsidP="009328F4">
      <w:pPr>
        <w:rPr>
          <w:rStyle w:val="Fett"/>
          <w:rFonts w:cs="Arial"/>
          <w:b w:val="0"/>
          <w:color w:val="000000"/>
          <w:szCs w:val="22"/>
        </w:rPr>
      </w:pPr>
    </w:p>
    <w:p w14:paraId="447DDFE2" w14:textId="77777777" w:rsidR="007D28FC" w:rsidRDefault="007D28FC" w:rsidP="007D28FC">
      <w:pPr>
        <w:rPr>
          <w:rFonts w:cs="Arial"/>
          <w:szCs w:val="22"/>
          <w:lang w:val="de-AT"/>
        </w:rPr>
      </w:pPr>
    </w:p>
    <w:p w14:paraId="7E40B2F0" w14:textId="77777777" w:rsidR="007D28FC" w:rsidRDefault="007D28FC" w:rsidP="007D28FC">
      <w:pPr>
        <w:rPr>
          <w:rFonts w:cs="Arial"/>
          <w:szCs w:val="22"/>
          <w:lang w:val="de-AT"/>
        </w:rPr>
      </w:pPr>
    </w:p>
    <w:p w14:paraId="66627AA1" w14:textId="24D9FABB" w:rsidR="007770BC" w:rsidRPr="002420C2" w:rsidRDefault="007770BC" w:rsidP="007D28FC">
      <w:pPr>
        <w:rPr>
          <w:rFonts w:cs="Arial"/>
          <w:b/>
          <w:color w:val="000000" w:themeColor="text1"/>
          <w:szCs w:val="22"/>
        </w:rPr>
      </w:pPr>
      <w:r w:rsidRPr="002420C2">
        <w:rPr>
          <w:rFonts w:cs="Arial"/>
          <w:b/>
          <w:color w:val="000000" w:themeColor="text1"/>
          <w:szCs w:val="22"/>
        </w:rPr>
        <w:t>F</w:t>
      </w:r>
      <w:r w:rsidR="007F1BFB" w:rsidRPr="002420C2">
        <w:rPr>
          <w:rFonts w:cs="Arial"/>
          <w:b/>
          <w:color w:val="000000" w:themeColor="text1"/>
          <w:szCs w:val="22"/>
        </w:rPr>
        <w:t xml:space="preserve">oto: honorarfrei </w:t>
      </w:r>
      <w:r w:rsidR="007F1BFB" w:rsidRPr="001E021A">
        <w:rPr>
          <w:rFonts w:cs="Arial"/>
          <w:b/>
          <w:color w:val="000000" w:themeColor="text1"/>
          <w:szCs w:val="22"/>
        </w:rPr>
        <w:t xml:space="preserve">© </w:t>
      </w:r>
      <w:r w:rsidR="003F4505" w:rsidRPr="001E021A">
        <w:rPr>
          <w:rFonts w:cs="Arial"/>
          <w:b/>
          <w:color w:val="000000" w:themeColor="text1"/>
          <w:szCs w:val="22"/>
        </w:rPr>
        <w:t>Stefan Grandy</w:t>
      </w:r>
    </w:p>
    <w:p w14:paraId="7FC6A5D5" w14:textId="1E66D5BD" w:rsidR="00BA7B5D" w:rsidRPr="002420C2" w:rsidRDefault="006C3CBF" w:rsidP="007D28FC">
      <w:pPr>
        <w:rPr>
          <w:rFonts w:cs="Arial"/>
          <w:bCs/>
          <w:color w:val="000000" w:themeColor="text1"/>
          <w:szCs w:val="22"/>
        </w:rPr>
      </w:pPr>
      <w:r>
        <w:rPr>
          <w:rFonts w:cs="Arial"/>
          <w:bCs/>
          <w:color w:val="000000" w:themeColor="text1"/>
          <w:szCs w:val="22"/>
        </w:rPr>
        <w:t>Geistlicher Rat Mag. Franz Rehrl</w:t>
      </w:r>
      <w:bookmarkEnd w:id="1"/>
    </w:p>
    <w:sectPr w:rsidR="00BA7B5D" w:rsidRPr="002420C2"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30A5E"/>
    <w:rsid w:val="00030CCD"/>
    <w:rsid w:val="00032B46"/>
    <w:rsid w:val="00033BC1"/>
    <w:rsid w:val="00042CEF"/>
    <w:rsid w:val="0005577C"/>
    <w:rsid w:val="000603BD"/>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57D1"/>
    <w:rsid w:val="0025016A"/>
    <w:rsid w:val="00250240"/>
    <w:rsid w:val="00252020"/>
    <w:rsid w:val="00260F45"/>
    <w:rsid w:val="002628FD"/>
    <w:rsid w:val="00294225"/>
    <w:rsid w:val="002A708B"/>
    <w:rsid w:val="002B5B6B"/>
    <w:rsid w:val="002D04F5"/>
    <w:rsid w:val="002E5529"/>
    <w:rsid w:val="002F01DE"/>
    <w:rsid w:val="002F3701"/>
    <w:rsid w:val="002F73DE"/>
    <w:rsid w:val="00302C96"/>
    <w:rsid w:val="0031691B"/>
    <w:rsid w:val="00322993"/>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30D75"/>
    <w:rsid w:val="00434F31"/>
    <w:rsid w:val="004378F9"/>
    <w:rsid w:val="0044393C"/>
    <w:rsid w:val="00446690"/>
    <w:rsid w:val="00452803"/>
    <w:rsid w:val="00454F8F"/>
    <w:rsid w:val="004632F0"/>
    <w:rsid w:val="004779BB"/>
    <w:rsid w:val="004836BA"/>
    <w:rsid w:val="004971BB"/>
    <w:rsid w:val="004B2798"/>
    <w:rsid w:val="004D0913"/>
    <w:rsid w:val="004D67E7"/>
    <w:rsid w:val="004E1EE7"/>
    <w:rsid w:val="004E6F4E"/>
    <w:rsid w:val="004F7149"/>
    <w:rsid w:val="00534589"/>
    <w:rsid w:val="00537D1F"/>
    <w:rsid w:val="00542BEA"/>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04689"/>
    <w:rsid w:val="0061142F"/>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3CBF"/>
    <w:rsid w:val="006C6FAF"/>
    <w:rsid w:val="006D05D5"/>
    <w:rsid w:val="006D315F"/>
    <w:rsid w:val="006D6F28"/>
    <w:rsid w:val="006E00D4"/>
    <w:rsid w:val="006E3580"/>
    <w:rsid w:val="006E7B35"/>
    <w:rsid w:val="006F0E9C"/>
    <w:rsid w:val="0070438A"/>
    <w:rsid w:val="00710635"/>
    <w:rsid w:val="00712417"/>
    <w:rsid w:val="007129B8"/>
    <w:rsid w:val="00714F83"/>
    <w:rsid w:val="00740D2E"/>
    <w:rsid w:val="00741F48"/>
    <w:rsid w:val="0076052D"/>
    <w:rsid w:val="00774AC1"/>
    <w:rsid w:val="007770BC"/>
    <w:rsid w:val="007878B2"/>
    <w:rsid w:val="00792708"/>
    <w:rsid w:val="007A2BED"/>
    <w:rsid w:val="007A5707"/>
    <w:rsid w:val="007C50E9"/>
    <w:rsid w:val="007D017F"/>
    <w:rsid w:val="007D28FC"/>
    <w:rsid w:val="007D38DC"/>
    <w:rsid w:val="007D4B83"/>
    <w:rsid w:val="007D514F"/>
    <w:rsid w:val="007D7C07"/>
    <w:rsid w:val="007E2439"/>
    <w:rsid w:val="007E3547"/>
    <w:rsid w:val="007F1BFB"/>
    <w:rsid w:val="00803283"/>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E01D7"/>
    <w:rsid w:val="008E09B9"/>
    <w:rsid w:val="008F516A"/>
    <w:rsid w:val="00913FE4"/>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C350C"/>
    <w:rsid w:val="009D024F"/>
    <w:rsid w:val="009D16AD"/>
    <w:rsid w:val="009E0593"/>
    <w:rsid w:val="009E29A2"/>
    <w:rsid w:val="009E362A"/>
    <w:rsid w:val="009F50CE"/>
    <w:rsid w:val="00A06481"/>
    <w:rsid w:val="00A11615"/>
    <w:rsid w:val="00A12B4A"/>
    <w:rsid w:val="00A22283"/>
    <w:rsid w:val="00A2776D"/>
    <w:rsid w:val="00A27772"/>
    <w:rsid w:val="00A313AB"/>
    <w:rsid w:val="00A34AA9"/>
    <w:rsid w:val="00A47738"/>
    <w:rsid w:val="00A57B1F"/>
    <w:rsid w:val="00A613AC"/>
    <w:rsid w:val="00A704BD"/>
    <w:rsid w:val="00A73A94"/>
    <w:rsid w:val="00A8584B"/>
    <w:rsid w:val="00A9579F"/>
    <w:rsid w:val="00A963C5"/>
    <w:rsid w:val="00AB4EE0"/>
    <w:rsid w:val="00AC07B6"/>
    <w:rsid w:val="00AC6FE0"/>
    <w:rsid w:val="00AC6FF0"/>
    <w:rsid w:val="00AE02C0"/>
    <w:rsid w:val="00AE0EBF"/>
    <w:rsid w:val="00AE41D1"/>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29F3"/>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2778A"/>
    <w:rsid w:val="00C50762"/>
    <w:rsid w:val="00C51049"/>
    <w:rsid w:val="00C558F0"/>
    <w:rsid w:val="00C5609D"/>
    <w:rsid w:val="00C56CAF"/>
    <w:rsid w:val="00C65140"/>
    <w:rsid w:val="00C71191"/>
    <w:rsid w:val="00C90E89"/>
    <w:rsid w:val="00C922D0"/>
    <w:rsid w:val="00C93A59"/>
    <w:rsid w:val="00CA0B48"/>
    <w:rsid w:val="00CA6E2A"/>
    <w:rsid w:val="00CB0359"/>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5657"/>
    <w:rsid w:val="00D7656F"/>
    <w:rsid w:val="00D76CD5"/>
    <w:rsid w:val="00D86EA0"/>
    <w:rsid w:val="00D8772E"/>
    <w:rsid w:val="00D918E8"/>
    <w:rsid w:val="00D95F13"/>
    <w:rsid w:val="00DA0787"/>
    <w:rsid w:val="00DB5043"/>
    <w:rsid w:val="00DB7417"/>
    <w:rsid w:val="00DC3612"/>
    <w:rsid w:val="00DC5ECD"/>
    <w:rsid w:val="00DD0E23"/>
    <w:rsid w:val="00DD3180"/>
    <w:rsid w:val="00DE0213"/>
    <w:rsid w:val="00DE4954"/>
    <w:rsid w:val="00DE4970"/>
    <w:rsid w:val="00DF08D0"/>
    <w:rsid w:val="00DF0E7E"/>
    <w:rsid w:val="00DF6FC9"/>
    <w:rsid w:val="00E1723C"/>
    <w:rsid w:val="00E23841"/>
    <w:rsid w:val="00E244CB"/>
    <w:rsid w:val="00E27969"/>
    <w:rsid w:val="00E3349C"/>
    <w:rsid w:val="00E36132"/>
    <w:rsid w:val="00E3792E"/>
    <w:rsid w:val="00E37B4C"/>
    <w:rsid w:val="00E50F64"/>
    <w:rsid w:val="00E707CB"/>
    <w:rsid w:val="00E718C2"/>
    <w:rsid w:val="00E72269"/>
    <w:rsid w:val="00E741B2"/>
    <w:rsid w:val="00E75249"/>
    <w:rsid w:val="00E8537E"/>
    <w:rsid w:val="00E86A99"/>
    <w:rsid w:val="00E972EB"/>
    <w:rsid w:val="00EA10DA"/>
    <w:rsid w:val="00EA3924"/>
    <w:rsid w:val="00EB2585"/>
    <w:rsid w:val="00EB6DF9"/>
    <w:rsid w:val="00EB75B3"/>
    <w:rsid w:val="00EC1B24"/>
    <w:rsid w:val="00EC3FF2"/>
    <w:rsid w:val="00EC66F1"/>
    <w:rsid w:val="00EC67D0"/>
    <w:rsid w:val="00ED32A8"/>
    <w:rsid w:val="00EE2FF6"/>
    <w:rsid w:val="00EF7AF1"/>
    <w:rsid w:val="00F04B5F"/>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174</Words>
  <Characters>973</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2022-07-01T07:48:00Z</cp:lastPrinted>
  <dcterms:created xsi:type="dcterms:W3CDTF">2022-06-30T09:14:00Z</dcterms:created>
  <dcterms:modified xsi:type="dcterms:W3CDTF">2022-07-04T06:08:00Z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