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46DD" w:rsidRDefault="00E146DD" w:rsidP="00E146DD">
      <w:pPr>
        <w:suppressAutoHyphens w:val="0"/>
        <w:rPr>
          <w:szCs w:val="22"/>
        </w:rPr>
      </w:pPr>
    </w:p>
    <w:p w:rsidR="005A1C8F" w:rsidRDefault="005A1C8F" w:rsidP="00E146DD">
      <w:pPr>
        <w:suppressAutoHyphens w:val="0"/>
        <w:rPr>
          <w:szCs w:val="22"/>
        </w:rPr>
      </w:pPr>
    </w:p>
    <w:p w:rsidR="005A1C8F" w:rsidRDefault="005A1C8F" w:rsidP="00E146DD">
      <w:pPr>
        <w:suppressAutoHyphens w:val="0"/>
        <w:rPr>
          <w:szCs w:val="22"/>
        </w:rPr>
      </w:pPr>
    </w:p>
    <w:p w:rsidR="005A1C8F" w:rsidRDefault="00F37100" w:rsidP="00E146DD">
      <w:pPr>
        <w:tabs>
          <w:tab w:val="left" w:pos="5025"/>
        </w:tabs>
        <w:suppressAutoHyphens w:val="0"/>
        <w:rPr>
          <w:b/>
          <w:bCs/>
          <w:szCs w:val="22"/>
        </w:rPr>
      </w:pPr>
      <w:r>
        <w:rPr>
          <w:b/>
          <w:bCs/>
          <w:szCs w:val="22"/>
        </w:rPr>
        <w:t>Pressekonferenz</w:t>
      </w:r>
      <w:r w:rsidR="005A1C8F">
        <w:rPr>
          <w:b/>
          <w:bCs/>
          <w:szCs w:val="22"/>
        </w:rPr>
        <w:t xml:space="preserve">: 70 Jahre hauptamtliche Laien &amp; 40 Jahre </w:t>
      </w:r>
      <w:proofErr w:type="spellStart"/>
      <w:r w:rsidR="005A1C8F">
        <w:rPr>
          <w:b/>
          <w:bCs/>
          <w:szCs w:val="22"/>
        </w:rPr>
        <w:t>LaientheologInnen</w:t>
      </w:r>
      <w:proofErr w:type="spellEnd"/>
    </w:p>
    <w:p w:rsidR="005A1C8F" w:rsidRDefault="005A1C8F" w:rsidP="00E146DD">
      <w:pPr>
        <w:tabs>
          <w:tab w:val="left" w:pos="5025"/>
        </w:tabs>
        <w:suppressAutoHyphens w:val="0"/>
        <w:rPr>
          <w:b/>
          <w:bCs/>
          <w:szCs w:val="22"/>
        </w:rPr>
      </w:pPr>
      <w:r>
        <w:rPr>
          <w:b/>
          <w:bCs/>
          <w:szCs w:val="22"/>
        </w:rPr>
        <w:t>in der Katholischen Kirche in Oberösterreich</w:t>
      </w:r>
    </w:p>
    <w:p w:rsidR="00E146DD" w:rsidRDefault="005A1C8F" w:rsidP="00E146DD">
      <w:pPr>
        <w:suppressAutoHyphens w:val="0"/>
        <w:rPr>
          <w:b/>
          <w:szCs w:val="22"/>
        </w:rPr>
      </w:pPr>
      <w:r>
        <w:rPr>
          <w:b/>
          <w:szCs w:val="22"/>
        </w:rPr>
        <w:t>24</w:t>
      </w:r>
      <w:r w:rsidR="00F82272">
        <w:rPr>
          <w:b/>
          <w:szCs w:val="22"/>
        </w:rPr>
        <w:t xml:space="preserve">. Oktober 2017 | </w:t>
      </w:r>
      <w:r>
        <w:rPr>
          <w:b/>
          <w:szCs w:val="22"/>
        </w:rPr>
        <w:t>OÖ. Presseclub</w:t>
      </w:r>
    </w:p>
    <w:p w:rsidR="006525BC" w:rsidRDefault="006525BC" w:rsidP="00E146DD">
      <w:pPr>
        <w:suppressAutoHyphens w:val="0"/>
        <w:rPr>
          <w:b/>
          <w:szCs w:val="22"/>
        </w:rPr>
      </w:pPr>
    </w:p>
    <w:p w:rsidR="00A642E0" w:rsidRDefault="00A642E0" w:rsidP="00A642E0">
      <w:pPr>
        <w:rPr>
          <w:b/>
          <w:kern w:val="0"/>
          <w:sz w:val="26"/>
          <w:szCs w:val="26"/>
          <w:lang w:eastAsia="de-DE"/>
        </w:rPr>
      </w:pPr>
    </w:p>
    <w:p w:rsidR="00C42B99" w:rsidRDefault="00C42B99" w:rsidP="00A642E0">
      <w:pPr>
        <w:rPr>
          <w:b/>
          <w:kern w:val="0"/>
          <w:sz w:val="26"/>
          <w:szCs w:val="26"/>
          <w:lang w:eastAsia="de-DE"/>
        </w:rPr>
      </w:pPr>
    </w:p>
    <w:p w:rsidR="00C42B99" w:rsidRPr="006525BC" w:rsidRDefault="00C42B99" w:rsidP="00C42B99">
      <w:r w:rsidRPr="006525BC">
        <w:rPr>
          <w:b/>
          <w:kern w:val="0"/>
          <w:sz w:val="26"/>
          <w:szCs w:val="26"/>
          <w:lang w:eastAsia="de-DE"/>
        </w:rPr>
        <w:t xml:space="preserve">Statement von </w:t>
      </w:r>
      <w:r w:rsidR="005A1C8F">
        <w:rPr>
          <w:b/>
          <w:kern w:val="0"/>
          <w:sz w:val="26"/>
          <w:szCs w:val="26"/>
          <w:lang w:eastAsia="de-DE"/>
        </w:rPr>
        <w:t>Dipl.-PAss.</w:t>
      </w:r>
      <w:r w:rsidR="005A1C8F" w:rsidRPr="005A1C8F">
        <w:rPr>
          <w:b/>
          <w:kern w:val="0"/>
          <w:sz w:val="26"/>
          <w:szCs w:val="26"/>
          <w:vertAlign w:val="superscript"/>
          <w:lang w:eastAsia="de-DE"/>
        </w:rPr>
        <w:t>in</w:t>
      </w:r>
      <w:r w:rsidR="005A1C8F">
        <w:rPr>
          <w:b/>
          <w:kern w:val="0"/>
          <w:sz w:val="26"/>
          <w:szCs w:val="26"/>
          <w:lang w:eastAsia="de-DE"/>
        </w:rPr>
        <w:t xml:space="preserve"> Irmgard Sternbauer</w:t>
      </w:r>
    </w:p>
    <w:p w:rsidR="005A1C8F" w:rsidRPr="00ED6346" w:rsidRDefault="005A1C8F" w:rsidP="00C42B99">
      <w:pPr>
        <w:pStyle w:val="western"/>
        <w:suppressAutoHyphens w:val="0"/>
        <w:spacing w:before="0" w:after="0"/>
        <w:rPr>
          <w:b/>
        </w:rPr>
      </w:pPr>
      <w:r>
        <w:rPr>
          <w:b/>
        </w:rPr>
        <w:t>Pfarrassistentin in der Pfarre Freistadt</w:t>
      </w:r>
    </w:p>
    <w:p w:rsidR="00C42B99" w:rsidRDefault="00C42B99" w:rsidP="00C42B99">
      <w:pPr>
        <w:pStyle w:val="western"/>
        <w:suppressAutoHyphens w:val="0"/>
        <w:spacing w:before="0" w:after="0"/>
      </w:pPr>
    </w:p>
    <w:p w:rsidR="00C42B99" w:rsidRDefault="00C42B99" w:rsidP="00C42B99">
      <w:pPr>
        <w:pStyle w:val="western"/>
        <w:suppressAutoHyphens w:val="0"/>
        <w:spacing w:before="0" w:after="0"/>
      </w:pPr>
    </w:p>
    <w:p w:rsidR="00C42B99" w:rsidRDefault="00C42B99" w:rsidP="00C42B99">
      <w:pPr>
        <w:pStyle w:val="western"/>
        <w:suppressAutoHyphens w:val="0"/>
        <w:spacing w:before="0" w:after="0"/>
      </w:pPr>
    </w:p>
    <w:p w:rsidR="005A1C8F" w:rsidRDefault="005A1C8F" w:rsidP="005A1C8F">
      <w:pPr>
        <w:rPr>
          <w:lang w:val="de-AT"/>
        </w:rPr>
      </w:pPr>
    </w:p>
    <w:p w:rsidR="005A1C8F" w:rsidRDefault="005A1C8F" w:rsidP="005A1C8F">
      <w:pPr>
        <w:rPr>
          <w:lang w:val="de-AT"/>
        </w:rPr>
      </w:pPr>
      <w:r>
        <w:rPr>
          <w:lang w:val="de-AT"/>
        </w:rPr>
        <w:t xml:space="preserve">„Wäre das Kloster nicht etwas für dich?“ So ähnlich hat mich als Jugendliche unser Pastoralassistent in </w:t>
      </w:r>
      <w:proofErr w:type="spellStart"/>
      <w:r>
        <w:rPr>
          <w:lang w:val="de-AT"/>
        </w:rPr>
        <w:t>Neuhofen</w:t>
      </w:r>
      <w:proofErr w:type="spellEnd"/>
      <w:r>
        <w:rPr>
          <w:lang w:val="de-AT"/>
        </w:rPr>
        <w:t xml:space="preserve"> im Innkreis, Herbert </w:t>
      </w:r>
      <w:proofErr w:type="spellStart"/>
      <w:r>
        <w:rPr>
          <w:lang w:val="de-AT"/>
        </w:rPr>
        <w:t>Mitterlehner</w:t>
      </w:r>
      <w:proofErr w:type="spellEnd"/>
      <w:r>
        <w:rPr>
          <w:lang w:val="de-AT"/>
        </w:rPr>
        <w:t>, in den 80ern gefragt (geboren bin ich 1969).</w:t>
      </w:r>
    </w:p>
    <w:p w:rsidR="005A1C8F" w:rsidRDefault="005A1C8F" w:rsidP="005A1C8F">
      <w:pPr>
        <w:rPr>
          <w:lang w:val="de-AT"/>
        </w:rPr>
      </w:pPr>
      <w:r>
        <w:rPr>
          <w:lang w:val="de-AT"/>
        </w:rPr>
        <w:t>Das Kloster ist es nicht geworden, aber die Faszination für die pastorale Arbeit war schon als Jugendliche da. Ich habe einen Großteil meiner Jugendzeit – neben Schule und Fortgehen – in der Pfarre und im Dekanat verbracht und habe dort die Kirche als einen großen Freiheitsraum und Experimentierraum erfahren: was „Menschsein“ und „Glauben“ alles sein kann und was man in kirchlichen Räumen alles ausprobieren und tun kann …</w:t>
      </w:r>
    </w:p>
    <w:p w:rsidR="005A1C8F" w:rsidRDefault="005A1C8F" w:rsidP="005A1C8F">
      <w:pPr>
        <w:rPr>
          <w:lang w:val="de-AT"/>
        </w:rPr>
      </w:pPr>
    </w:p>
    <w:p w:rsidR="005A1C8F" w:rsidRDefault="005A1C8F" w:rsidP="005A1C8F">
      <w:pPr>
        <w:rPr>
          <w:lang w:val="de-AT"/>
        </w:rPr>
      </w:pPr>
      <w:r>
        <w:rPr>
          <w:lang w:val="de-AT"/>
        </w:rPr>
        <w:t xml:space="preserve">So begann ich 1988 nach der Matura meine Ausbildung an der Lehranstalt für pastorale Berufe in Wien. Meine erste Stelle war in Freistadt und hier bin ich „hängen geblieben“. Vier Jahre im Jugendzentrum und als Jugendleiterin in der Pfarre, dann weitere vier Jahre ausschließlich in der Pfarre mit Schwerpunkt Kinder und Jugendliche. </w:t>
      </w:r>
    </w:p>
    <w:p w:rsidR="005A1C8F" w:rsidRDefault="005A1C8F" w:rsidP="005A1C8F">
      <w:pPr>
        <w:rPr>
          <w:lang w:val="de-AT"/>
        </w:rPr>
      </w:pPr>
    </w:p>
    <w:p w:rsidR="005A1C8F" w:rsidRDefault="005A1C8F" w:rsidP="005A1C8F">
      <w:pPr>
        <w:rPr>
          <w:lang w:val="de-AT"/>
        </w:rPr>
      </w:pPr>
      <w:r>
        <w:rPr>
          <w:lang w:val="de-AT"/>
        </w:rPr>
        <w:t>1999 wechselte ich für fünf Jahre den Arbeitgeber und war beim Verein I.S.I</w:t>
      </w:r>
      <w:r>
        <w:rPr>
          <w:lang w:val="de-AT"/>
        </w:rPr>
        <w:t>.</w:t>
      </w:r>
      <w:r>
        <w:rPr>
          <w:lang w:val="de-AT"/>
        </w:rPr>
        <w:t xml:space="preserve"> (Initiativen für soziale Integration) als Streetworkerin für den Bezirk Freistadt angestellt. Eine äußerst spannende und bereichernde Zeit. Ehrenamtlich hab</w:t>
      </w:r>
      <w:r>
        <w:rPr>
          <w:lang w:val="de-AT"/>
        </w:rPr>
        <w:t>e</w:t>
      </w:r>
      <w:r>
        <w:rPr>
          <w:lang w:val="de-AT"/>
        </w:rPr>
        <w:t xml:space="preserve"> ich mich weiterhin in der Pfarre engagiert. </w:t>
      </w:r>
    </w:p>
    <w:p w:rsidR="005A1C8F" w:rsidRDefault="005A1C8F" w:rsidP="005A1C8F">
      <w:pPr>
        <w:rPr>
          <w:lang w:val="de-AT"/>
        </w:rPr>
      </w:pPr>
      <w:r>
        <w:rPr>
          <w:lang w:val="de-AT"/>
        </w:rPr>
        <w:t xml:space="preserve">Es hat mich nach fünf Jahren wieder zurückgezogen in die Pfarre – „ich bin eine Kirchenfrau“ – und so konnte ich 2004 als Pastoralassistentin in Freistadt erneut arbeiten. Mit veränderten Voraussetzungen: Statt drei Priestern war es nur noch einer, die Aufgabengebiete verlagerten sich so auch vermehrt in den Bereich Liturgie. </w:t>
      </w:r>
    </w:p>
    <w:p w:rsidR="005A1C8F" w:rsidRDefault="005A1C8F" w:rsidP="005A1C8F">
      <w:pPr>
        <w:rPr>
          <w:lang w:val="de-AT"/>
        </w:rPr>
      </w:pPr>
    </w:p>
    <w:p w:rsidR="005A1C8F" w:rsidRDefault="005A1C8F" w:rsidP="005A1C8F">
      <w:pPr>
        <w:rPr>
          <w:lang w:val="de-AT"/>
        </w:rPr>
      </w:pPr>
      <w:r>
        <w:rPr>
          <w:lang w:val="de-AT"/>
        </w:rPr>
        <w:t xml:space="preserve">In Pfarrer Franz Mayrhofer hatte ich einen Chef, der viel ermöglich hat, von dem ich viel gelernt habe und viel ausprobieren konnte. Und Freistadt hatte mit ihm etwas von dem, was ich als Jugendliche erfahren hatte: eine Glaubenspraxis ohne Verbissenheit und mit einer gelassenen Frömmigkeit, den Blick für eine zeitgemäße Kirche und den Notwendigkeiten und keine Angst, einmal einen Fuß (oder zwei) über erlaubte Grenzen zu setzen. </w:t>
      </w:r>
    </w:p>
    <w:p w:rsidR="005A1C8F" w:rsidRPr="005A1C8F" w:rsidRDefault="005A1C8F" w:rsidP="005A1C8F">
      <w:pPr>
        <w:rPr>
          <w:lang w:val="de-AT"/>
        </w:rPr>
      </w:pPr>
    </w:p>
    <w:p w:rsidR="005A1C8F" w:rsidRPr="005A1C8F" w:rsidRDefault="005A1C8F" w:rsidP="005A1C8F">
      <w:pPr>
        <w:rPr>
          <w:lang w:val="de-AT"/>
        </w:rPr>
      </w:pPr>
      <w:r w:rsidRPr="005A1C8F">
        <w:rPr>
          <w:lang w:val="de-AT"/>
        </w:rPr>
        <w:t xml:space="preserve">Freistadt ist nach 25 Jahren längst auch mit meiner Familie Lebensmittelpunkt geworden. Seit gut einem Jahr bin ich Pfarrassistentin und führe ein Leben als/zwischen Pfarrseelsorgerin und Geschäftsführerin: vom Dasein für die konkreten Anliegen und Nöte der Menschen gemeinsam mit meinem hauptamtlichen Team bis hin zur Verwaltung/Organisation eines Betriebes mit fast 50 Angestellten (mit Kindergärten) und vielen Gebäuden. </w:t>
      </w:r>
    </w:p>
    <w:p w:rsidR="005A1C8F" w:rsidRPr="005A1C8F" w:rsidRDefault="005A1C8F" w:rsidP="005A1C8F">
      <w:pPr>
        <w:rPr>
          <w:lang w:val="de-AT"/>
        </w:rPr>
      </w:pPr>
    </w:p>
    <w:p w:rsidR="00964A5F" w:rsidRDefault="005A1C8F" w:rsidP="00964A5F">
      <w:pPr>
        <w:pStyle w:val="Listenabsatz"/>
        <w:spacing w:after="0" w:line="240" w:lineRule="auto"/>
        <w:ind w:left="0"/>
        <w:rPr>
          <w:rFonts w:ascii="Arial" w:hAnsi="Arial" w:cs="Arial"/>
          <w:lang w:val="de-AT"/>
        </w:rPr>
      </w:pPr>
      <w:r w:rsidRPr="005A1C8F">
        <w:rPr>
          <w:rFonts w:ascii="Arial" w:hAnsi="Arial" w:cs="Arial"/>
          <w:lang w:val="de-AT"/>
        </w:rPr>
        <w:lastRenderedPageBreak/>
        <w:t>Die Pfarre ist für mich ein großartiger Lebensraum:</w:t>
      </w:r>
    </w:p>
    <w:p w:rsidR="005A1C8F" w:rsidRPr="005A1C8F" w:rsidRDefault="005A1C8F" w:rsidP="00964A5F">
      <w:pPr>
        <w:pStyle w:val="Listenabsatz"/>
        <w:numPr>
          <w:ilvl w:val="0"/>
          <w:numId w:val="1"/>
        </w:numPr>
        <w:spacing w:before="120" w:after="0" w:line="240" w:lineRule="auto"/>
        <w:contextualSpacing w:val="0"/>
        <w:rPr>
          <w:rFonts w:ascii="Arial" w:hAnsi="Arial" w:cs="Arial"/>
          <w:lang w:val="de-AT"/>
        </w:rPr>
      </w:pPr>
      <w:r w:rsidRPr="005A1C8F">
        <w:rPr>
          <w:rFonts w:ascii="Arial" w:hAnsi="Arial" w:cs="Arial"/>
          <w:lang w:val="de-AT"/>
        </w:rPr>
        <w:t>es menschelt ganz ordentlich … und das ist gut so</w:t>
      </w:r>
      <w:r w:rsidRPr="005A1C8F">
        <w:rPr>
          <w:rFonts w:ascii="Arial" w:hAnsi="Arial" w:cs="Arial"/>
          <w:lang w:val="de-AT"/>
        </w:rPr>
        <w:br/>
        <w:t>verschiedene Frömmigkeitsrichtungen haben hier ihren Platz – und ganz selbstverständlich die Ökumene,</w:t>
      </w:r>
    </w:p>
    <w:p w:rsidR="005A1C8F" w:rsidRPr="005A1C8F" w:rsidRDefault="005A1C8F" w:rsidP="00964A5F">
      <w:pPr>
        <w:pStyle w:val="Listenabsatz"/>
        <w:numPr>
          <w:ilvl w:val="0"/>
          <w:numId w:val="1"/>
        </w:numPr>
        <w:spacing w:before="120" w:after="0" w:line="240" w:lineRule="auto"/>
        <w:contextualSpacing w:val="0"/>
        <w:rPr>
          <w:rFonts w:ascii="Arial" w:hAnsi="Arial" w:cs="Arial"/>
          <w:lang w:val="de-AT"/>
        </w:rPr>
      </w:pPr>
      <w:r w:rsidRPr="005A1C8F">
        <w:rPr>
          <w:rFonts w:ascii="Arial" w:hAnsi="Arial" w:cs="Arial"/>
          <w:lang w:val="de-AT"/>
        </w:rPr>
        <w:t xml:space="preserve">die „Nahen und die Fernen“, </w:t>
      </w:r>
      <w:r w:rsidRPr="005A1C8F">
        <w:rPr>
          <w:rFonts w:ascii="Arial" w:hAnsi="Arial" w:cs="Arial"/>
          <w:lang w:val="de-AT"/>
        </w:rPr>
        <w:br/>
        <w:t>den einen ist der Erhalt der alten Bausubstanz und der Räume wichtig, den anderen die sozialen Nöte oder ein bestimmtes Milieu</w:t>
      </w:r>
      <w:r w:rsidRPr="005A1C8F">
        <w:rPr>
          <w:rFonts w:ascii="Arial" w:hAnsi="Arial" w:cs="Arial"/>
          <w:lang w:val="de-AT"/>
        </w:rPr>
        <w:br/>
        <w:t>von der Taufe bis zum Begräbnis und von der Gnadenhochzeit bis zur Wohnhaussegnung oder Tierse</w:t>
      </w:r>
      <w:r>
        <w:rPr>
          <w:rFonts w:ascii="Arial" w:hAnsi="Arial" w:cs="Arial"/>
          <w:lang w:val="de-AT"/>
        </w:rPr>
        <w:t>gnung ein wenig Lebensbegleiter</w:t>
      </w:r>
      <w:r w:rsidRPr="005A1C8F">
        <w:rPr>
          <w:rFonts w:ascii="Arial" w:hAnsi="Arial" w:cs="Arial"/>
          <w:lang w:val="de-AT"/>
        </w:rPr>
        <w:t>in sein dürfen</w:t>
      </w:r>
    </w:p>
    <w:p w:rsidR="005A1C8F" w:rsidRPr="005A1C8F" w:rsidRDefault="005A1C8F" w:rsidP="00964A5F">
      <w:pPr>
        <w:pStyle w:val="Listenabsatz"/>
        <w:numPr>
          <w:ilvl w:val="0"/>
          <w:numId w:val="1"/>
        </w:numPr>
        <w:spacing w:before="120" w:after="0" w:line="240" w:lineRule="auto"/>
        <w:contextualSpacing w:val="0"/>
        <w:rPr>
          <w:rFonts w:ascii="Arial" w:hAnsi="Arial" w:cs="Arial"/>
          <w:lang w:val="de-AT"/>
        </w:rPr>
      </w:pPr>
      <w:r w:rsidRPr="005A1C8F">
        <w:rPr>
          <w:rFonts w:ascii="Arial" w:hAnsi="Arial" w:cs="Arial"/>
          <w:lang w:val="de-AT"/>
        </w:rPr>
        <w:t xml:space="preserve">von den </w:t>
      </w:r>
      <w:proofErr w:type="spellStart"/>
      <w:r w:rsidRPr="005A1C8F">
        <w:rPr>
          <w:rFonts w:ascii="Arial" w:hAnsi="Arial" w:cs="Arial"/>
          <w:lang w:val="de-AT"/>
        </w:rPr>
        <w:t>Zwetschkenbäumen</w:t>
      </w:r>
      <w:proofErr w:type="spellEnd"/>
      <w:r w:rsidRPr="005A1C8F">
        <w:rPr>
          <w:rFonts w:ascii="Arial" w:hAnsi="Arial" w:cs="Arial"/>
          <w:lang w:val="de-AT"/>
        </w:rPr>
        <w:t xml:space="preserve"> im Pfarrhofgarten bis zur Kirchenheizung und Brandschutzordnung am Boden der Tatsachen dahinwerkeln und manchmal an die Grenzen kommen</w:t>
      </w:r>
    </w:p>
    <w:p w:rsidR="00A642E0" w:rsidRDefault="005A1C8F" w:rsidP="00964A5F">
      <w:pPr>
        <w:spacing w:before="120"/>
        <w:ind w:left="708"/>
      </w:pPr>
      <w:r w:rsidRPr="005A1C8F">
        <w:rPr>
          <w:lang w:val="de-AT"/>
        </w:rPr>
        <w:t>und in allem sich daran erinnern und spürbar werden lassen, dass wir in allem von Gott getragen sind und begleitet sind, dass ein jeder Mensch wertvoll ist, und Kirche / Pfarre / Glaube kein Selb</w:t>
      </w:r>
      <w:bookmarkStart w:id="0" w:name="_GoBack"/>
      <w:bookmarkEnd w:id="0"/>
      <w:r w:rsidRPr="005A1C8F">
        <w:rPr>
          <w:lang w:val="de-AT"/>
        </w:rPr>
        <w:t>stzweck ist</w:t>
      </w:r>
      <w:r>
        <w:rPr>
          <w:lang w:val="de-AT"/>
        </w:rPr>
        <w:t>.</w:t>
      </w:r>
      <w:r w:rsidRPr="005A1C8F">
        <w:rPr>
          <w:lang w:val="de-AT"/>
        </w:rPr>
        <w:t xml:space="preserve"> </w:t>
      </w:r>
      <w:r w:rsidRPr="005A1C8F">
        <w:rPr>
          <w:lang w:val="de-AT"/>
        </w:rPr>
        <w:br/>
      </w:r>
    </w:p>
    <w:p w:rsidR="00C1234B" w:rsidRDefault="00C1234B" w:rsidP="00964A5F">
      <w:pPr>
        <w:spacing w:before="120"/>
        <w:ind w:left="708"/>
      </w:pPr>
    </w:p>
    <w:p w:rsidR="00C1234B" w:rsidRPr="005A1C8F" w:rsidRDefault="00C1234B" w:rsidP="00964A5F">
      <w:pPr>
        <w:spacing w:before="120"/>
        <w:ind w:left="708"/>
      </w:pPr>
    </w:p>
    <w:p w:rsidR="00A642E0" w:rsidRPr="005A1C8F" w:rsidRDefault="00A642E0" w:rsidP="00A642E0">
      <w:pPr>
        <w:pStyle w:val="western"/>
        <w:suppressAutoHyphens w:val="0"/>
        <w:spacing w:before="0" w:after="0"/>
      </w:pPr>
    </w:p>
    <w:p w:rsidR="005903C2" w:rsidRPr="005A1C8F" w:rsidRDefault="005903C2" w:rsidP="00A642E0"/>
    <w:sectPr w:rsidR="005903C2" w:rsidRPr="005A1C8F" w:rsidSect="006525BC">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46DD" w:rsidRDefault="00E146DD">
      <w:r>
        <w:separator/>
      </w:r>
    </w:p>
  </w:endnote>
  <w:endnote w:type="continuationSeparator" w:id="0">
    <w:p w:rsidR="00E146DD" w:rsidRDefault="00E14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5A1C8F" w:rsidRDefault="005A1C8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46DD" w:rsidRDefault="00E146DD">
      <w:r>
        <w:separator/>
      </w:r>
    </w:p>
  </w:footnote>
  <w:footnote w:type="continuationSeparator" w:id="0">
    <w:p w:rsidR="00E146DD" w:rsidRDefault="00E146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1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39191B"/>
    <w:multiLevelType w:val="hybridMultilevel"/>
    <w:tmpl w:val="E0780FF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6DD"/>
    <w:rsid w:val="00006A95"/>
    <w:rsid w:val="0005577C"/>
    <w:rsid w:val="000603BD"/>
    <w:rsid w:val="00070E54"/>
    <w:rsid w:val="000B3CAF"/>
    <w:rsid w:val="000F5BE1"/>
    <w:rsid w:val="00131BDC"/>
    <w:rsid w:val="00141001"/>
    <w:rsid w:val="0014702D"/>
    <w:rsid w:val="0015645C"/>
    <w:rsid w:val="0018480F"/>
    <w:rsid w:val="00194041"/>
    <w:rsid w:val="001A63DE"/>
    <w:rsid w:val="001B1052"/>
    <w:rsid w:val="001C5DDA"/>
    <w:rsid w:val="00207C76"/>
    <w:rsid w:val="00230706"/>
    <w:rsid w:val="00231AB4"/>
    <w:rsid w:val="002402FC"/>
    <w:rsid w:val="002420A0"/>
    <w:rsid w:val="002A0D3B"/>
    <w:rsid w:val="002A2019"/>
    <w:rsid w:val="002A708B"/>
    <w:rsid w:val="002B4A01"/>
    <w:rsid w:val="002B73FB"/>
    <w:rsid w:val="002D5006"/>
    <w:rsid w:val="002E5529"/>
    <w:rsid w:val="002F3701"/>
    <w:rsid w:val="00366248"/>
    <w:rsid w:val="003726D8"/>
    <w:rsid w:val="00381DB9"/>
    <w:rsid w:val="003C5A28"/>
    <w:rsid w:val="003D61BB"/>
    <w:rsid w:val="00430D75"/>
    <w:rsid w:val="004A1CB9"/>
    <w:rsid w:val="004C47BA"/>
    <w:rsid w:val="004E6F4E"/>
    <w:rsid w:val="005110DD"/>
    <w:rsid w:val="00537D1F"/>
    <w:rsid w:val="005409A4"/>
    <w:rsid w:val="00542BEA"/>
    <w:rsid w:val="005447F9"/>
    <w:rsid w:val="00567B3E"/>
    <w:rsid w:val="0057069F"/>
    <w:rsid w:val="005903C2"/>
    <w:rsid w:val="005A1C8F"/>
    <w:rsid w:val="005B27BE"/>
    <w:rsid w:val="005B4A2A"/>
    <w:rsid w:val="00601035"/>
    <w:rsid w:val="00635357"/>
    <w:rsid w:val="00641802"/>
    <w:rsid w:val="00647004"/>
    <w:rsid w:val="006525BC"/>
    <w:rsid w:val="00672F15"/>
    <w:rsid w:val="0067643B"/>
    <w:rsid w:val="00694620"/>
    <w:rsid w:val="00697D23"/>
    <w:rsid w:val="006E4646"/>
    <w:rsid w:val="006F73AB"/>
    <w:rsid w:val="006F7C2B"/>
    <w:rsid w:val="00712417"/>
    <w:rsid w:val="00714F83"/>
    <w:rsid w:val="00727101"/>
    <w:rsid w:val="007368D3"/>
    <w:rsid w:val="00741F48"/>
    <w:rsid w:val="00744D4C"/>
    <w:rsid w:val="0078339E"/>
    <w:rsid w:val="007D38DC"/>
    <w:rsid w:val="00807C90"/>
    <w:rsid w:val="008355DE"/>
    <w:rsid w:val="008A5750"/>
    <w:rsid w:val="008E01D7"/>
    <w:rsid w:val="008F5427"/>
    <w:rsid w:val="00923BEF"/>
    <w:rsid w:val="0093496A"/>
    <w:rsid w:val="0094025B"/>
    <w:rsid w:val="00956261"/>
    <w:rsid w:val="00964A5F"/>
    <w:rsid w:val="00967AA0"/>
    <w:rsid w:val="00A642E0"/>
    <w:rsid w:val="00AA0E92"/>
    <w:rsid w:val="00AC6FE0"/>
    <w:rsid w:val="00AE0EBF"/>
    <w:rsid w:val="00B24C6E"/>
    <w:rsid w:val="00B275A8"/>
    <w:rsid w:val="00B566A2"/>
    <w:rsid w:val="00B735AC"/>
    <w:rsid w:val="00B76615"/>
    <w:rsid w:val="00B800E7"/>
    <w:rsid w:val="00B97EE3"/>
    <w:rsid w:val="00BA42EA"/>
    <w:rsid w:val="00BF24B9"/>
    <w:rsid w:val="00C03469"/>
    <w:rsid w:val="00C1234B"/>
    <w:rsid w:val="00C42B99"/>
    <w:rsid w:val="00C63B46"/>
    <w:rsid w:val="00C8013C"/>
    <w:rsid w:val="00CB6A37"/>
    <w:rsid w:val="00CB7487"/>
    <w:rsid w:val="00CB767C"/>
    <w:rsid w:val="00CC0FD3"/>
    <w:rsid w:val="00CE367E"/>
    <w:rsid w:val="00CF37D2"/>
    <w:rsid w:val="00D173BC"/>
    <w:rsid w:val="00D250FE"/>
    <w:rsid w:val="00D31CCE"/>
    <w:rsid w:val="00D6113C"/>
    <w:rsid w:val="00D93DE7"/>
    <w:rsid w:val="00DF6FC9"/>
    <w:rsid w:val="00E146DD"/>
    <w:rsid w:val="00E50734"/>
    <w:rsid w:val="00E86A99"/>
    <w:rsid w:val="00EA10DA"/>
    <w:rsid w:val="00EA69EE"/>
    <w:rsid w:val="00EC6E61"/>
    <w:rsid w:val="00ED32A8"/>
    <w:rsid w:val="00ED6346"/>
    <w:rsid w:val="00EF5CAF"/>
    <w:rsid w:val="00F25B9E"/>
    <w:rsid w:val="00F27E76"/>
    <w:rsid w:val="00F37100"/>
    <w:rsid w:val="00F71756"/>
    <w:rsid w:val="00F82272"/>
    <w:rsid w:val="00FE6375"/>
    <w:rsid w:val="00FF2B1E"/>
    <w:rsid w:val="00FF464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5:chartTrackingRefBased/>
  <w15:docId w15:val="{FCF3FB63-40D6-4CD2-A848-C6A5BF75C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E146DD"/>
    <w:pPr>
      <w:suppressAutoHyphens/>
      <w:autoSpaceDN w:val="0"/>
    </w:pPr>
    <w:rPr>
      <w:rFonts w:ascii="Arial" w:hAnsi="Arial" w:cs="Arial"/>
      <w:kern w:val="3"/>
      <w:sz w:val="22"/>
      <w:lang w:eastAsia="zh-CN"/>
    </w:rPr>
  </w:style>
  <w:style w:type="paragraph" w:styleId="berschrift1">
    <w:name w:val="heading 1"/>
    <w:basedOn w:val="Standard"/>
    <w:next w:val="Standard"/>
    <w:qFormat/>
    <w:pPr>
      <w:keepNext/>
      <w:suppressAutoHyphens w:val="0"/>
      <w:autoSpaceDN/>
      <w:outlineLvl w:val="0"/>
    </w:pPr>
    <w:rPr>
      <w:rFonts w:ascii="Helvetica 55 Roman" w:hAnsi="Helvetica 55 Roman" w:cs="Times New Roman"/>
      <w:b/>
      <w:kern w:val="0"/>
      <w:sz w:val="24"/>
      <w:lang w:eastAsia="de-DE"/>
    </w:rPr>
  </w:style>
  <w:style w:type="paragraph" w:styleId="berschrift3">
    <w:name w:val="heading 3"/>
    <w:basedOn w:val="Standard"/>
    <w:next w:val="Standard"/>
    <w:qFormat/>
    <w:pPr>
      <w:keepNext/>
      <w:tabs>
        <w:tab w:val="left" w:pos="6464"/>
      </w:tabs>
      <w:suppressAutoHyphens w:val="0"/>
      <w:autoSpaceDN/>
      <w:ind w:right="-284"/>
      <w:outlineLvl w:val="2"/>
    </w:pPr>
    <w:rPr>
      <w:rFonts w:cs="Times New Roman"/>
      <w:kern w:val="0"/>
      <w:sz w:val="24"/>
      <w:lang w:eastAsia="de-DE"/>
    </w:rPr>
  </w:style>
  <w:style w:type="paragraph" w:styleId="berschrift8">
    <w:name w:val="heading 8"/>
    <w:basedOn w:val="Standard"/>
    <w:next w:val="Standard"/>
    <w:qFormat/>
    <w:pPr>
      <w:keepNext/>
      <w:suppressAutoHyphens w:val="0"/>
      <w:autoSpaceDN/>
      <w:outlineLvl w:val="7"/>
    </w:pPr>
    <w:rPr>
      <w:rFonts w:cs="Times New Roman"/>
      <w:i/>
      <w:kern w:val="0"/>
      <w:sz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suppressAutoHyphens w:val="0"/>
      <w:autoSpaceDN/>
    </w:pPr>
    <w:rPr>
      <w:rFonts w:cs="Times New Roman"/>
      <w:kern w:val="0"/>
      <w:lang w:eastAsia="de-DE"/>
    </w:rPr>
  </w:style>
  <w:style w:type="paragraph" w:styleId="Fuzeile">
    <w:name w:val="footer"/>
    <w:basedOn w:val="Standard"/>
    <w:pPr>
      <w:tabs>
        <w:tab w:val="center" w:pos="4536"/>
        <w:tab w:val="right" w:pos="9072"/>
      </w:tabs>
      <w:suppressAutoHyphens w:val="0"/>
      <w:autoSpaceDN/>
    </w:pPr>
    <w:rPr>
      <w:rFonts w:cs="Times New Roman"/>
      <w:kern w:val="0"/>
      <w:lang w:eastAsia="de-DE"/>
    </w:rPr>
  </w:style>
  <w:style w:type="character" w:styleId="Hyperlink">
    <w:name w:val="Hyperlink"/>
    <w:uiPriority w:val="99"/>
    <w:rPr>
      <w:color w:val="0000FF"/>
      <w:u w:val="single"/>
    </w:rPr>
  </w:style>
  <w:style w:type="paragraph" w:styleId="Textkrper-Zeileneinzug">
    <w:name w:val="Body Text Indent"/>
    <w:basedOn w:val="Standard"/>
    <w:pPr>
      <w:suppressAutoHyphens w:val="0"/>
      <w:autoSpaceDN/>
      <w:spacing w:line="320" w:lineRule="atLeast"/>
      <w:ind w:firstLine="227"/>
    </w:pPr>
    <w:rPr>
      <w:rFonts w:cs="Times New Roman"/>
      <w:kern w:val="0"/>
      <w:sz w:val="24"/>
      <w:lang w:eastAsia="de-DE"/>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uppressAutoHyphens w:val="0"/>
      <w:autoSpaceDN/>
      <w:spacing w:before="100" w:beforeAutospacing="1" w:after="100" w:afterAutospacing="1"/>
    </w:pPr>
    <w:rPr>
      <w:rFonts w:ascii="Times New Roman" w:hAnsi="Times New Roman" w:cs="Times New Roman"/>
      <w:kern w:val="0"/>
      <w:sz w:val="24"/>
      <w:szCs w:val="24"/>
      <w:lang w:eastAsia="de-DE"/>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uppressAutoHyphens w:val="0"/>
      <w:autoSpaceDN/>
      <w:spacing w:before="100" w:beforeAutospacing="1" w:after="100" w:afterAutospacing="1"/>
    </w:pPr>
    <w:rPr>
      <w:rFonts w:ascii="Times New Roman" w:hAnsi="Times New Roman" w:cs="Times New Roman"/>
      <w:kern w:val="0"/>
      <w:sz w:val="24"/>
      <w:szCs w:val="24"/>
      <w:lang w:eastAsia="de-DE"/>
    </w:rPr>
  </w:style>
  <w:style w:type="paragraph" w:customStyle="1" w:styleId="Textbody">
    <w:name w:val="Text body"/>
    <w:basedOn w:val="Standard"/>
    <w:rsid w:val="00E146DD"/>
    <w:pPr>
      <w:spacing w:after="120"/>
    </w:pPr>
  </w:style>
  <w:style w:type="paragraph" w:customStyle="1" w:styleId="western">
    <w:name w:val="western"/>
    <w:basedOn w:val="Standard"/>
    <w:rsid w:val="00E146DD"/>
    <w:pPr>
      <w:autoSpaceDN/>
      <w:spacing w:before="100" w:after="119"/>
    </w:pPr>
    <w:rPr>
      <w:color w:val="000000"/>
      <w:kern w:val="0"/>
      <w:szCs w:val="22"/>
    </w:rPr>
  </w:style>
  <w:style w:type="paragraph" w:styleId="Sprechblasentext">
    <w:name w:val="Balloon Text"/>
    <w:basedOn w:val="Standard"/>
    <w:link w:val="SprechblasentextZchn"/>
    <w:rsid w:val="00381DB9"/>
    <w:rPr>
      <w:rFonts w:ascii="Segoe UI" w:hAnsi="Segoe UI" w:cs="Segoe UI"/>
      <w:sz w:val="18"/>
      <w:szCs w:val="18"/>
    </w:rPr>
  </w:style>
  <w:style w:type="character" w:customStyle="1" w:styleId="SprechblasentextZchn">
    <w:name w:val="Sprechblasentext Zchn"/>
    <w:basedOn w:val="Absatz-Standardschriftart"/>
    <w:link w:val="Sprechblasentext"/>
    <w:rsid w:val="00381DB9"/>
    <w:rPr>
      <w:rFonts w:ascii="Segoe UI" w:hAnsi="Segoe UI" w:cs="Segoe UI"/>
      <w:kern w:val="3"/>
      <w:sz w:val="18"/>
      <w:szCs w:val="18"/>
      <w:lang w:eastAsia="zh-CN"/>
    </w:rPr>
  </w:style>
  <w:style w:type="paragraph" w:styleId="KeinLeerraum">
    <w:name w:val="No Spacing"/>
    <w:uiPriority w:val="1"/>
    <w:qFormat/>
    <w:rsid w:val="00F27E76"/>
    <w:rPr>
      <w:rFonts w:asciiTheme="minorHAnsi" w:eastAsiaTheme="minorHAnsi" w:hAnsiTheme="minorHAnsi" w:cstheme="minorBidi"/>
      <w:sz w:val="22"/>
      <w:szCs w:val="22"/>
      <w:lang w:eastAsia="en-US"/>
    </w:rPr>
  </w:style>
  <w:style w:type="paragraph" w:styleId="Listenabsatz">
    <w:name w:val="List Paragraph"/>
    <w:basedOn w:val="Standard"/>
    <w:uiPriority w:val="34"/>
    <w:qFormat/>
    <w:rsid w:val="005A1C8F"/>
    <w:pPr>
      <w:suppressAutoHyphens w:val="0"/>
      <w:autoSpaceDN/>
      <w:spacing w:after="160" w:line="259" w:lineRule="auto"/>
      <w:ind w:left="720"/>
      <w:contextualSpacing/>
    </w:pPr>
    <w:rPr>
      <w:rFonts w:asciiTheme="minorHAnsi" w:eastAsiaTheme="minorHAnsi" w:hAnsiTheme="minorHAnsi" w:cstheme="minorBidi"/>
      <w:kern w:val="0"/>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1970393">
      <w:bodyDiv w:val="1"/>
      <w:marLeft w:val="0"/>
      <w:marRight w:val="0"/>
      <w:marTop w:val="0"/>
      <w:marBottom w:val="0"/>
      <w:divBdr>
        <w:top w:val="none" w:sz="0" w:space="0" w:color="auto"/>
        <w:left w:val="none" w:sz="0" w:space="0" w:color="auto"/>
        <w:bottom w:val="none" w:sz="0" w:space="0" w:color="auto"/>
        <w:right w:val="none" w:sz="0" w:space="0" w:color="auto"/>
      </w:divBdr>
    </w:div>
    <w:div w:id="592593369">
      <w:bodyDiv w:val="1"/>
      <w:marLeft w:val="0"/>
      <w:marRight w:val="0"/>
      <w:marTop w:val="0"/>
      <w:marBottom w:val="0"/>
      <w:divBdr>
        <w:top w:val="none" w:sz="0" w:space="0" w:color="auto"/>
        <w:left w:val="none" w:sz="0" w:space="0" w:color="auto"/>
        <w:bottom w:val="none" w:sz="0" w:space="0" w:color="auto"/>
        <w:right w:val="none" w:sz="0" w:space="0" w:color="auto"/>
      </w:divBdr>
      <w:divsChild>
        <w:div w:id="663243381">
          <w:marLeft w:val="0"/>
          <w:marRight w:val="0"/>
          <w:marTop w:val="0"/>
          <w:marBottom w:val="0"/>
          <w:divBdr>
            <w:top w:val="none" w:sz="0" w:space="0" w:color="auto"/>
            <w:left w:val="none" w:sz="0" w:space="0" w:color="auto"/>
            <w:bottom w:val="none" w:sz="0" w:space="0" w:color="auto"/>
            <w:right w:val="none" w:sz="0" w:space="0" w:color="auto"/>
          </w:divBdr>
        </w:div>
        <w:div w:id="2548715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Pressekonferenzen%20und%20Unterlagen\Musterseite.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C8A3F7-B0C7-4C14-97FE-04E88B8E9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Musterseite.dotx</Template>
  <TotalTime>0</TotalTime>
  <Pages>2</Pages>
  <Words>521</Words>
  <Characters>3032</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3546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7</cp:revision>
  <cp:lastPrinted>2017-10-09T13:05:00Z</cp:lastPrinted>
  <dcterms:created xsi:type="dcterms:W3CDTF">2017-10-23T07:59:00Z</dcterms:created>
  <dcterms:modified xsi:type="dcterms:W3CDTF">2017-10-23T08:14:00Z</dcterms:modified>
</cp:coreProperties>
</file>