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025B" w:rsidRDefault="0094025B" w:rsidP="00AC6FE0">
      <w:pPr>
        <w:rPr>
          <w:rFonts w:cs="Arial"/>
          <w:szCs w:val="22"/>
        </w:rPr>
      </w:pPr>
    </w:p>
    <w:p w:rsidR="00D214C5" w:rsidRDefault="00D214C5" w:rsidP="00AC6FE0">
      <w:pPr>
        <w:rPr>
          <w:rFonts w:cs="Arial"/>
          <w:szCs w:val="22"/>
        </w:rPr>
      </w:pPr>
    </w:p>
    <w:p w:rsidR="00430D75" w:rsidRDefault="00430D75" w:rsidP="00430D75">
      <w:pPr>
        <w:jc w:val="right"/>
        <w:rPr>
          <w:rFonts w:cs="Arial"/>
          <w:szCs w:val="22"/>
        </w:rPr>
      </w:pPr>
      <w:r>
        <w:rPr>
          <w:rFonts w:cs="Arial"/>
          <w:szCs w:val="22"/>
        </w:rPr>
        <w:t xml:space="preserve">Nr. </w:t>
      </w:r>
      <w:r w:rsidR="009B1899">
        <w:rPr>
          <w:rFonts w:cs="Arial"/>
          <w:szCs w:val="22"/>
        </w:rPr>
        <w:t>11</w:t>
      </w:r>
      <w:r w:rsidR="00D216E2">
        <w:rPr>
          <w:rFonts w:cs="Arial"/>
          <w:szCs w:val="22"/>
        </w:rPr>
        <w:t xml:space="preserve"> / </w:t>
      </w:r>
      <w:r w:rsidR="00B91713">
        <w:rPr>
          <w:rFonts w:cs="Arial"/>
          <w:szCs w:val="22"/>
        </w:rPr>
        <w:t>28</w:t>
      </w:r>
      <w:r w:rsidR="00D216E2">
        <w:rPr>
          <w:rFonts w:cs="Arial"/>
          <w:szCs w:val="22"/>
        </w:rPr>
        <w:t>. Jänner 20</w:t>
      </w:r>
      <w:r w:rsidR="00444D6C">
        <w:rPr>
          <w:rFonts w:cs="Arial"/>
          <w:szCs w:val="22"/>
        </w:rPr>
        <w:t>20</w:t>
      </w:r>
    </w:p>
    <w:p w:rsidR="00430D75" w:rsidRDefault="00430D75" w:rsidP="00430D75">
      <w:pPr>
        <w:rPr>
          <w:rFonts w:cs="Arial"/>
          <w:szCs w:val="22"/>
        </w:rPr>
      </w:pPr>
    </w:p>
    <w:p w:rsidR="0093496A" w:rsidRDefault="0093496A" w:rsidP="00B275A8">
      <w:pPr>
        <w:rPr>
          <w:rFonts w:cs="Arial"/>
          <w:szCs w:val="22"/>
        </w:rPr>
      </w:pPr>
    </w:p>
    <w:p w:rsidR="00D214C5" w:rsidRPr="008A5750" w:rsidRDefault="00D214C5" w:rsidP="00B275A8">
      <w:pPr>
        <w:rPr>
          <w:rFonts w:cs="Arial"/>
          <w:szCs w:val="22"/>
        </w:rPr>
      </w:pPr>
    </w:p>
    <w:p w:rsidR="00193684" w:rsidRPr="009D3177" w:rsidRDefault="002D0427" w:rsidP="00193684">
      <w:pPr>
        <w:rPr>
          <w:rFonts w:cs="Arial"/>
          <w:b/>
          <w:sz w:val="28"/>
          <w:szCs w:val="28"/>
          <w:u w:val="single"/>
        </w:rPr>
      </w:pPr>
      <w:r>
        <w:rPr>
          <w:rFonts w:cs="Arial"/>
          <w:b/>
          <w:sz w:val="28"/>
          <w:szCs w:val="28"/>
          <w:u w:val="single"/>
        </w:rPr>
        <w:t xml:space="preserve">„Ah, du a do!“-Festival will junge Kirche </w:t>
      </w:r>
      <w:r w:rsidR="00765472">
        <w:rPr>
          <w:rFonts w:cs="Arial"/>
          <w:b/>
          <w:sz w:val="28"/>
          <w:szCs w:val="28"/>
          <w:u w:val="single"/>
        </w:rPr>
        <w:t>vernetzen</w:t>
      </w:r>
    </w:p>
    <w:p w:rsidR="00193684" w:rsidRDefault="00193684" w:rsidP="004D63AB">
      <w:pPr>
        <w:rPr>
          <w:rFonts w:cs="Arial"/>
          <w:b/>
          <w:lang w:val="de-AT"/>
        </w:rPr>
      </w:pPr>
    </w:p>
    <w:p w:rsidR="00193684" w:rsidRDefault="002D0427" w:rsidP="004D63AB">
      <w:pPr>
        <w:rPr>
          <w:rFonts w:cs="Arial"/>
          <w:b/>
        </w:rPr>
      </w:pPr>
      <w:r>
        <w:rPr>
          <w:rFonts w:cs="Arial"/>
          <w:b/>
          <w:lang w:val="de-AT"/>
        </w:rPr>
        <w:t>Es gibt mehr junge Engagierte in der Kirche, als man denkt</w:t>
      </w:r>
      <w:r w:rsidRPr="00541787">
        <w:rPr>
          <w:rFonts w:cs="Arial"/>
          <w:b/>
          <w:lang w:val="de-AT"/>
        </w:rPr>
        <w:t xml:space="preserve">. </w:t>
      </w:r>
      <w:r w:rsidR="00BA5DA6" w:rsidRPr="00541787">
        <w:rPr>
          <w:rFonts w:cs="Arial"/>
          <w:b/>
          <w:lang w:val="de-AT"/>
        </w:rPr>
        <w:t>Sichtbar werden soll dies beim „</w:t>
      </w:r>
      <w:r w:rsidRPr="00541787">
        <w:rPr>
          <w:rFonts w:cs="Arial"/>
          <w:b/>
          <w:lang w:val="de-AT"/>
        </w:rPr>
        <w:t>Ah, du a do!“-Festival in der Linzer Tabakfabrik von 31.1. bis 1.2.2020</w:t>
      </w:r>
      <w:r w:rsidR="00BA5DA6" w:rsidRPr="00541787">
        <w:rPr>
          <w:rFonts w:cs="Arial"/>
          <w:b/>
          <w:lang w:val="de-AT"/>
        </w:rPr>
        <w:t>, das junge KatholikInnen</w:t>
      </w:r>
      <w:r w:rsidRPr="00541787">
        <w:rPr>
          <w:rFonts w:cs="Arial"/>
          <w:b/>
          <w:lang w:val="de-AT"/>
        </w:rPr>
        <w:t xml:space="preserve"> vernetzen und motivieren</w:t>
      </w:r>
      <w:r w:rsidR="00BA5DA6" w:rsidRPr="00541787">
        <w:rPr>
          <w:rFonts w:cs="Arial"/>
          <w:b/>
          <w:lang w:val="de-AT"/>
        </w:rPr>
        <w:t xml:space="preserve"> will</w:t>
      </w:r>
      <w:r w:rsidRPr="00541787">
        <w:rPr>
          <w:rFonts w:cs="Arial"/>
          <w:b/>
          <w:lang w:val="de-AT"/>
        </w:rPr>
        <w:t>.</w:t>
      </w:r>
    </w:p>
    <w:p w:rsidR="00193684" w:rsidRDefault="00193684" w:rsidP="004D63AB">
      <w:pPr>
        <w:rPr>
          <w:rFonts w:cs="Arial"/>
          <w:lang w:val="de-AT"/>
        </w:rPr>
      </w:pPr>
    </w:p>
    <w:p w:rsidR="002B21A0" w:rsidRDefault="002B21A0" w:rsidP="004D63AB">
      <w:pPr>
        <w:rPr>
          <w:rFonts w:cs="Arial"/>
          <w:lang w:val="de-AT"/>
        </w:rPr>
      </w:pPr>
      <w:r>
        <w:rPr>
          <w:rFonts w:cs="Arial"/>
          <w:lang w:val="de-AT"/>
        </w:rPr>
        <w:t xml:space="preserve">Beim „Ah, du a do!“-Festival in der Lösehalle der Linzer Tabakfabrik werden sich von Freitag, </w:t>
      </w:r>
      <w:r w:rsidR="0084264F">
        <w:rPr>
          <w:rFonts w:cs="Arial"/>
          <w:lang w:val="de-AT"/>
        </w:rPr>
        <w:t>31</w:t>
      </w:r>
      <w:r>
        <w:rPr>
          <w:rFonts w:cs="Arial"/>
          <w:lang w:val="de-AT"/>
        </w:rPr>
        <w:t>. Jänner, 1</w:t>
      </w:r>
      <w:r w:rsidR="00AB12D6">
        <w:rPr>
          <w:rFonts w:cs="Arial"/>
          <w:lang w:val="de-AT"/>
        </w:rPr>
        <w:t>6</w:t>
      </w:r>
      <w:r w:rsidR="0006676C">
        <w:rPr>
          <w:rFonts w:cs="Arial"/>
          <w:lang w:val="de-AT"/>
        </w:rPr>
        <w:t>.</w:t>
      </w:r>
      <w:r w:rsidR="00AB12D6">
        <w:rPr>
          <w:rFonts w:cs="Arial"/>
          <w:lang w:val="de-AT"/>
        </w:rPr>
        <w:t>00</w:t>
      </w:r>
      <w:r>
        <w:rPr>
          <w:rFonts w:cs="Arial"/>
          <w:lang w:val="de-AT"/>
        </w:rPr>
        <w:t xml:space="preserve"> Uhr bis Samstag, 1. Februar, 17</w:t>
      </w:r>
      <w:r w:rsidR="0006676C">
        <w:rPr>
          <w:rFonts w:cs="Arial"/>
          <w:lang w:val="de-AT"/>
        </w:rPr>
        <w:t>.</w:t>
      </w:r>
      <w:r>
        <w:rPr>
          <w:rFonts w:cs="Arial"/>
          <w:lang w:val="de-AT"/>
        </w:rPr>
        <w:t xml:space="preserve">00 Uhr </w:t>
      </w:r>
      <w:r w:rsidR="00260007">
        <w:rPr>
          <w:rFonts w:cs="Arial"/>
          <w:lang w:val="de-AT"/>
        </w:rPr>
        <w:t>mehr als</w:t>
      </w:r>
      <w:r w:rsidR="00FE6C15">
        <w:rPr>
          <w:rFonts w:cs="Arial"/>
          <w:lang w:val="de-AT"/>
        </w:rPr>
        <w:t xml:space="preserve"> 300</w:t>
      </w:r>
      <w:r>
        <w:rPr>
          <w:rFonts w:cs="Arial"/>
          <w:lang w:val="de-AT"/>
        </w:rPr>
        <w:t xml:space="preserve"> junge KatholikInnen zwischen 15 und 45 Jahren begegnen, kennenlernen und über ihr Engagement in der Kirche in Oberösterreich austauschen. Geplant sind „Tapeten-, Wort- und Perspektivenwexl“ sowie eine Party am Freitagabend.</w:t>
      </w:r>
    </w:p>
    <w:p w:rsidR="002B21A0" w:rsidRDefault="002B21A0" w:rsidP="004D63AB">
      <w:pPr>
        <w:autoSpaceDE w:val="0"/>
        <w:autoSpaceDN w:val="0"/>
        <w:adjustRightInd w:val="0"/>
        <w:rPr>
          <w:rFonts w:cs="Arial"/>
        </w:rPr>
      </w:pPr>
    </w:p>
    <w:p w:rsidR="00765472" w:rsidRDefault="00765472" w:rsidP="004D63AB">
      <w:pPr>
        <w:autoSpaceDE w:val="0"/>
        <w:autoSpaceDN w:val="0"/>
        <w:adjustRightInd w:val="0"/>
        <w:rPr>
          <w:rFonts w:cs="Arial"/>
          <w:b/>
        </w:rPr>
      </w:pPr>
      <w:r w:rsidRPr="00C85482">
        <w:rPr>
          <w:rFonts w:cs="Arial"/>
          <w:b/>
        </w:rPr>
        <w:t xml:space="preserve">„Zaumkuma“, sich kennenlernen und </w:t>
      </w:r>
      <w:r w:rsidR="00541787">
        <w:rPr>
          <w:rFonts w:cs="Arial"/>
          <w:b/>
        </w:rPr>
        <w:t xml:space="preserve">einander </w:t>
      </w:r>
      <w:r w:rsidRPr="00C85482">
        <w:rPr>
          <w:rFonts w:cs="Arial"/>
          <w:b/>
        </w:rPr>
        <w:t>inspirieren</w:t>
      </w:r>
    </w:p>
    <w:p w:rsidR="00541787" w:rsidRDefault="00541787" w:rsidP="004D63AB">
      <w:pPr>
        <w:autoSpaceDE w:val="0"/>
        <w:autoSpaceDN w:val="0"/>
        <w:adjustRightInd w:val="0"/>
        <w:rPr>
          <w:rFonts w:cs="Arial"/>
        </w:rPr>
      </w:pPr>
    </w:p>
    <w:p w:rsidR="005C2BEA" w:rsidRDefault="005C2BEA" w:rsidP="004D63AB">
      <w:pPr>
        <w:autoSpaceDE w:val="0"/>
        <w:autoSpaceDN w:val="0"/>
        <w:adjustRightInd w:val="0"/>
        <w:rPr>
          <w:rFonts w:cs="Arial"/>
        </w:rPr>
      </w:pPr>
      <w:r>
        <w:rPr>
          <w:rFonts w:cs="Arial"/>
        </w:rPr>
        <w:t xml:space="preserve">Das Programm will möglichst </w:t>
      </w:r>
      <w:r w:rsidR="0006676C">
        <w:rPr>
          <w:rFonts w:cs="Arial"/>
        </w:rPr>
        <w:t>v</w:t>
      </w:r>
      <w:r>
        <w:rPr>
          <w:rFonts w:cs="Arial"/>
        </w:rPr>
        <w:t xml:space="preserve">iele erreichen, die zwischen 15 und 45 Jahre alt und in der Katholischen Kirche in Oberösterreich engagiert bzw. an der </w:t>
      </w:r>
      <w:r w:rsidR="0006676C">
        <w:rPr>
          <w:rFonts w:cs="Arial"/>
        </w:rPr>
        <w:t>K</w:t>
      </w:r>
      <w:r>
        <w:rPr>
          <w:rFonts w:cs="Arial"/>
        </w:rPr>
        <w:t xml:space="preserve">atholischen Kirche in Oberösterreich interessiert sind. Also zum Beispiel die Ministrantin, die sich vielleicht manchmal fragt, ob es überhaupt noch andere in ihrem Alter gibt, die an Gott glauben. Oder Engagierte in der Jugend </w:t>
      </w:r>
      <w:r w:rsidR="00541787">
        <w:rPr>
          <w:rFonts w:cs="Arial"/>
        </w:rPr>
        <w:t>der</w:t>
      </w:r>
      <w:r>
        <w:rPr>
          <w:rFonts w:cs="Arial"/>
        </w:rPr>
        <w:t xml:space="preserve"> Pfarre, die </w:t>
      </w:r>
      <w:r w:rsidR="00260007">
        <w:rPr>
          <w:rFonts w:cs="Arial"/>
        </w:rPr>
        <w:t>über ihr Tun</w:t>
      </w:r>
      <w:r>
        <w:rPr>
          <w:rFonts w:cs="Arial"/>
        </w:rPr>
        <w:t xml:space="preserve"> ins Gespräch kommen möchten. </w:t>
      </w:r>
      <w:r w:rsidR="00D36061">
        <w:rPr>
          <w:rFonts w:cs="Arial"/>
        </w:rPr>
        <w:t>Teilnehmen werden auch</w:t>
      </w:r>
      <w:r>
        <w:rPr>
          <w:rFonts w:cs="Arial"/>
        </w:rPr>
        <w:t xml:space="preserve"> junge Menschen, die in Kindergärten, Schulen, in der Jungschar, der Firmvorbereitung, als SekretärIn oder im Pfarrgemeinderat aktiv sind und selber Motivation tanken </w:t>
      </w:r>
      <w:r w:rsidR="0006676C">
        <w:rPr>
          <w:rFonts w:cs="Arial"/>
        </w:rPr>
        <w:t>bzw.</w:t>
      </w:r>
      <w:r w:rsidR="00260007">
        <w:rPr>
          <w:rFonts w:cs="Arial"/>
        </w:rPr>
        <w:t xml:space="preserve"> weitergeben </w:t>
      </w:r>
      <w:r>
        <w:rPr>
          <w:rFonts w:cs="Arial"/>
        </w:rPr>
        <w:t>wollen.</w:t>
      </w:r>
    </w:p>
    <w:p w:rsidR="005C2BEA" w:rsidRDefault="005C2BEA" w:rsidP="004D63AB">
      <w:pPr>
        <w:autoSpaceDE w:val="0"/>
        <w:autoSpaceDN w:val="0"/>
        <w:adjustRightInd w:val="0"/>
        <w:rPr>
          <w:rFonts w:cs="Arial"/>
        </w:rPr>
      </w:pPr>
    </w:p>
    <w:p w:rsidR="00765472" w:rsidRDefault="00D36061" w:rsidP="004D63AB">
      <w:pPr>
        <w:autoSpaceDE w:val="0"/>
        <w:autoSpaceDN w:val="0"/>
        <w:adjustRightInd w:val="0"/>
        <w:rPr>
          <w:rFonts w:cs="Arial"/>
        </w:rPr>
      </w:pPr>
      <w:r>
        <w:rPr>
          <w:rFonts w:cs="Arial"/>
        </w:rPr>
        <w:t>„</w:t>
      </w:r>
      <w:r w:rsidR="005C2BEA">
        <w:rPr>
          <w:rFonts w:cs="Arial"/>
        </w:rPr>
        <w:t xml:space="preserve">Kirche in Oberösterreich lebt vom Engagement dieser </w:t>
      </w:r>
      <w:r>
        <w:rPr>
          <w:rFonts w:cs="Arial"/>
        </w:rPr>
        <w:t xml:space="preserve">jungen </w:t>
      </w:r>
      <w:r w:rsidR="005C2BEA">
        <w:rPr>
          <w:rFonts w:cs="Arial"/>
        </w:rPr>
        <w:t>Menschen, von ihrer Überzeugung; sie prägt ganz wesentlich Gesellschaft mit und soll es auch in Zukunft tun.</w:t>
      </w:r>
      <w:r>
        <w:rPr>
          <w:rFonts w:cs="Arial"/>
        </w:rPr>
        <w:t xml:space="preserve"> Wenn sich aktiv engagierte junge Menschen kennenlernen und sehen und spüren, dass sie viele sind, kann das die je eigene Begeisterung vom ChristIn</w:t>
      </w:r>
      <w:r w:rsidR="0006676C">
        <w:rPr>
          <w:rFonts w:cs="Arial"/>
        </w:rPr>
        <w:t>-S</w:t>
      </w:r>
      <w:r>
        <w:rPr>
          <w:rFonts w:cs="Arial"/>
        </w:rPr>
        <w:t xml:space="preserve">ein </w:t>
      </w:r>
      <w:r w:rsidR="00541787">
        <w:rPr>
          <w:rFonts w:cs="Arial"/>
        </w:rPr>
        <w:t>wachsen</w:t>
      </w:r>
      <w:r>
        <w:rPr>
          <w:rFonts w:cs="Arial"/>
        </w:rPr>
        <w:t xml:space="preserve"> lassen“, so Katharina Brandst</w:t>
      </w:r>
      <w:r w:rsidR="00AB12D6">
        <w:rPr>
          <w:rFonts w:cs="Arial"/>
        </w:rPr>
        <w:t>e</w:t>
      </w:r>
      <w:r>
        <w:rPr>
          <w:rFonts w:cs="Arial"/>
        </w:rPr>
        <w:t>tter, die als Projektassistentin des diözesanen Zukunftsweges die Organisations-Zügel in der Hand hat. Auch Diözesanjugendseelsorger Michael Münzner ist überzeugt: „Wer sich kennt, kann besser zusammenarbeiten. Und auf übergreifende Zusammenarbeit wird es in kirchlicher Zukunft ankommen.“</w:t>
      </w:r>
    </w:p>
    <w:p w:rsidR="00D36061" w:rsidRDefault="00D36061" w:rsidP="004D63AB">
      <w:pPr>
        <w:autoSpaceDE w:val="0"/>
        <w:autoSpaceDN w:val="0"/>
        <w:adjustRightInd w:val="0"/>
        <w:rPr>
          <w:rFonts w:cs="Arial"/>
        </w:rPr>
      </w:pPr>
    </w:p>
    <w:p w:rsidR="00D36061" w:rsidRPr="00C85482" w:rsidRDefault="00D36061" w:rsidP="004D63AB">
      <w:pPr>
        <w:autoSpaceDE w:val="0"/>
        <w:autoSpaceDN w:val="0"/>
        <w:adjustRightInd w:val="0"/>
        <w:rPr>
          <w:rFonts w:cs="Arial"/>
          <w:b/>
        </w:rPr>
      </w:pPr>
      <w:r w:rsidRPr="00C85482">
        <w:rPr>
          <w:rFonts w:cs="Arial"/>
          <w:b/>
        </w:rPr>
        <w:t xml:space="preserve">„Tapeten-, Wort- und Perspektivenwexl“ </w:t>
      </w:r>
      <w:r w:rsidR="00C85482">
        <w:rPr>
          <w:rFonts w:cs="Arial"/>
          <w:b/>
        </w:rPr>
        <w:t xml:space="preserve">sowie Party </w:t>
      </w:r>
      <w:r w:rsidRPr="00C85482">
        <w:rPr>
          <w:rFonts w:cs="Arial"/>
          <w:b/>
        </w:rPr>
        <w:t>am Programm</w:t>
      </w:r>
    </w:p>
    <w:p w:rsidR="00D36061" w:rsidRDefault="00D36061" w:rsidP="004D63AB">
      <w:pPr>
        <w:autoSpaceDE w:val="0"/>
        <w:autoSpaceDN w:val="0"/>
        <w:adjustRightInd w:val="0"/>
        <w:rPr>
          <w:rFonts w:cs="Arial"/>
        </w:rPr>
      </w:pPr>
    </w:p>
    <w:p w:rsidR="00D36061" w:rsidRDefault="00D36061" w:rsidP="004D63AB">
      <w:pPr>
        <w:autoSpaceDE w:val="0"/>
        <w:autoSpaceDN w:val="0"/>
        <w:adjustRightInd w:val="0"/>
        <w:rPr>
          <w:rFonts w:cs="Arial"/>
        </w:rPr>
      </w:pPr>
      <w:r>
        <w:rPr>
          <w:rFonts w:cs="Arial"/>
        </w:rPr>
        <w:t xml:space="preserve">Das Programm sieht zuerst einen „Tapetenwexl“ vor. </w:t>
      </w:r>
      <w:r w:rsidR="00260007">
        <w:rPr>
          <w:rFonts w:cs="Arial"/>
        </w:rPr>
        <w:t>Mehr als 300</w:t>
      </w:r>
      <w:r>
        <w:rPr>
          <w:rFonts w:cs="Arial"/>
        </w:rPr>
        <w:t xml:space="preserve"> junge KatholikInnen kommen </w:t>
      </w:r>
      <w:r w:rsidR="0091334D">
        <w:rPr>
          <w:rFonts w:cs="Arial"/>
        </w:rPr>
        <w:t xml:space="preserve">in der Linzer Tabakfabrik in der Lösehalle </w:t>
      </w:r>
      <w:r>
        <w:rPr>
          <w:rFonts w:cs="Arial"/>
        </w:rPr>
        <w:t>zusammen, lernen sich kennen</w:t>
      </w:r>
      <w:r w:rsidR="0091334D">
        <w:rPr>
          <w:rFonts w:cs="Arial"/>
        </w:rPr>
        <w:t xml:space="preserve"> und feiern am Freitag</w:t>
      </w:r>
      <w:r w:rsidR="0006676C">
        <w:rPr>
          <w:rFonts w:cs="Arial"/>
        </w:rPr>
        <w:t>a</w:t>
      </w:r>
      <w:r w:rsidR="0091334D">
        <w:rPr>
          <w:rFonts w:cs="Arial"/>
        </w:rPr>
        <w:t>bend eine Party mit Liveacts, Open</w:t>
      </w:r>
      <w:r w:rsidR="0006676C">
        <w:rPr>
          <w:rFonts w:cs="Arial"/>
        </w:rPr>
        <w:t xml:space="preserve"> S</w:t>
      </w:r>
      <w:r w:rsidR="0091334D">
        <w:rPr>
          <w:rFonts w:cs="Arial"/>
        </w:rPr>
        <w:t>tage und Feuershow.</w:t>
      </w:r>
    </w:p>
    <w:p w:rsidR="0091334D" w:rsidRDefault="0091334D" w:rsidP="004D63AB">
      <w:pPr>
        <w:autoSpaceDE w:val="0"/>
        <w:autoSpaceDN w:val="0"/>
        <w:adjustRightInd w:val="0"/>
        <w:rPr>
          <w:rFonts w:cs="Arial"/>
        </w:rPr>
      </w:pPr>
    </w:p>
    <w:p w:rsidR="0091334D" w:rsidRDefault="0091334D" w:rsidP="004D63AB">
      <w:pPr>
        <w:autoSpaceDE w:val="0"/>
        <w:autoSpaceDN w:val="0"/>
        <w:adjustRightInd w:val="0"/>
        <w:rPr>
          <w:rFonts w:cs="Arial"/>
        </w:rPr>
      </w:pPr>
      <w:r>
        <w:rPr>
          <w:rFonts w:cs="Arial"/>
        </w:rPr>
        <w:t>Am Samstag begeben sich zahlreiche „Storyteller“ (</w:t>
      </w:r>
      <w:r w:rsidR="00AB12D6">
        <w:rPr>
          <w:rFonts w:cs="Arial"/>
        </w:rPr>
        <w:t>VIPS – very inspiring people; Menschen,</w:t>
      </w:r>
      <w:r>
        <w:rPr>
          <w:rFonts w:cs="Arial"/>
        </w:rPr>
        <w:t xml:space="preserve"> die dafür brennen, was sie machen) unter die TeilnehmerInnen von „Ah, du a do!“ und teilen ihre Leidenschaft für ihren Glauben bzw. das, was sie beruflich oder ehrenamtlich machen. Für den Samstagnachmittag haben sich die Festival-Gäste für verschiedenste Workshops angemeldet. Das </w:t>
      </w:r>
      <w:r>
        <w:rPr>
          <w:rFonts w:cs="Arial"/>
        </w:rPr>
        <w:lastRenderedPageBreak/>
        <w:t>Angebot reicht von musikalischen Flashmobs a</w:t>
      </w:r>
      <w:r w:rsidR="00C85482">
        <w:rPr>
          <w:rFonts w:cs="Arial"/>
        </w:rPr>
        <w:t>n</w:t>
      </w:r>
      <w:r>
        <w:rPr>
          <w:rFonts w:cs="Arial"/>
        </w:rPr>
        <w:t xml:space="preserve"> öffentlichen Plätzen über einen Graffiti-Crashkurs bis zu einem Workshop, der sich mit kirchlichem Humor auseinandersetzt.</w:t>
      </w:r>
    </w:p>
    <w:p w:rsidR="00D36061" w:rsidRDefault="00D36061" w:rsidP="004D63AB">
      <w:pPr>
        <w:autoSpaceDE w:val="0"/>
        <w:autoSpaceDN w:val="0"/>
        <w:adjustRightInd w:val="0"/>
        <w:rPr>
          <w:rFonts w:cs="Arial"/>
        </w:rPr>
      </w:pPr>
    </w:p>
    <w:p w:rsidR="005C2BEA" w:rsidRDefault="00C85482" w:rsidP="004D63AB">
      <w:pPr>
        <w:autoSpaceDE w:val="0"/>
        <w:autoSpaceDN w:val="0"/>
        <w:adjustRightInd w:val="0"/>
        <w:rPr>
          <w:rFonts w:cs="Arial"/>
        </w:rPr>
      </w:pPr>
      <w:r>
        <w:rPr>
          <w:rFonts w:cs="Arial"/>
        </w:rPr>
        <w:t>Am Samstag, 1. Februar um 16</w:t>
      </w:r>
      <w:r w:rsidR="0006676C">
        <w:rPr>
          <w:rFonts w:cs="Arial"/>
        </w:rPr>
        <w:t>.</w:t>
      </w:r>
      <w:r>
        <w:rPr>
          <w:rFonts w:cs="Arial"/>
        </w:rPr>
        <w:t xml:space="preserve">00 Uhr werden dann „Highlights“ der zwei Tage in sogenannten „Big Pictures“ zusammengefasst – also Bildern, die in Zusammenhang mit Statements von TeilnehmerInnen einen </w:t>
      </w:r>
      <w:r w:rsidR="00260007">
        <w:rPr>
          <w:rFonts w:cs="Arial"/>
        </w:rPr>
        <w:t>tollen</w:t>
      </w:r>
      <w:r>
        <w:rPr>
          <w:rFonts w:cs="Arial"/>
        </w:rPr>
        <w:t xml:space="preserve"> Aspekt des Festivals </w:t>
      </w:r>
      <w:r w:rsidR="00C40FDE">
        <w:rPr>
          <w:rFonts w:cs="Arial"/>
        </w:rPr>
        <w:t>wi</w:t>
      </w:r>
      <w:r w:rsidR="00EC447B">
        <w:rPr>
          <w:rFonts w:cs="Arial"/>
        </w:rPr>
        <w:t>e</w:t>
      </w:r>
      <w:r w:rsidR="00C40FDE">
        <w:rPr>
          <w:rFonts w:cs="Arial"/>
        </w:rPr>
        <w:t>dergeben.</w:t>
      </w:r>
    </w:p>
    <w:p w:rsidR="00C85482" w:rsidRDefault="00C85482" w:rsidP="004D63AB">
      <w:pPr>
        <w:autoSpaceDE w:val="0"/>
        <w:autoSpaceDN w:val="0"/>
        <w:adjustRightInd w:val="0"/>
        <w:rPr>
          <w:rFonts w:cs="Arial"/>
        </w:rPr>
      </w:pPr>
    </w:p>
    <w:p w:rsidR="00541787" w:rsidRDefault="000E5775" w:rsidP="004D63AB">
      <w:pPr>
        <w:autoSpaceDE w:val="0"/>
        <w:autoSpaceDN w:val="0"/>
        <w:adjustRightInd w:val="0"/>
        <w:rPr>
          <w:rFonts w:cs="Arial"/>
        </w:rPr>
      </w:pPr>
      <w:r>
        <w:rPr>
          <w:rFonts w:cs="Arial"/>
        </w:rPr>
        <w:t>Den Abschluss bildet anschließend</w:t>
      </w:r>
      <w:r w:rsidR="00C85482">
        <w:rPr>
          <w:rFonts w:cs="Arial"/>
        </w:rPr>
        <w:t xml:space="preserve"> ein gemeinsames Gebet, an dem auch Bischof Manfred Scheuer teilnehmen wird. </w:t>
      </w:r>
      <w:r w:rsidR="002F6C40">
        <w:rPr>
          <w:rFonts w:cs="Arial"/>
        </w:rPr>
        <w:t xml:space="preserve">In der Vorbereitungsphase der Veranstaltung </w:t>
      </w:r>
      <w:r w:rsidR="00C85482">
        <w:rPr>
          <w:rFonts w:cs="Arial"/>
        </w:rPr>
        <w:t>sagte er: „Ich freue mich über diese Initiative und ich unterstütze die Veranstaltung, weil es mir ein Herzensanliegen ist,</w:t>
      </w:r>
      <w:r w:rsidR="00541787">
        <w:rPr>
          <w:rFonts w:cs="Arial"/>
        </w:rPr>
        <w:t xml:space="preserve"> dass junge Menschen Kirche gestalten.“</w:t>
      </w:r>
    </w:p>
    <w:p w:rsidR="00541787" w:rsidRDefault="00541787" w:rsidP="004D63AB">
      <w:pPr>
        <w:autoSpaceDE w:val="0"/>
        <w:autoSpaceDN w:val="0"/>
        <w:adjustRightInd w:val="0"/>
        <w:rPr>
          <w:rFonts w:cs="Arial"/>
        </w:rPr>
      </w:pPr>
    </w:p>
    <w:p w:rsidR="00260007" w:rsidRDefault="00541787" w:rsidP="004D63AB">
      <w:pPr>
        <w:autoSpaceDE w:val="0"/>
        <w:autoSpaceDN w:val="0"/>
        <w:adjustRightInd w:val="0"/>
        <w:rPr>
          <w:rFonts w:cs="Arial"/>
        </w:rPr>
      </w:pPr>
      <w:r>
        <w:rPr>
          <w:rFonts w:cs="Arial"/>
        </w:rPr>
        <w:t>Das „Ah, du a do!“-Festival ist eine Veranstaltung im Rahmen des Zukunftsw</w:t>
      </w:r>
      <w:r w:rsidR="004B17C6">
        <w:rPr>
          <w:rFonts w:cs="Arial"/>
        </w:rPr>
        <w:t>eges der Diözese Linz. Die Idee dahinter: Kirche auch an einem nicht-kirchlichen Ort sichtbar machen, „hinaustragen“ („Tapetenwexl“), die vielen jungen Engagierten vernetzen, Austausch ermöglichen („Wort- und Perspektivenwexl“) und damit Gegenwart und Zukunft aktiv gestalten.</w:t>
      </w:r>
    </w:p>
    <w:p w:rsidR="004B17C6" w:rsidRDefault="004B17C6" w:rsidP="004D63AB">
      <w:pPr>
        <w:autoSpaceDE w:val="0"/>
        <w:autoSpaceDN w:val="0"/>
        <w:adjustRightInd w:val="0"/>
        <w:rPr>
          <w:rFonts w:cs="Arial"/>
        </w:rPr>
      </w:pPr>
    </w:p>
    <w:p w:rsidR="00000EE2" w:rsidRDefault="00000EE2" w:rsidP="004D63AB">
      <w:pPr>
        <w:autoSpaceDE w:val="0"/>
        <w:autoSpaceDN w:val="0"/>
        <w:adjustRightInd w:val="0"/>
      </w:pPr>
      <w:r>
        <w:rPr>
          <w:rFonts w:cs="Arial"/>
        </w:rPr>
        <w:t xml:space="preserve">Nähere Infos und Detailprogramm unter </w:t>
      </w:r>
      <w:hyperlink r:id="rId7" w:history="1">
        <w:r>
          <w:rPr>
            <w:rStyle w:val="Hyperlink"/>
          </w:rPr>
          <w:t>https://www.dioezese-linz.at/zukunftsweg/ahduado</w:t>
        </w:r>
      </w:hyperlink>
    </w:p>
    <w:p w:rsidR="00000EE2" w:rsidRDefault="00000EE2" w:rsidP="004D63AB">
      <w:pPr>
        <w:autoSpaceDE w:val="0"/>
        <w:autoSpaceDN w:val="0"/>
        <w:adjustRightInd w:val="0"/>
      </w:pPr>
    </w:p>
    <w:p w:rsidR="00F2199B" w:rsidRDefault="00F2199B" w:rsidP="004D63AB">
      <w:pPr>
        <w:autoSpaceDE w:val="0"/>
        <w:autoSpaceDN w:val="0"/>
        <w:adjustRightInd w:val="0"/>
        <w:rPr>
          <w:rFonts w:cs="Arial"/>
        </w:rPr>
      </w:pPr>
    </w:p>
    <w:p w:rsidR="00C85482" w:rsidRPr="00F2199B" w:rsidRDefault="00F2199B" w:rsidP="004D63AB">
      <w:pPr>
        <w:autoSpaceDE w:val="0"/>
        <w:autoSpaceDN w:val="0"/>
        <w:adjustRightInd w:val="0"/>
        <w:rPr>
          <w:rFonts w:cs="Arial"/>
          <w:b/>
        </w:rPr>
      </w:pPr>
      <w:r w:rsidRPr="00F2199B">
        <w:rPr>
          <w:rFonts w:cs="Arial"/>
          <w:b/>
        </w:rPr>
        <w:t>Kontakt für Rückfragen:</w:t>
      </w:r>
    </w:p>
    <w:p w:rsidR="00F2199B" w:rsidRDefault="00F2199B" w:rsidP="004D63AB">
      <w:pPr>
        <w:autoSpaceDE w:val="0"/>
        <w:autoSpaceDN w:val="0"/>
        <w:adjustRightInd w:val="0"/>
        <w:rPr>
          <w:rFonts w:cs="Arial"/>
        </w:rPr>
      </w:pPr>
    </w:p>
    <w:p w:rsidR="00F2199B" w:rsidRPr="00F2199B" w:rsidRDefault="00F2199B" w:rsidP="004D63AB">
      <w:pPr>
        <w:autoSpaceDE w:val="0"/>
        <w:autoSpaceDN w:val="0"/>
        <w:adjustRightInd w:val="0"/>
        <w:rPr>
          <w:rFonts w:cs="Arial"/>
          <w:b/>
        </w:rPr>
      </w:pPr>
      <w:r w:rsidRPr="00F2199B">
        <w:rPr>
          <w:rFonts w:cs="Arial"/>
          <w:b/>
        </w:rPr>
        <w:t>Mag.</w:t>
      </w:r>
      <w:r w:rsidRPr="00F2199B">
        <w:rPr>
          <w:rFonts w:cs="Arial"/>
          <w:b/>
          <w:vertAlign w:val="superscript"/>
        </w:rPr>
        <w:t>a</w:t>
      </w:r>
      <w:r w:rsidRPr="00F2199B">
        <w:rPr>
          <w:rFonts w:cs="Arial"/>
          <w:b/>
        </w:rPr>
        <w:t xml:space="preserve"> Katharina Brandstetter</w:t>
      </w:r>
    </w:p>
    <w:p w:rsidR="00F2199B" w:rsidRDefault="00F2199B" w:rsidP="004D63AB">
      <w:pPr>
        <w:autoSpaceDE w:val="0"/>
        <w:autoSpaceDN w:val="0"/>
        <w:adjustRightInd w:val="0"/>
        <w:rPr>
          <w:rFonts w:cs="Arial"/>
        </w:rPr>
      </w:pPr>
      <w:r>
        <w:rPr>
          <w:rFonts w:cs="Arial"/>
        </w:rPr>
        <w:t>Projektassistentin Zukunftsweg der Diözese Linz „Kirche weit denken“</w:t>
      </w:r>
    </w:p>
    <w:p w:rsidR="00F2199B" w:rsidRDefault="00F2199B" w:rsidP="004D63AB">
      <w:pPr>
        <w:autoSpaceDE w:val="0"/>
        <w:autoSpaceDN w:val="0"/>
        <w:adjustRightInd w:val="0"/>
        <w:rPr>
          <w:rFonts w:cs="Arial"/>
        </w:rPr>
      </w:pPr>
      <w:r>
        <w:rPr>
          <w:rFonts w:cs="Arial"/>
        </w:rPr>
        <w:t>Herrenstraße 19, 4021 Linz</w:t>
      </w:r>
    </w:p>
    <w:p w:rsidR="00F2199B" w:rsidRDefault="00F2199B" w:rsidP="004D63AB">
      <w:pPr>
        <w:autoSpaceDE w:val="0"/>
        <w:autoSpaceDN w:val="0"/>
        <w:adjustRightInd w:val="0"/>
        <w:rPr>
          <w:rFonts w:cs="Arial"/>
        </w:rPr>
      </w:pPr>
      <w:r>
        <w:rPr>
          <w:rFonts w:cs="Arial"/>
        </w:rPr>
        <w:t>Tel. 0676 / 8776 5726</w:t>
      </w:r>
    </w:p>
    <w:p w:rsidR="00517919" w:rsidRDefault="00517919" w:rsidP="004D63AB">
      <w:pPr>
        <w:autoSpaceDE w:val="0"/>
        <w:autoSpaceDN w:val="0"/>
        <w:adjustRightInd w:val="0"/>
        <w:rPr>
          <w:rFonts w:cs="Arial"/>
        </w:rPr>
      </w:pPr>
      <w:bookmarkStart w:id="0" w:name="_GoBack"/>
      <w:bookmarkEnd w:id="0"/>
    </w:p>
    <w:p w:rsidR="00F2199B" w:rsidRDefault="00F2199B" w:rsidP="004D63AB">
      <w:pPr>
        <w:autoSpaceDE w:val="0"/>
        <w:autoSpaceDN w:val="0"/>
        <w:adjustRightInd w:val="0"/>
        <w:rPr>
          <w:rFonts w:cs="Arial"/>
        </w:rPr>
      </w:pPr>
    </w:p>
    <w:p w:rsidR="00E779F2" w:rsidRPr="00E779F2" w:rsidRDefault="00E779F2" w:rsidP="00F2199B">
      <w:pPr>
        <w:autoSpaceDE w:val="0"/>
        <w:autoSpaceDN w:val="0"/>
        <w:adjustRightInd w:val="0"/>
        <w:rPr>
          <w:rFonts w:cs="Arial"/>
          <w:b/>
        </w:rPr>
      </w:pPr>
      <w:r w:rsidRPr="00E779F2">
        <w:rPr>
          <w:rFonts w:cs="Arial"/>
          <w:b/>
        </w:rPr>
        <w:t>Foto – honorarfrei bei Nennung © Diözese Linz / Appenzeller</w:t>
      </w:r>
    </w:p>
    <w:p w:rsidR="00E779F2" w:rsidRDefault="00E779F2" w:rsidP="00F2199B">
      <w:pPr>
        <w:autoSpaceDE w:val="0"/>
        <w:autoSpaceDN w:val="0"/>
        <w:adjustRightInd w:val="0"/>
        <w:rPr>
          <w:rFonts w:cs="Arial"/>
        </w:rPr>
      </w:pPr>
    </w:p>
    <w:p w:rsidR="00E779F2" w:rsidRDefault="00E779F2" w:rsidP="00F2199B">
      <w:pPr>
        <w:autoSpaceDE w:val="0"/>
        <w:autoSpaceDN w:val="0"/>
        <w:adjustRightInd w:val="0"/>
        <w:rPr>
          <w:rFonts w:cs="Arial"/>
        </w:rPr>
      </w:pPr>
      <w:r>
        <w:rPr>
          <w:rFonts w:cs="Arial"/>
        </w:rPr>
        <w:t>Die Hauptverantwortlichen des „Ah, du a do!“-Festivals: Regens und Diözesanjugendseelsorger Mag. Michael Münzner und Mag.</w:t>
      </w:r>
      <w:r w:rsidRPr="00E779F2">
        <w:rPr>
          <w:rFonts w:cs="Arial"/>
          <w:vertAlign w:val="superscript"/>
        </w:rPr>
        <w:t>a</w:t>
      </w:r>
      <w:r>
        <w:rPr>
          <w:rFonts w:cs="Arial"/>
        </w:rPr>
        <w:t xml:space="preserve"> Katharina Brandstetter, Projektassistentin des Zukunftsweges der Diözese Linz „Kirche weit denken“.</w:t>
      </w:r>
    </w:p>
    <w:sectPr w:rsidR="00E779F2" w:rsidSect="00606DD8">
      <w:footerReference w:type="default" r:id="rId8"/>
      <w:headerReference w:type="first" r:id="rId9"/>
      <w:footerReference w:type="first" r:id="rId10"/>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16E2" w:rsidRDefault="00D216E2">
      <w:r>
        <w:separator/>
      </w:r>
    </w:p>
  </w:endnote>
  <w:endnote w:type="continuationSeparator" w:id="0">
    <w:p w:rsidR="00D216E2" w:rsidRDefault="00D216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16E2" w:rsidRDefault="00D216E2">
      <w:r>
        <w:separator/>
      </w:r>
    </w:p>
  </w:footnote>
  <w:footnote w:type="continuationSeparator" w:id="0">
    <w:p w:rsidR="00D216E2" w:rsidRDefault="00D216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7"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94653"/>
    <w:multiLevelType w:val="hybridMultilevel"/>
    <w:tmpl w:val="4824E380"/>
    <w:lvl w:ilvl="0" w:tplc="3F9EFA56">
      <w:numFmt w:val="bullet"/>
      <w:lvlText w:val="-"/>
      <w:lvlJc w:val="left"/>
      <w:pPr>
        <w:ind w:left="720" w:hanging="360"/>
      </w:pPr>
      <w:rPr>
        <w:rFonts w:ascii="Arial" w:eastAsia="Times New Roman" w:hAnsi="Arial"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12F035F7"/>
    <w:multiLevelType w:val="hybridMultilevel"/>
    <w:tmpl w:val="58066D06"/>
    <w:lvl w:ilvl="0" w:tplc="65B670FE">
      <w:start w:val="2019"/>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D845495"/>
    <w:multiLevelType w:val="hybridMultilevel"/>
    <w:tmpl w:val="B2DE7C24"/>
    <w:lvl w:ilvl="0" w:tplc="FD9E3B2E">
      <w:start w:val="9"/>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442211C2"/>
    <w:multiLevelType w:val="hybridMultilevel"/>
    <w:tmpl w:val="8FB6A0BC"/>
    <w:lvl w:ilvl="0" w:tplc="0C070005">
      <w:start w:val="1"/>
      <w:numFmt w:val="bullet"/>
      <w:lvlText w:val=""/>
      <w:lvlJc w:val="left"/>
      <w:pPr>
        <w:ind w:left="1080" w:hanging="360"/>
      </w:pPr>
      <w:rPr>
        <w:rFonts w:ascii="Wingdings" w:hAnsi="Wingdings" w:hint="default"/>
      </w:rPr>
    </w:lvl>
    <w:lvl w:ilvl="1" w:tplc="0C070003" w:tentative="1">
      <w:start w:val="1"/>
      <w:numFmt w:val="bullet"/>
      <w:lvlText w:val="o"/>
      <w:lvlJc w:val="left"/>
      <w:pPr>
        <w:ind w:left="1800" w:hanging="360"/>
      </w:pPr>
      <w:rPr>
        <w:rFonts w:ascii="Courier New" w:hAnsi="Courier New" w:cs="Courier New" w:hint="default"/>
      </w:rPr>
    </w:lvl>
    <w:lvl w:ilvl="2" w:tplc="0C070005" w:tentative="1">
      <w:start w:val="1"/>
      <w:numFmt w:val="bullet"/>
      <w:lvlText w:val=""/>
      <w:lvlJc w:val="left"/>
      <w:pPr>
        <w:ind w:left="2520" w:hanging="360"/>
      </w:pPr>
      <w:rPr>
        <w:rFonts w:ascii="Wingdings" w:hAnsi="Wingdings" w:hint="default"/>
      </w:rPr>
    </w:lvl>
    <w:lvl w:ilvl="3" w:tplc="0C070001" w:tentative="1">
      <w:start w:val="1"/>
      <w:numFmt w:val="bullet"/>
      <w:lvlText w:val=""/>
      <w:lvlJc w:val="left"/>
      <w:pPr>
        <w:ind w:left="3240" w:hanging="360"/>
      </w:pPr>
      <w:rPr>
        <w:rFonts w:ascii="Symbol" w:hAnsi="Symbol" w:hint="default"/>
      </w:rPr>
    </w:lvl>
    <w:lvl w:ilvl="4" w:tplc="0C070003" w:tentative="1">
      <w:start w:val="1"/>
      <w:numFmt w:val="bullet"/>
      <w:lvlText w:val="o"/>
      <w:lvlJc w:val="left"/>
      <w:pPr>
        <w:ind w:left="3960" w:hanging="360"/>
      </w:pPr>
      <w:rPr>
        <w:rFonts w:ascii="Courier New" w:hAnsi="Courier New" w:cs="Courier New" w:hint="default"/>
      </w:rPr>
    </w:lvl>
    <w:lvl w:ilvl="5" w:tplc="0C070005" w:tentative="1">
      <w:start w:val="1"/>
      <w:numFmt w:val="bullet"/>
      <w:lvlText w:val=""/>
      <w:lvlJc w:val="left"/>
      <w:pPr>
        <w:ind w:left="4680" w:hanging="360"/>
      </w:pPr>
      <w:rPr>
        <w:rFonts w:ascii="Wingdings" w:hAnsi="Wingdings" w:hint="default"/>
      </w:rPr>
    </w:lvl>
    <w:lvl w:ilvl="6" w:tplc="0C070001" w:tentative="1">
      <w:start w:val="1"/>
      <w:numFmt w:val="bullet"/>
      <w:lvlText w:val=""/>
      <w:lvlJc w:val="left"/>
      <w:pPr>
        <w:ind w:left="5400" w:hanging="360"/>
      </w:pPr>
      <w:rPr>
        <w:rFonts w:ascii="Symbol" w:hAnsi="Symbol" w:hint="default"/>
      </w:rPr>
    </w:lvl>
    <w:lvl w:ilvl="7" w:tplc="0C070003" w:tentative="1">
      <w:start w:val="1"/>
      <w:numFmt w:val="bullet"/>
      <w:lvlText w:val="o"/>
      <w:lvlJc w:val="left"/>
      <w:pPr>
        <w:ind w:left="6120" w:hanging="360"/>
      </w:pPr>
      <w:rPr>
        <w:rFonts w:ascii="Courier New" w:hAnsi="Courier New" w:cs="Courier New" w:hint="default"/>
      </w:rPr>
    </w:lvl>
    <w:lvl w:ilvl="8" w:tplc="0C070005" w:tentative="1">
      <w:start w:val="1"/>
      <w:numFmt w:val="bullet"/>
      <w:lvlText w:val=""/>
      <w:lvlJc w:val="left"/>
      <w:pPr>
        <w:ind w:left="6840" w:hanging="360"/>
      </w:pPr>
      <w:rPr>
        <w:rFonts w:ascii="Wingdings" w:hAnsi="Wingdings" w:hint="default"/>
      </w:rPr>
    </w:lvl>
  </w:abstractNum>
  <w:abstractNum w:abstractNumId="4" w15:restartNumberingAfterBreak="0">
    <w:nsid w:val="6F431B30"/>
    <w:multiLevelType w:val="hybridMultilevel"/>
    <w:tmpl w:val="02305038"/>
    <w:lvl w:ilvl="0" w:tplc="5F687C90">
      <w:numFmt w:val="bullet"/>
      <w:lvlText w:val="-"/>
      <w:lvlJc w:val="left"/>
      <w:pPr>
        <w:ind w:left="720" w:hanging="360"/>
      </w:pPr>
      <w:rPr>
        <w:rFonts w:ascii="Times New Roman" w:eastAsia="Times New Roman"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0"/>
  </w:num>
  <w:num w:numId="4">
    <w:abstractNumId w:val="2"/>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16E2"/>
    <w:rsid w:val="00000EE2"/>
    <w:rsid w:val="0001030A"/>
    <w:rsid w:val="000171E2"/>
    <w:rsid w:val="00026EE3"/>
    <w:rsid w:val="0005577C"/>
    <w:rsid w:val="000603BD"/>
    <w:rsid w:val="0006676C"/>
    <w:rsid w:val="00086D26"/>
    <w:rsid w:val="00090D8E"/>
    <w:rsid w:val="000A6462"/>
    <w:rsid w:val="000B3CAF"/>
    <w:rsid w:val="000B5209"/>
    <w:rsid w:val="000B74FD"/>
    <w:rsid w:val="000E5775"/>
    <w:rsid w:val="000F2078"/>
    <w:rsid w:val="001132EE"/>
    <w:rsid w:val="00141001"/>
    <w:rsid w:val="0018480F"/>
    <w:rsid w:val="00187404"/>
    <w:rsid w:val="00193684"/>
    <w:rsid w:val="001C5DDA"/>
    <w:rsid w:val="001F1416"/>
    <w:rsid w:val="00216AEE"/>
    <w:rsid w:val="0022312C"/>
    <w:rsid w:val="002261A1"/>
    <w:rsid w:val="002402FC"/>
    <w:rsid w:val="00260007"/>
    <w:rsid w:val="002620B2"/>
    <w:rsid w:val="00276272"/>
    <w:rsid w:val="00292F3D"/>
    <w:rsid w:val="002A708B"/>
    <w:rsid w:val="002B21A0"/>
    <w:rsid w:val="002D0427"/>
    <w:rsid w:val="002D11E8"/>
    <w:rsid w:val="002D6FDE"/>
    <w:rsid w:val="002E5529"/>
    <w:rsid w:val="002F3701"/>
    <w:rsid w:val="002F6C40"/>
    <w:rsid w:val="003015D8"/>
    <w:rsid w:val="00334508"/>
    <w:rsid w:val="00360BB8"/>
    <w:rsid w:val="00366248"/>
    <w:rsid w:val="003726D8"/>
    <w:rsid w:val="003D59AD"/>
    <w:rsid w:val="003D61BB"/>
    <w:rsid w:val="003E5F13"/>
    <w:rsid w:val="00400627"/>
    <w:rsid w:val="004020B9"/>
    <w:rsid w:val="00406EAE"/>
    <w:rsid w:val="00430D75"/>
    <w:rsid w:val="00444D6C"/>
    <w:rsid w:val="00465F45"/>
    <w:rsid w:val="00485616"/>
    <w:rsid w:val="004A5851"/>
    <w:rsid w:val="004B17C6"/>
    <w:rsid w:val="004B759E"/>
    <w:rsid w:val="004D63AB"/>
    <w:rsid w:val="004E6F4E"/>
    <w:rsid w:val="00517919"/>
    <w:rsid w:val="0053258D"/>
    <w:rsid w:val="0053315F"/>
    <w:rsid w:val="00537D1F"/>
    <w:rsid w:val="00541787"/>
    <w:rsid w:val="00542BEA"/>
    <w:rsid w:val="005447F9"/>
    <w:rsid w:val="00567B3E"/>
    <w:rsid w:val="0057069F"/>
    <w:rsid w:val="005C1EDC"/>
    <w:rsid w:val="005C2698"/>
    <w:rsid w:val="005C2BEA"/>
    <w:rsid w:val="00601035"/>
    <w:rsid w:val="00606DD8"/>
    <w:rsid w:val="00645F72"/>
    <w:rsid w:val="00647622"/>
    <w:rsid w:val="006477FD"/>
    <w:rsid w:val="00660FAF"/>
    <w:rsid w:val="0067643B"/>
    <w:rsid w:val="0067743D"/>
    <w:rsid w:val="00680E07"/>
    <w:rsid w:val="00694620"/>
    <w:rsid w:val="006B3BC2"/>
    <w:rsid w:val="007040DC"/>
    <w:rsid w:val="00712417"/>
    <w:rsid w:val="00714F83"/>
    <w:rsid w:val="007220B3"/>
    <w:rsid w:val="00725D21"/>
    <w:rsid w:val="00727043"/>
    <w:rsid w:val="00741F48"/>
    <w:rsid w:val="00761240"/>
    <w:rsid w:val="00765472"/>
    <w:rsid w:val="00767ED2"/>
    <w:rsid w:val="00777194"/>
    <w:rsid w:val="00782D72"/>
    <w:rsid w:val="00795066"/>
    <w:rsid w:val="007D38DC"/>
    <w:rsid w:val="00807C90"/>
    <w:rsid w:val="00811EC4"/>
    <w:rsid w:val="00831981"/>
    <w:rsid w:val="008355DE"/>
    <w:rsid w:val="0084264F"/>
    <w:rsid w:val="00890AE0"/>
    <w:rsid w:val="008A5750"/>
    <w:rsid w:val="008B2B05"/>
    <w:rsid w:val="008E01D7"/>
    <w:rsid w:val="008F75F4"/>
    <w:rsid w:val="00905510"/>
    <w:rsid w:val="0091334D"/>
    <w:rsid w:val="00913FEA"/>
    <w:rsid w:val="0093496A"/>
    <w:rsid w:val="0094025B"/>
    <w:rsid w:val="00956261"/>
    <w:rsid w:val="0096174F"/>
    <w:rsid w:val="00966D09"/>
    <w:rsid w:val="00967AA0"/>
    <w:rsid w:val="009B1899"/>
    <w:rsid w:val="009B5EFA"/>
    <w:rsid w:val="009D3177"/>
    <w:rsid w:val="009E3231"/>
    <w:rsid w:val="009E5828"/>
    <w:rsid w:val="00A2726F"/>
    <w:rsid w:val="00A65374"/>
    <w:rsid w:val="00A6652A"/>
    <w:rsid w:val="00A76F98"/>
    <w:rsid w:val="00A86AC6"/>
    <w:rsid w:val="00AB12D6"/>
    <w:rsid w:val="00AC6FE0"/>
    <w:rsid w:val="00AC7AE5"/>
    <w:rsid w:val="00AE0EBF"/>
    <w:rsid w:val="00AE4497"/>
    <w:rsid w:val="00B03BAD"/>
    <w:rsid w:val="00B275A8"/>
    <w:rsid w:val="00B53A6A"/>
    <w:rsid w:val="00B566A2"/>
    <w:rsid w:val="00B735AC"/>
    <w:rsid w:val="00B91713"/>
    <w:rsid w:val="00B93D90"/>
    <w:rsid w:val="00B97EE3"/>
    <w:rsid w:val="00BA2B28"/>
    <w:rsid w:val="00BA5067"/>
    <w:rsid w:val="00BA5DA6"/>
    <w:rsid w:val="00BB6E3B"/>
    <w:rsid w:val="00BE3042"/>
    <w:rsid w:val="00C40FDE"/>
    <w:rsid w:val="00C539AD"/>
    <w:rsid w:val="00C618C5"/>
    <w:rsid w:val="00C72B17"/>
    <w:rsid w:val="00C85482"/>
    <w:rsid w:val="00C86F64"/>
    <w:rsid w:val="00CB7487"/>
    <w:rsid w:val="00CB767C"/>
    <w:rsid w:val="00CF2E40"/>
    <w:rsid w:val="00CF37D2"/>
    <w:rsid w:val="00D109F8"/>
    <w:rsid w:val="00D214C5"/>
    <w:rsid w:val="00D216E2"/>
    <w:rsid w:val="00D31CCE"/>
    <w:rsid w:val="00D36061"/>
    <w:rsid w:val="00DA5B18"/>
    <w:rsid w:val="00DD48EB"/>
    <w:rsid w:val="00DF6FC9"/>
    <w:rsid w:val="00DF74A1"/>
    <w:rsid w:val="00E26B21"/>
    <w:rsid w:val="00E34636"/>
    <w:rsid w:val="00E52568"/>
    <w:rsid w:val="00E777DF"/>
    <w:rsid w:val="00E779F2"/>
    <w:rsid w:val="00E86A99"/>
    <w:rsid w:val="00EA10DA"/>
    <w:rsid w:val="00EC447B"/>
    <w:rsid w:val="00EC714F"/>
    <w:rsid w:val="00ED32A8"/>
    <w:rsid w:val="00F04A1A"/>
    <w:rsid w:val="00F2199B"/>
    <w:rsid w:val="00F44AF3"/>
    <w:rsid w:val="00F466EA"/>
    <w:rsid w:val="00F71756"/>
    <w:rsid w:val="00FA70F9"/>
    <w:rsid w:val="00FE24FE"/>
    <w:rsid w:val="00FE34EA"/>
    <w:rsid w:val="00FE6C15"/>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48A748"/>
  <w15:chartTrackingRefBased/>
  <w15:docId w15:val="{8E7FFEB4-8035-40B9-B0C8-0E872866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customStyle="1" w:styleId="western">
    <w:name w:val="western"/>
    <w:basedOn w:val="Standard"/>
    <w:rsid w:val="00D216E2"/>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D216E2"/>
  </w:style>
  <w:style w:type="table" w:styleId="Tabellenraster">
    <w:name w:val="Table Grid"/>
    <w:basedOn w:val="NormaleTabelle"/>
    <w:rsid w:val="007771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A65374"/>
    <w:pPr>
      <w:ind w:left="720"/>
      <w:contextualSpacing/>
    </w:pPr>
  </w:style>
  <w:style w:type="paragraph" w:styleId="Sprechblasentext">
    <w:name w:val="Balloon Text"/>
    <w:basedOn w:val="Standard"/>
    <w:link w:val="SprechblasentextZchn"/>
    <w:rsid w:val="000171E2"/>
    <w:rPr>
      <w:rFonts w:ascii="Segoe UI" w:hAnsi="Segoe UI" w:cs="Segoe UI"/>
      <w:sz w:val="18"/>
      <w:szCs w:val="18"/>
    </w:rPr>
  </w:style>
  <w:style w:type="character" w:customStyle="1" w:styleId="SprechblasentextZchn">
    <w:name w:val="Sprechblasentext Zchn"/>
    <w:basedOn w:val="Absatz-Standardschriftart"/>
    <w:link w:val="Sprechblasentext"/>
    <w:rsid w:val="000171E2"/>
    <w:rPr>
      <w:rFonts w:ascii="Segoe UI" w:hAnsi="Segoe UI" w:cs="Segoe UI"/>
      <w:sz w:val="18"/>
      <w:szCs w:val="18"/>
    </w:rPr>
  </w:style>
  <w:style w:type="paragraph" w:styleId="KeinLeerraum">
    <w:name w:val="No Spacing"/>
    <w:uiPriority w:val="1"/>
    <w:qFormat/>
    <w:rsid w:val="00FE34EA"/>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3154133">
      <w:bodyDiv w:val="1"/>
      <w:marLeft w:val="0"/>
      <w:marRight w:val="0"/>
      <w:marTop w:val="0"/>
      <w:marBottom w:val="0"/>
      <w:divBdr>
        <w:top w:val="none" w:sz="0" w:space="0" w:color="auto"/>
        <w:left w:val="none" w:sz="0" w:space="0" w:color="auto"/>
        <w:bottom w:val="none" w:sz="0" w:space="0" w:color="auto"/>
        <w:right w:val="none" w:sz="0" w:space="0" w:color="auto"/>
      </w:divBdr>
    </w:div>
    <w:div w:id="590891477">
      <w:bodyDiv w:val="1"/>
      <w:marLeft w:val="0"/>
      <w:marRight w:val="0"/>
      <w:marTop w:val="0"/>
      <w:marBottom w:val="0"/>
      <w:divBdr>
        <w:top w:val="none" w:sz="0" w:space="0" w:color="auto"/>
        <w:left w:val="none" w:sz="0" w:space="0" w:color="auto"/>
        <w:bottom w:val="none" w:sz="0" w:space="0" w:color="auto"/>
        <w:right w:val="none" w:sz="0" w:space="0" w:color="auto"/>
      </w:divBdr>
    </w:div>
    <w:div w:id="907299138">
      <w:bodyDiv w:val="1"/>
      <w:marLeft w:val="0"/>
      <w:marRight w:val="0"/>
      <w:marTop w:val="0"/>
      <w:marBottom w:val="0"/>
      <w:divBdr>
        <w:top w:val="none" w:sz="0" w:space="0" w:color="auto"/>
        <w:left w:val="none" w:sz="0" w:space="0" w:color="auto"/>
        <w:bottom w:val="none" w:sz="0" w:space="0" w:color="auto"/>
        <w:right w:val="none" w:sz="0" w:space="0" w:color="auto"/>
      </w:divBdr>
    </w:div>
    <w:div w:id="1636256699">
      <w:bodyDiv w:val="1"/>
      <w:marLeft w:val="0"/>
      <w:marRight w:val="0"/>
      <w:marTop w:val="0"/>
      <w:marBottom w:val="0"/>
      <w:divBdr>
        <w:top w:val="none" w:sz="0" w:space="0" w:color="auto"/>
        <w:left w:val="none" w:sz="0" w:space="0" w:color="auto"/>
        <w:bottom w:val="none" w:sz="0" w:space="0" w:color="auto"/>
        <w:right w:val="none" w:sz="0" w:space="0" w:color="auto"/>
      </w:divBdr>
    </w:div>
    <w:div w:id="1685090502">
      <w:bodyDiv w:val="1"/>
      <w:marLeft w:val="0"/>
      <w:marRight w:val="0"/>
      <w:marTop w:val="0"/>
      <w:marBottom w:val="0"/>
      <w:divBdr>
        <w:top w:val="none" w:sz="0" w:space="0" w:color="auto"/>
        <w:left w:val="none" w:sz="0" w:space="0" w:color="auto"/>
        <w:bottom w:val="none" w:sz="0" w:space="0" w:color="auto"/>
        <w:right w:val="none" w:sz="0" w:space="0" w:color="auto"/>
      </w:divBdr>
    </w:div>
    <w:div w:id="2013483023">
      <w:bodyDiv w:val="1"/>
      <w:marLeft w:val="0"/>
      <w:marRight w:val="0"/>
      <w:marTop w:val="0"/>
      <w:marBottom w:val="0"/>
      <w:divBdr>
        <w:top w:val="none" w:sz="0" w:space="0" w:color="auto"/>
        <w:left w:val="none" w:sz="0" w:space="0" w:color="auto"/>
        <w:bottom w:val="none" w:sz="0" w:space="0" w:color="auto"/>
        <w:right w:val="none" w:sz="0" w:space="0" w:color="auto"/>
      </w:divBdr>
    </w:div>
    <w:div w:id="2033337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dioezese-linz.at/zukunftsweg/ahduado"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605</Words>
  <Characters>3815</Characters>
  <Application>Microsoft Office Word</Application>
  <DocSecurity>0</DocSecurity>
  <Lines>31</Lines>
  <Paragraphs>8</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4412</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21</cp:revision>
  <cp:lastPrinted>2020-01-28T09:43:00Z</cp:lastPrinted>
  <dcterms:created xsi:type="dcterms:W3CDTF">2020-01-20T10:16:00Z</dcterms:created>
  <dcterms:modified xsi:type="dcterms:W3CDTF">2020-01-28T09:43:00Z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