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11269052"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CA722B">
        <w:rPr>
          <w:rFonts w:cs="Arial"/>
          <w:szCs w:val="22"/>
        </w:rPr>
        <w:t>40</w:t>
      </w:r>
      <w:r w:rsidR="00386E5F" w:rsidRPr="00897B32">
        <w:rPr>
          <w:rFonts w:cs="Arial"/>
          <w:szCs w:val="22"/>
        </w:rPr>
        <w:t xml:space="preserve"> </w:t>
      </w:r>
      <w:r w:rsidR="00386E5F" w:rsidRPr="00B50023">
        <w:rPr>
          <w:rFonts w:cs="Arial"/>
          <w:szCs w:val="22"/>
        </w:rPr>
        <w:t xml:space="preserve">/ </w:t>
      </w:r>
      <w:r w:rsidR="00544579" w:rsidRPr="00B50023">
        <w:rPr>
          <w:rFonts w:cs="Arial"/>
          <w:szCs w:val="22"/>
        </w:rPr>
        <w:t xml:space="preserve">21. </w:t>
      </w:r>
      <w:r w:rsidR="00C8042F" w:rsidRPr="00B50023">
        <w:rPr>
          <w:rFonts w:cs="Arial"/>
          <w:szCs w:val="22"/>
        </w:rPr>
        <w:t>März</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175BD40F" w14:textId="77777777" w:rsidR="00E556F2" w:rsidRDefault="00E556F2" w:rsidP="00664345">
      <w:pPr>
        <w:autoSpaceDN w:val="0"/>
        <w:adjustRightInd w:val="0"/>
        <w:rPr>
          <w:rFonts w:cs="Arial"/>
          <w:b/>
          <w:bCs/>
          <w:sz w:val="28"/>
          <w:szCs w:val="28"/>
          <w:u w:val="single"/>
          <w:lang w:eastAsia="zh-CN"/>
        </w:rPr>
      </w:pPr>
    </w:p>
    <w:p w14:paraId="2E0DD37C" w14:textId="582ED2DA"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C8042F">
        <w:rPr>
          <w:rFonts w:cs="Arial"/>
          <w:b/>
          <w:bCs/>
          <w:sz w:val="28"/>
          <w:szCs w:val="28"/>
          <w:u w:val="single"/>
          <w:lang w:eastAsia="zh-CN"/>
        </w:rPr>
        <w:t>April</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06CF38F7" w:rsidR="00F25C99" w:rsidRPr="00601020" w:rsidRDefault="00F25C99" w:rsidP="00F25C99">
      <w:pPr>
        <w:autoSpaceDN w:val="0"/>
        <w:adjustRightInd w:val="0"/>
        <w:rPr>
          <w:rFonts w:cs="Arial"/>
          <w:b/>
          <w:bCs/>
          <w:szCs w:val="22"/>
          <w:lang w:eastAsia="zh-CN"/>
        </w:rPr>
      </w:pPr>
      <w:r w:rsidRPr="00601020">
        <w:rPr>
          <w:rFonts w:cs="Arial"/>
          <w:b/>
          <w:bCs/>
          <w:szCs w:val="22"/>
          <w:lang w:eastAsia="zh-CN"/>
        </w:rPr>
        <w:t>Runde Geburtstage</w:t>
      </w:r>
      <w:r w:rsidR="000353F5">
        <w:rPr>
          <w:rFonts w:cs="Arial"/>
          <w:b/>
          <w:bCs/>
          <w:szCs w:val="22"/>
          <w:lang w:eastAsia="zh-CN"/>
        </w:rPr>
        <w:t xml:space="preserve"> </w:t>
      </w:r>
      <w:r w:rsidR="00C8042F">
        <w:rPr>
          <w:rFonts w:cs="Arial"/>
          <w:b/>
          <w:bCs/>
          <w:szCs w:val="22"/>
          <w:lang w:eastAsia="zh-CN"/>
        </w:rPr>
        <w:t xml:space="preserve">und Weihetage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3A21178D" w14:textId="16D6A0BF" w:rsidR="00ED7403" w:rsidRPr="00ED7403" w:rsidRDefault="000C1E5A" w:rsidP="00ED7403">
      <w:pPr>
        <w:rPr>
          <w:rFonts w:cs="Arial"/>
          <w:szCs w:val="22"/>
          <w:shd w:val="clear" w:color="auto" w:fill="FFFFFF"/>
        </w:rPr>
      </w:pPr>
      <w:r w:rsidRPr="00601020">
        <w:rPr>
          <w:rFonts w:cs="Arial"/>
          <w:b/>
          <w:bCs/>
          <w:szCs w:val="22"/>
        </w:rPr>
        <w:t xml:space="preserve">Am </w:t>
      </w:r>
      <w:r w:rsidR="003A5CC3">
        <w:rPr>
          <w:rFonts w:cs="Arial"/>
          <w:b/>
          <w:bCs/>
          <w:szCs w:val="22"/>
        </w:rPr>
        <w:t>2. April</w:t>
      </w:r>
      <w:r w:rsidRPr="00601020">
        <w:rPr>
          <w:rFonts w:cs="Arial"/>
          <w:b/>
          <w:bCs/>
          <w:szCs w:val="22"/>
        </w:rPr>
        <w:t xml:space="preserve"> 202</w:t>
      </w:r>
      <w:r w:rsidR="00720A35">
        <w:rPr>
          <w:rFonts w:cs="Arial"/>
          <w:b/>
          <w:bCs/>
          <w:szCs w:val="22"/>
        </w:rPr>
        <w:t>4</w:t>
      </w:r>
      <w:r w:rsidRPr="00601020">
        <w:rPr>
          <w:rFonts w:cs="Arial"/>
          <w:szCs w:val="22"/>
        </w:rPr>
        <w:br/>
      </w:r>
      <w:r w:rsidR="00C77F2C">
        <w:rPr>
          <w:rFonts w:cs="Arial"/>
          <w:szCs w:val="22"/>
          <w:shd w:val="clear" w:color="auto" w:fill="FFFFFF"/>
        </w:rPr>
        <w:t>vollendet</w:t>
      </w:r>
      <w:r w:rsidR="00C77F2C">
        <w:rPr>
          <w:rStyle w:val="apple-converted-space"/>
          <w:rFonts w:cs="Arial"/>
          <w:szCs w:val="22"/>
          <w:shd w:val="clear" w:color="auto" w:fill="FFFFFF"/>
        </w:rPr>
        <w:t xml:space="preserve"> </w:t>
      </w:r>
      <w:r w:rsidR="003A5CC3">
        <w:rPr>
          <w:rFonts w:cs="Arial"/>
          <w:b/>
          <w:bCs/>
          <w:szCs w:val="22"/>
        </w:rPr>
        <w:t>Mag.</w:t>
      </w:r>
      <w:r w:rsidR="003A5CC3" w:rsidRPr="003A5CC3">
        <w:rPr>
          <w:rFonts w:cs="Arial"/>
          <w:b/>
          <w:bCs/>
          <w:szCs w:val="22"/>
          <w:vertAlign w:val="superscript"/>
        </w:rPr>
        <w:t>a</w:t>
      </w:r>
      <w:r w:rsidR="003A5CC3">
        <w:rPr>
          <w:rFonts w:cs="Arial"/>
          <w:b/>
          <w:bCs/>
          <w:szCs w:val="22"/>
        </w:rPr>
        <w:t xml:space="preserve"> Birgit Raffelsberger</w:t>
      </w:r>
      <w:r w:rsidR="00C77F2C">
        <w:rPr>
          <w:rFonts w:cs="Arial"/>
          <w:szCs w:val="22"/>
          <w:shd w:val="clear" w:color="auto" w:fill="FFFFFF"/>
        </w:rPr>
        <w:t xml:space="preserve">, </w:t>
      </w:r>
      <w:r w:rsidR="003A5CC3">
        <w:rPr>
          <w:rFonts w:cs="Arial"/>
          <w:szCs w:val="22"/>
          <w:shd w:val="clear" w:color="auto" w:fill="FFFFFF"/>
        </w:rPr>
        <w:t xml:space="preserve">Pastoralassistentin in </w:t>
      </w:r>
      <w:r w:rsidR="00ED7403">
        <w:rPr>
          <w:rFonts w:cs="Arial"/>
          <w:szCs w:val="22"/>
          <w:shd w:val="clear" w:color="auto" w:fill="FFFFFF"/>
        </w:rPr>
        <w:t xml:space="preserve">der Pfarre </w:t>
      </w:r>
      <w:r w:rsidR="003A5CC3">
        <w:rPr>
          <w:rFonts w:cs="Arial"/>
          <w:szCs w:val="22"/>
          <w:shd w:val="clear" w:color="auto" w:fill="FFFFFF"/>
        </w:rPr>
        <w:t>Wels-Hl. Familie</w:t>
      </w:r>
      <w:r w:rsidR="00C77F2C">
        <w:rPr>
          <w:rFonts w:cs="Arial"/>
          <w:szCs w:val="22"/>
          <w:shd w:val="clear" w:color="auto" w:fill="FFFFFF"/>
        </w:rPr>
        <w:t xml:space="preserve">, ihr </w:t>
      </w:r>
      <w:r w:rsidR="003A5CC3">
        <w:rPr>
          <w:rFonts w:cs="Arial"/>
          <w:szCs w:val="22"/>
          <w:shd w:val="clear" w:color="auto" w:fill="FFFFFF"/>
        </w:rPr>
        <w:t>6</w:t>
      </w:r>
      <w:r w:rsidR="00C77F2C">
        <w:rPr>
          <w:rFonts w:cs="Arial"/>
          <w:szCs w:val="22"/>
          <w:shd w:val="clear" w:color="auto" w:fill="FFFFFF"/>
        </w:rPr>
        <w:t>0. Lebensjahr</w:t>
      </w:r>
      <w:r w:rsidR="00C77F2C" w:rsidRPr="00C101CA">
        <w:rPr>
          <w:rFonts w:cs="Arial"/>
          <w:szCs w:val="22"/>
          <w:shd w:val="clear" w:color="auto" w:fill="FFFFFF"/>
        </w:rPr>
        <w:t>.</w:t>
      </w:r>
      <w:r w:rsidR="001F7F57">
        <w:rPr>
          <w:rFonts w:cs="Arial"/>
          <w:szCs w:val="22"/>
          <w:shd w:val="clear" w:color="auto" w:fill="FFFFFF"/>
        </w:rPr>
        <w:t xml:space="preserve"> </w:t>
      </w:r>
      <w:r w:rsidR="00ED7403" w:rsidRPr="00ED7403">
        <w:rPr>
          <w:rFonts w:cs="Arial"/>
          <w:szCs w:val="22"/>
          <w:shd w:val="clear" w:color="auto" w:fill="FFFFFF"/>
        </w:rPr>
        <w:t>Die gebürtige Vorauerin (Steiermark) schloss an der Karl-Franzens-Universität Graz ein Studium der kombinierten Religionspädagogik sowie Geschichte als Lehramt für höhere Schulen ab. Die berufliche Laufbahn führte Birgit Raffelsberger 2012 nach Wels in die Pfarre Heilige Familie, in der sie das Pastorale Einführungsjahr absolvierte. Danach war sie drei Jahre Dekanatsassistentin im Dekanat Wels-Stadt und aktuell seit 2016 Pastoralassistentin, wiederum in der Pfarre Wels-Heilige Familie. Vom Schuljahr 1989/90 bis 2007 unterrichtete Birgit Raffelsberger Religion am BG/BRG Wels, Dr.-Schauer-Straße. Diverse Zusatzausbildungen (z.</w:t>
      </w:r>
      <w:r w:rsidR="00E557C2">
        <w:rPr>
          <w:rFonts w:cs="Arial"/>
          <w:szCs w:val="22"/>
          <w:shd w:val="clear" w:color="auto" w:fill="FFFFFF"/>
        </w:rPr>
        <w:t xml:space="preserve"> </w:t>
      </w:r>
      <w:r w:rsidR="00ED7403" w:rsidRPr="00ED7403">
        <w:rPr>
          <w:rFonts w:cs="Arial"/>
          <w:szCs w:val="22"/>
          <w:shd w:val="clear" w:color="auto" w:fill="FFFFFF"/>
        </w:rPr>
        <w:t>B. der Lehrgang zur Meditationsleiterin) zeigen Birgit Raffelsbergers Interesse an unterschiedlichen spirituellen Zugängen. Birgit Raffelsberger ist verheiratet, hat drei Kinder und lebt in Wels.</w:t>
      </w:r>
    </w:p>
    <w:p w14:paraId="258EC7ED" w14:textId="77777777" w:rsidR="00ED7403" w:rsidRPr="00ED7403" w:rsidRDefault="00ED7403" w:rsidP="000B496A">
      <w:pPr>
        <w:rPr>
          <w:rFonts w:cs="Arial"/>
          <w:szCs w:val="22"/>
        </w:rPr>
      </w:pPr>
    </w:p>
    <w:p w14:paraId="16B00E1E" w14:textId="076B444F"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3A5CC3">
        <w:rPr>
          <w:rFonts w:cs="Arial"/>
          <w:b/>
          <w:bCs/>
          <w:szCs w:val="22"/>
        </w:rPr>
        <w:t>4. April</w:t>
      </w:r>
      <w:r w:rsidR="00AA34E6">
        <w:rPr>
          <w:rFonts w:cs="Arial"/>
          <w:b/>
          <w:bCs/>
          <w:szCs w:val="22"/>
        </w:rPr>
        <w:t xml:space="preserve"> 2024</w:t>
      </w:r>
    </w:p>
    <w:p w14:paraId="743D077B" w14:textId="288DCF54" w:rsidR="009578A1" w:rsidRDefault="00BF0648" w:rsidP="009578A1">
      <w:pPr>
        <w:rPr>
          <w:rFonts w:cs="Arial"/>
          <w:szCs w:val="22"/>
        </w:rPr>
      </w:pPr>
      <w:r>
        <w:rPr>
          <w:rFonts w:cs="Arial"/>
          <w:szCs w:val="22"/>
        </w:rPr>
        <w:t>wird</w:t>
      </w:r>
      <w:r w:rsidR="00E83716" w:rsidRPr="00601020">
        <w:rPr>
          <w:rFonts w:cs="Arial"/>
          <w:szCs w:val="22"/>
        </w:rPr>
        <w:t xml:space="preserve"> </w:t>
      </w:r>
      <w:r w:rsidR="00C77F2C">
        <w:rPr>
          <w:rFonts w:cs="Arial"/>
          <w:szCs w:val="22"/>
        </w:rPr>
        <w:t xml:space="preserve">Geistlicher Rat </w:t>
      </w:r>
      <w:r w:rsidR="003A5CC3">
        <w:rPr>
          <w:rFonts w:cs="Arial"/>
          <w:b/>
          <w:bCs/>
          <w:szCs w:val="22"/>
        </w:rPr>
        <w:t>Mag. Richard Czurylo</w:t>
      </w:r>
      <w:r w:rsidR="00E83716" w:rsidRPr="00601020">
        <w:rPr>
          <w:rFonts w:cs="Arial"/>
          <w:szCs w:val="22"/>
        </w:rPr>
        <w:t xml:space="preserve">, </w:t>
      </w:r>
      <w:r w:rsidR="003A5CC3">
        <w:rPr>
          <w:rFonts w:cs="Arial"/>
          <w:szCs w:val="22"/>
        </w:rPr>
        <w:t>Pfarrer in Hallstatt</w:t>
      </w:r>
      <w:r w:rsidR="00E83716" w:rsidRPr="00601020">
        <w:rPr>
          <w:rFonts w:cs="Arial"/>
          <w:szCs w:val="22"/>
        </w:rPr>
        <w:t xml:space="preserve">, </w:t>
      </w:r>
      <w:bookmarkEnd w:id="0"/>
      <w:bookmarkEnd w:id="1"/>
      <w:bookmarkEnd w:id="2"/>
      <w:r w:rsidR="003A5CC3">
        <w:rPr>
          <w:rFonts w:cs="Arial"/>
          <w:szCs w:val="22"/>
        </w:rPr>
        <w:t>65</w:t>
      </w:r>
      <w:r w:rsidR="00976FE9">
        <w:rPr>
          <w:rFonts w:cs="Arial"/>
          <w:szCs w:val="22"/>
        </w:rPr>
        <w:t xml:space="preserve"> Jahre alt</w:t>
      </w:r>
      <w:r w:rsidR="00836560">
        <w:rPr>
          <w:rFonts w:cs="Arial"/>
          <w:szCs w:val="22"/>
        </w:rPr>
        <w:t xml:space="preserve">. </w:t>
      </w:r>
      <w:r w:rsidR="003A5CC3">
        <w:rPr>
          <w:rFonts w:cs="Arial"/>
          <w:szCs w:val="22"/>
          <w:lang w:eastAsia="zh-CN"/>
        </w:rPr>
        <w:t>Der gebürtige Pole aus Luban Slaski wurde 1984 in Wroclaw zum Priester geweiht</w:t>
      </w:r>
      <w:r w:rsidR="005D5AD2">
        <w:rPr>
          <w:rFonts w:cs="Arial"/>
          <w:szCs w:val="22"/>
          <w:lang w:eastAsia="zh-CN"/>
        </w:rPr>
        <w:t>,</w:t>
      </w:r>
      <w:r w:rsidR="003A5CC3">
        <w:rPr>
          <w:rFonts w:cs="Arial"/>
          <w:szCs w:val="22"/>
          <w:lang w:eastAsia="zh-CN"/>
        </w:rPr>
        <w:t xml:space="preserve"> 1994 kam er als Seelsorger nach Lauffen und ist dort seit 1996 Pfarradministrator. Von 2001 bis 2004 war er zusätzlich Pfarrprovisor von Bad Goisern und anschließend bis 2008 Pfarrprovisor von Obertraun. Richard Czurylo </w:t>
      </w:r>
      <w:r w:rsidR="005D5AD2">
        <w:rPr>
          <w:rFonts w:cs="Arial"/>
          <w:szCs w:val="22"/>
          <w:lang w:eastAsia="zh-CN"/>
        </w:rPr>
        <w:t>wirkt</w:t>
      </w:r>
      <w:r w:rsidR="003A5CC3">
        <w:rPr>
          <w:rFonts w:cs="Arial"/>
          <w:szCs w:val="22"/>
          <w:lang w:eastAsia="zh-CN"/>
        </w:rPr>
        <w:t xml:space="preserve"> seit 2004 </w:t>
      </w:r>
      <w:r w:rsidR="00CB782D">
        <w:rPr>
          <w:rFonts w:cs="Arial"/>
          <w:szCs w:val="22"/>
          <w:lang w:eastAsia="zh-CN"/>
        </w:rPr>
        <w:t>zu</w:t>
      </w:r>
      <w:r w:rsidR="003A5CC3">
        <w:rPr>
          <w:rFonts w:cs="Arial"/>
          <w:szCs w:val="22"/>
          <w:lang w:eastAsia="zh-CN"/>
        </w:rPr>
        <w:t xml:space="preserve">dem </w:t>
      </w:r>
      <w:r w:rsidR="005D5AD2">
        <w:rPr>
          <w:rFonts w:cs="Arial"/>
          <w:szCs w:val="22"/>
          <w:lang w:eastAsia="zh-CN"/>
        </w:rPr>
        <w:t xml:space="preserve">als </w:t>
      </w:r>
      <w:r w:rsidR="003A5CC3">
        <w:rPr>
          <w:rFonts w:cs="Arial"/>
          <w:szCs w:val="22"/>
          <w:lang w:eastAsia="zh-CN"/>
        </w:rPr>
        <w:t xml:space="preserve">Pfarrer </w:t>
      </w:r>
      <w:r w:rsidR="00DB7922">
        <w:rPr>
          <w:rFonts w:cs="Arial"/>
          <w:szCs w:val="22"/>
          <w:lang w:eastAsia="zh-CN"/>
        </w:rPr>
        <w:t>i</w:t>
      </w:r>
      <w:r w:rsidR="003A5CC3">
        <w:rPr>
          <w:rFonts w:cs="Arial"/>
          <w:szCs w:val="22"/>
          <w:lang w:eastAsia="zh-CN"/>
        </w:rPr>
        <w:t>n Hallstatt.</w:t>
      </w:r>
    </w:p>
    <w:p w14:paraId="0B082CC7" w14:textId="27E99C75" w:rsidR="00560C95" w:rsidRDefault="00560C95" w:rsidP="009578A1">
      <w:pPr>
        <w:rPr>
          <w:rFonts w:cs="Arial"/>
          <w:szCs w:val="22"/>
        </w:rPr>
      </w:pPr>
    </w:p>
    <w:p w14:paraId="64FF930B" w14:textId="48D69445" w:rsidR="00E44FD6" w:rsidRPr="00601020" w:rsidRDefault="00E44FD6" w:rsidP="00E44FD6">
      <w:pPr>
        <w:rPr>
          <w:rFonts w:cs="Arial"/>
          <w:b/>
          <w:szCs w:val="22"/>
        </w:rPr>
      </w:pPr>
      <w:bookmarkStart w:id="4" w:name="_Hlk155249508"/>
      <w:bookmarkEnd w:id="3"/>
      <w:r w:rsidRPr="00601020">
        <w:rPr>
          <w:rFonts w:cs="Arial"/>
          <w:b/>
          <w:szCs w:val="22"/>
        </w:rPr>
        <w:t>Am</w:t>
      </w:r>
      <w:r w:rsidR="00AA34E6">
        <w:rPr>
          <w:rFonts w:cs="Arial"/>
          <w:b/>
          <w:szCs w:val="22"/>
        </w:rPr>
        <w:t xml:space="preserve"> </w:t>
      </w:r>
      <w:r w:rsidR="003A5CC3">
        <w:rPr>
          <w:rFonts w:cs="Arial"/>
          <w:b/>
          <w:szCs w:val="22"/>
        </w:rPr>
        <w:t>7. April</w:t>
      </w:r>
      <w:r w:rsidR="00836560">
        <w:rPr>
          <w:rFonts w:cs="Arial"/>
          <w:b/>
          <w:szCs w:val="22"/>
        </w:rPr>
        <w:t xml:space="preserve"> </w:t>
      </w:r>
      <w:r w:rsidRPr="00601020">
        <w:rPr>
          <w:rFonts w:cs="Arial"/>
          <w:b/>
          <w:szCs w:val="22"/>
        </w:rPr>
        <w:t>202</w:t>
      </w:r>
      <w:r w:rsidR="00720A35">
        <w:rPr>
          <w:rFonts w:cs="Arial"/>
          <w:b/>
          <w:szCs w:val="22"/>
        </w:rPr>
        <w:t>4</w:t>
      </w:r>
    </w:p>
    <w:p w14:paraId="30A5F095" w14:textId="7AC9CFF9" w:rsidR="00FA5966" w:rsidRPr="00494D86" w:rsidRDefault="004E3CD2" w:rsidP="00FA5966">
      <w:pPr>
        <w:rPr>
          <w:rFonts w:cs="Arial"/>
          <w:szCs w:val="22"/>
          <w:lang w:eastAsia="zh-CN"/>
        </w:rPr>
      </w:pPr>
      <w:r>
        <w:rPr>
          <w:rFonts w:cs="Arial"/>
          <w:szCs w:val="22"/>
        </w:rPr>
        <w:t>vollendet</w:t>
      </w:r>
      <w:r w:rsidR="00E44FD6">
        <w:rPr>
          <w:rFonts w:cs="Arial"/>
          <w:szCs w:val="22"/>
        </w:rPr>
        <w:t xml:space="preserve"> </w:t>
      </w:r>
      <w:r w:rsidR="003A5CC3">
        <w:rPr>
          <w:rFonts w:cs="Arial"/>
          <w:szCs w:val="22"/>
        </w:rPr>
        <w:t xml:space="preserve">Konsistorialrat </w:t>
      </w:r>
      <w:r w:rsidR="003A5CC3">
        <w:rPr>
          <w:rFonts w:cs="Arial"/>
          <w:b/>
          <w:bCs/>
          <w:szCs w:val="22"/>
        </w:rPr>
        <w:t>Stanislaus Kedzio</w:t>
      </w:r>
      <w:r w:rsidR="00C77F2C">
        <w:rPr>
          <w:rFonts w:cs="Arial"/>
          <w:b/>
          <w:bCs/>
          <w:szCs w:val="22"/>
        </w:rPr>
        <w:t>r</w:t>
      </w:r>
      <w:r w:rsidR="00E44FD6" w:rsidRPr="00601020">
        <w:rPr>
          <w:rFonts w:cs="Arial"/>
          <w:szCs w:val="22"/>
        </w:rPr>
        <w:t xml:space="preserve">, </w:t>
      </w:r>
      <w:r w:rsidR="00FA5966">
        <w:rPr>
          <w:rFonts w:cs="Arial"/>
          <w:szCs w:val="22"/>
          <w:lang w:eastAsia="zh-CN"/>
        </w:rPr>
        <w:t>em. Pfarrer, wohnhaft in Polen,</w:t>
      </w:r>
      <w:r w:rsidR="00E44FD6" w:rsidRPr="00601020">
        <w:rPr>
          <w:rFonts w:cs="Arial"/>
          <w:szCs w:val="22"/>
        </w:rPr>
        <w:t xml:space="preserve"> </w:t>
      </w:r>
      <w:r>
        <w:rPr>
          <w:rFonts w:cs="Arial"/>
          <w:szCs w:val="22"/>
        </w:rPr>
        <w:t xml:space="preserve">sein </w:t>
      </w:r>
      <w:r w:rsidR="003A5CC3">
        <w:rPr>
          <w:rFonts w:cs="Arial"/>
          <w:szCs w:val="22"/>
        </w:rPr>
        <w:t>80</w:t>
      </w:r>
      <w:bookmarkEnd w:id="4"/>
      <w:r>
        <w:rPr>
          <w:rFonts w:cs="Arial"/>
          <w:szCs w:val="22"/>
        </w:rPr>
        <w:t>. Lebensjahr</w:t>
      </w:r>
      <w:r w:rsidR="00FA5966">
        <w:rPr>
          <w:rFonts w:cs="Arial"/>
          <w:szCs w:val="22"/>
        </w:rPr>
        <w:t xml:space="preserve">. </w:t>
      </w:r>
      <w:r w:rsidR="00FA5966">
        <w:rPr>
          <w:rFonts w:cs="Arial"/>
          <w:szCs w:val="22"/>
          <w:lang w:eastAsia="zh-CN"/>
        </w:rPr>
        <w:t xml:space="preserve">Er stammt aus Blonie (Polen) und wurde 1969 zum Priester geweiht. 1988 kam er als Kooperator nach Ebensee und war danach Krankenhausseelsorger in Bad Ischl. Stanislaus Kedzior war von 1991 bis </w:t>
      </w:r>
      <w:r w:rsidR="00FA5966" w:rsidRPr="00BE3FDD">
        <w:rPr>
          <w:rFonts w:cs="Arial"/>
          <w:szCs w:val="22"/>
          <w:lang w:eastAsia="zh-CN"/>
        </w:rPr>
        <w:t>2013 Pfarradministrator bzw. Pfarrer in Großraming und kehrte anschließend nach Polen zurück.</w:t>
      </w:r>
      <w:r w:rsidR="00853DC0" w:rsidRPr="00BE3FDD">
        <w:rPr>
          <w:rFonts w:cs="Arial"/>
          <w:szCs w:val="22"/>
          <w:lang w:eastAsia="zh-CN"/>
        </w:rPr>
        <w:t xml:space="preserve"> 2003 wurde er in die Diözese Linz inkardiniert. Stanislaus </w:t>
      </w:r>
      <w:r w:rsidR="00853DC0">
        <w:rPr>
          <w:rFonts w:cs="Arial"/>
          <w:szCs w:val="22"/>
          <w:lang w:eastAsia="zh-CN"/>
        </w:rPr>
        <w:t>Kedzior</w:t>
      </w:r>
      <w:r w:rsidR="00FA5966">
        <w:rPr>
          <w:rFonts w:cs="Arial"/>
          <w:szCs w:val="22"/>
          <w:lang w:eastAsia="zh-CN"/>
        </w:rPr>
        <w:t xml:space="preserve"> macht</w:t>
      </w:r>
      <w:r w:rsidR="00BE3FDD">
        <w:rPr>
          <w:rFonts w:cs="Arial"/>
          <w:szCs w:val="22"/>
          <w:lang w:eastAsia="zh-CN"/>
        </w:rPr>
        <w:t>e bis 2019</w:t>
      </w:r>
      <w:r w:rsidR="00FA5966">
        <w:rPr>
          <w:rFonts w:cs="Arial"/>
          <w:szCs w:val="22"/>
          <w:lang w:eastAsia="zh-CN"/>
        </w:rPr>
        <w:t xml:space="preserve"> noch </w:t>
      </w:r>
      <w:r w:rsidR="00BE3FDD">
        <w:rPr>
          <w:rFonts w:cs="Arial"/>
          <w:szCs w:val="22"/>
          <w:lang w:eastAsia="zh-CN"/>
        </w:rPr>
        <w:t>regelmäßig</w:t>
      </w:r>
      <w:r w:rsidR="00FA5966">
        <w:rPr>
          <w:rFonts w:cs="Arial"/>
          <w:szCs w:val="22"/>
          <w:lang w:eastAsia="zh-CN"/>
        </w:rPr>
        <w:t xml:space="preserve"> in den Ferien Seelsorgsaushilfen in Großraming, Maria Neustift und Laussa.</w:t>
      </w:r>
    </w:p>
    <w:p w14:paraId="58C05283" w14:textId="77777777" w:rsidR="00C77F2C" w:rsidRDefault="00C77F2C" w:rsidP="00E44FD6">
      <w:pPr>
        <w:rPr>
          <w:szCs w:val="22"/>
        </w:rPr>
      </w:pPr>
    </w:p>
    <w:p w14:paraId="25EF012A" w14:textId="7C86F52A" w:rsidR="00495B98" w:rsidRPr="004E3CD2" w:rsidRDefault="00495B98" w:rsidP="00495B98">
      <w:pPr>
        <w:autoSpaceDE w:val="0"/>
        <w:autoSpaceDN w:val="0"/>
        <w:rPr>
          <w:rFonts w:cs="Arial"/>
          <w:b/>
          <w:bCs/>
          <w:szCs w:val="22"/>
        </w:rPr>
      </w:pPr>
      <w:bookmarkStart w:id="5" w:name="_Hlk136931723"/>
      <w:r w:rsidRPr="004E3CD2">
        <w:rPr>
          <w:rFonts w:cs="Arial"/>
          <w:b/>
          <w:bCs/>
          <w:szCs w:val="22"/>
        </w:rPr>
        <w:t xml:space="preserve">Am </w:t>
      </w:r>
      <w:r w:rsidR="00C77F2C" w:rsidRPr="004E3CD2">
        <w:rPr>
          <w:rFonts w:cs="Arial"/>
          <w:b/>
          <w:bCs/>
          <w:szCs w:val="22"/>
        </w:rPr>
        <w:t>1</w:t>
      </w:r>
      <w:r w:rsidR="004E3CD2" w:rsidRPr="004E3CD2">
        <w:rPr>
          <w:rFonts w:cs="Arial"/>
          <w:b/>
          <w:bCs/>
          <w:szCs w:val="22"/>
        </w:rPr>
        <w:t>5. April</w:t>
      </w:r>
      <w:r w:rsidRPr="004E3CD2">
        <w:rPr>
          <w:rFonts w:cs="Arial"/>
          <w:b/>
          <w:bCs/>
          <w:szCs w:val="22"/>
        </w:rPr>
        <w:t xml:space="preserve"> 202</w:t>
      </w:r>
      <w:r w:rsidR="00720A35" w:rsidRPr="004E3CD2">
        <w:rPr>
          <w:rFonts w:cs="Arial"/>
          <w:b/>
          <w:bCs/>
          <w:szCs w:val="22"/>
        </w:rPr>
        <w:t>4</w:t>
      </w:r>
    </w:p>
    <w:p w14:paraId="5C0CD2FA" w14:textId="7748DDB7" w:rsidR="00EF0CDF" w:rsidRPr="004E3CD2" w:rsidRDefault="004E3CD2" w:rsidP="00495B98">
      <w:pPr>
        <w:rPr>
          <w:rFonts w:cs="Arial"/>
          <w:szCs w:val="22"/>
        </w:rPr>
      </w:pPr>
      <w:r>
        <w:rPr>
          <w:rFonts w:cs="Arial"/>
          <w:szCs w:val="22"/>
        </w:rPr>
        <w:t>wird</w:t>
      </w:r>
      <w:r w:rsidR="00495B98" w:rsidRPr="004E3CD2">
        <w:rPr>
          <w:rFonts w:cs="Arial"/>
          <w:szCs w:val="22"/>
        </w:rPr>
        <w:t xml:space="preserve"> </w:t>
      </w:r>
      <w:r w:rsidR="00C77F2C" w:rsidRPr="004E3CD2">
        <w:rPr>
          <w:rFonts w:cs="Arial"/>
          <w:szCs w:val="22"/>
        </w:rPr>
        <w:t xml:space="preserve">Geistlicher Rat </w:t>
      </w:r>
      <w:r w:rsidRPr="004E3CD2">
        <w:rPr>
          <w:rFonts w:cs="Arial"/>
          <w:b/>
          <w:bCs/>
          <w:szCs w:val="22"/>
        </w:rPr>
        <w:t>P. Sylwiusz Kurcok OFM</w:t>
      </w:r>
      <w:r w:rsidR="00495B98" w:rsidRPr="004E3CD2">
        <w:rPr>
          <w:rFonts w:cs="Arial"/>
          <w:bCs/>
          <w:szCs w:val="22"/>
        </w:rPr>
        <w:t xml:space="preserve">, </w:t>
      </w:r>
      <w:r w:rsidR="00817320" w:rsidRPr="004E3CD2">
        <w:rPr>
          <w:rFonts w:cs="Arial"/>
          <w:bCs/>
          <w:szCs w:val="22"/>
        </w:rPr>
        <w:t xml:space="preserve">vom Orden der </w:t>
      </w:r>
      <w:r w:rsidR="00817320" w:rsidRPr="00F32648">
        <w:rPr>
          <w:rFonts w:cs="Arial"/>
          <w:bCs/>
          <w:szCs w:val="22"/>
        </w:rPr>
        <w:t xml:space="preserve">Franziskaner, </w:t>
      </w:r>
      <w:r w:rsidRPr="00F32648">
        <w:t>Kooperator</w:t>
      </w:r>
      <w:r w:rsidR="00C77F2C" w:rsidRPr="00F32648">
        <w:t xml:space="preserve"> in Braunau</w:t>
      </w:r>
      <w:r w:rsidR="00AA34E6" w:rsidRPr="004E3CD2">
        <w:t xml:space="preserve">, </w:t>
      </w:r>
      <w:r w:rsidR="00AA34E6" w:rsidRPr="004E3CD2">
        <w:rPr>
          <w:rFonts w:cs="Arial"/>
          <w:szCs w:val="22"/>
        </w:rPr>
        <w:t>6</w:t>
      </w:r>
      <w:r w:rsidR="00C77F2C" w:rsidRPr="004E3CD2">
        <w:rPr>
          <w:rFonts w:cs="Arial"/>
          <w:szCs w:val="22"/>
        </w:rPr>
        <w:t>0</w:t>
      </w:r>
      <w:r>
        <w:rPr>
          <w:rFonts w:cs="Arial"/>
          <w:szCs w:val="22"/>
        </w:rPr>
        <w:t xml:space="preserve"> Jahre alt</w:t>
      </w:r>
      <w:r w:rsidR="00495B98" w:rsidRPr="004E3CD2">
        <w:rPr>
          <w:rFonts w:cs="Arial"/>
          <w:szCs w:val="22"/>
        </w:rPr>
        <w:t>.</w:t>
      </w:r>
      <w:r w:rsidR="00285693">
        <w:rPr>
          <w:rFonts w:cs="Arial"/>
          <w:szCs w:val="22"/>
        </w:rPr>
        <w:t xml:space="preserve"> Er ist gebürtig aus Orzesze in Polen</w:t>
      </w:r>
      <w:r w:rsidR="008A602A">
        <w:rPr>
          <w:rFonts w:cs="Arial"/>
          <w:szCs w:val="22"/>
        </w:rPr>
        <w:t xml:space="preserve">, </w:t>
      </w:r>
      <w:r w:rsidR="0018511C">
        <w:rPr>
          <w:rFonts w:cs="Arial"/>
          <w:szCs w:val="22"/>
        </w:rPr>
        <w:t>trat 1983 in den Orden der Franziskaner ein und empfing</w:t>
      </w:r>
      <w:r w:rsidR="00285693">
        <w:rPr>
          <w:rFonts w:cs="Arial"/>
          <w:szCs w:val="22"/>
        </w:rPr>
        <w:t xml:space="preserve"> 1990 die Priesterweihe. </w:t>
      </w:r>
      <w:r w:rsidR="004851CB">
        <w:rPr>
          <w:rFonts w:cs="Arial"/>
          <w:szCs w:val="22"/>
        </w:rPr>
        <w:t>Danach war er Seelsorger in drei polnischen Pfarren.</w:t>
      </w:r>
      <w:r w:rsidR="00285693">
        <w:rPr>
          <w:rFonts w:cs="Arial"/>
          <w:szCs w:val="22"/>
        </w:rPr>
        <w:t xml:space="preserve"> Im Jahr 2000 kam Sylwiusz Kurcok</w:t>
      </w:r>
      <w:r w:rsidR="00167D46">
        <w:rPr>
          <w:rFonts w:cs="Arial"/>
          <w:szCs w:val="22"/>
        </w:rPr>
        <w:t xml:space="preserve"> in die Diözese Linz und war bis 2022 Pfarradministrator in Handenberg</w:t>
      </w:r>
      <w:r w:rsidR="00D620E4">
        <w:rPr>
          <w:rFonts w:cs="Arial"/>
          <w:szCs w:val="22"/>
        </w:rPr>
        <w:t xml:space="preserve"> und </w:t>
      </w:r>
      <w:r w:rsidR="00167D46">
        <w:rPr>
          <w:rFonts w:cs="Arial"/>
          <w:szCs w:val="22"/>
        </w:rPr>
        <w:t xml:space="preserve">St. Georgen am Fillmannsbach und </w:t>
      </w:r>
      <w:r w:rsidR="00D620E4">
        <w:rPr>
          <w:rFonts w:cs="Arial"/>
          <w:szCs w:val="22"/>
        </w:rPr>
        <w:t xml:space="preserve">ab 2006 zusätzlich in </w:t>
      </w:r>
      <w:r w:rsidR="00167D46">
        <w:rPr>
          <w:rFonts w:cs="Arial"/>
          <w:szCs w:val="22"/>
        </w:rPr>
        <w:t>Neukirchen an der Enknach. Seit 2023 wirkt er als Kooperator in der Pfarre Braunau.</w:t>
      </w:r>
    </w:p>
    <w:bookmarkEnd w:id="5"/>
    <w:p w14:paraId="2ADF7D76" w14:textId="5ADCCECA" w:rsidR="007D2D33" w:rsidRPr="004E3CD2" w:rsidRDefault="007D2D33" w:rsidP="00E44FD6">
      <w:pPr>
        <w:rPr>
          <w:rFonts w:cs="Arial"/>
          <w:szCs w:val="22"/>
          <w:lang w:eastAsia="zh-CN"/>
        </w:rPr>
      </w:pPr>
    </w:p>
    <w:p w14:paraId="01792037" w14:textId="371D90E2" w:rsidR="00897F6A" w:rsidRPr="004E3CD2" w:rsidRDefault="00897F6A" w:rsidP="00897F6A">
      <w:pPr>
        <w:autoSpaceDE w:val="0"/>
        <w:autoSpaceDN w:val="0"/>
        <w:rPr>
          <w:rFonts w:cs="Arial"/>
          <w:b/>
          <w:bCs/>
          <w:szCs w:val="22"/>
        </w:rPr>
      </w:pPr>
      <w:bookmarkStart w:id="6" w:name="_Hlk158275249"/>
      <w:r w:rsidRPr="004E3CD2">
        <w:rPr>
          <w:rFonts w:cs="Arial"/>
          <w:b/>
          <w:bCs/>
          <w:szCs w:val="22"/>
        </w:rPr>
        <w:t>Am 2</w:t>
      </w:r>
      <w:r w:rsidR="004E3CD2" w:rsidRPr="004E3CD2">
        <w:rPr>
          <w:rFonts w:cs="Arial"/>
          <w:b/>
          <w:bCs/>
          <w:szCs w:val="22"/>
        </w:rPr>
        <w:t>5. April</w:t>
      </w:r>
      <w:r w:rsidRPr="004E3CD2">
        <w:rPr>
          <w:rFonts w:cs="Arial"/>
          <w:b/>
          <w:bCs/>
          <w:szCs w:val="22"/>
        </w:rPr>
        <w:t xml:space="preserve"> 2024</w:t>
      </w:r>
    </w:p>
    <w:p w14:paraId="4B46AD31" w14:textId="2C3E4120" w:rsidR="004E3CD2" w:rsidRPr="000D6391" w:rsidRDefault="004E3CD2" w:rsidP="004E3CD2">
      <w:pPr>
        <w:rPr>
          <w:color w:val="FF0000"/>
          <w:szCs w:val="22"/>
        </w:rPr>
      </w:pPr>
      <w:r>
        <w:rPr>
          <w:rFonts w:cs="Arial"/>
          <w:szCs w:val="22"/>
        </w:rPr>
        <w:t>feier</w:t>
      </w:r>
      <w:r w:rsidR="00897F6A" w:rsidRPr="004E3CD2">
        <w:rPr>
          <w:rFonts w:cs="Arial"/>
          <w:szCs w:val="22"/>
        </w:rPr>
        <w:t xml:space="preserve">t </w:t>
      </w:r>
      <w:r w:rsidR="00897F6A" w:rsidRPr="004E3CD2">
        <w:rPr>
          <w:rFonts w:cs="Arial"/>
          <w:b/>
          <w:bCs/>
          <w:szCs w:val="22"/>
        </w:rPr>
        <w:t>Mag.</w:t>
      </w:r>
      <w:r w:rsidR="00897F6A" w:rsidRPr="004E3CD2">
        <w:rPr>
          <w:rFonts w:cs="Arial"/>
          <w:szCs w:val="22"/>
        </w:rPr>
        <w:t xml:space="preserve"> </w:t>
      </w:r>
      <w:r>
        <w:rPr>
          <w:rFonts w:cs="Arial"/>
          <w:b/>
          <w:bCs/>
          <w:szCs w:val="22"/>
        </w:rPr>
        <w:t>P. Peter Brunhuber OCD</w:t>
      </w:r>
      <w:r>
        <w:rPr>
          <w:rFonts w:cs="Arial"/>
          <w:bCs/>
          <w:szCs w:val="22"/>
        </w:rPr>
        <w:t xml:space="preserve"> </w:t>
      </w:r>
      <w:r w:rsidR="00897F6A" w:rsidRPr="004E3CD2">
        <w:rPr>
          <w:rFonts w:cs="Arial"/>
          <w:szCs w:val="22"/>
        </w:rPr>
        <w:t>sein</w:t>
      </w:r>
      <w:r>
        <w:rPr>
          <w:rFonts w:cs="Arial"/>
          <w:szCs w:val="22"/>
        </w:rPr>
        <w:t>en</w:t>
      </w:r>
      <w:r w:rsidR="00897F6A" w:rsidRPr="004E3CD2">
        <w:rPr>
          <w:rFonts w:cs="Arial"/>
          <w:szCs w:val="22"/>
        </w:rPr>
        <w:t xml:space="preserve"> 6</w:t>
      </w:r>
      <w:r>
        <w:rPr>
          <w:rFonts w:cs="Arial"/>
          <w:szCs w:val="22"/>
        </w:rPr>
        <w:t>5</w:t>
      </w:r>
      <w:r w:rsidR="00897F6A" w:rsidRPr="004E3CD2">
        <w:rPr>
          <w:rFonts w:cs="Arial"/>
          <w:szCs w:val="22"/>
        </w:rPr>
        <w:t xml:space="preserve">. </w:t>
      </w:r>
      <w:r>
        <w:rPr>
          <w:rFonts w:cs="Arial"/>
          <w:szCs w:val="22"/>
        </w:rPr>
        <w:t>Geburtstag</w:t>
      </w:r>
      <w:r w:rsidR="00897F6A" w:rsidRPr="004E3CD2">
        <w:rPr>
          <w:rFonts w:cs="Arial"/>
          <w:szCs w:val="22"/>
        </w:rPr>
        <w:t>.</w:t>
      </w:r>
      <w:r w:rsidR="000075D2" w:rsidRPr="004E3CD2">
        <w:rPr>
          <w:rFonts w:cs="Arial"/>
          <w:szCs w:val="22"/>
        </w:rPr>
        <w:t xml:space="preserve"> </w:t>
      </w:r>
      <w:r>
        <w:rPr>
          <w:szCs w:val="22"/>
        </w:rPr>
        <w:t>Der gebürtige Linzer machte die Ausbildung zum Einzelhandelskaufmann. 1984 trat er bei den Unbeschuhten Karmeliten in Wien-</w:t>
      </w:r>
      <w:r>
        <w:rPr>
          <w:szCs w:val="22"/>
        </w:rPr>
        <w:lastRenderedPageBreak/>
        <w:t>Döbling ein, 1990 empfing er die Priesterweihe. Anschließend bis 2008 war P. Peter Krankenhaus-, Behinderten- und Altenheimseelsorger in Wien, ab 2005 auch Subprior im Kloster Wien-Döbling. Es folgten Jahre als Subprior und Pfarrvikar im Karmelitenkloster bzw. in der Pfarre Innsbruck-Hungerburg. Seit 2017 ist P. Peter Brunhuber im Linzer Karmelitenkloster</w:t>
      </w:r>
      <w:r w:rsidR="00075DF9">
        <w:rPr>
          <w:szCs w:val="22"/>
        </w:rPr>
        <w:t xml:space="preserve"> </w:t>
      </w:r>
      <w:r>
        <w:rPr>
          <w:szCs w:val="22"/>
        </w:rPr>
        <w:t>und arbeitet</w:t>
      </w:r>
      <w:r w:rsidR="00075DF9">
        <w:rPr>
          <w:szCs w:val="22"/>
        </w:rPr>
        <w:t xml:space="preserve"> u. a.</w:t>
      </w:r>
      <w:r>
        <w:rPr>
          <w:szCs w:val="22"/>
        </w:rPr>
        <w:t xml:space="preserve"> in der Beichtseelsorge.</w:t>
      </w:r>
      <w:bookmarkEnd w:id="6"/>
    </w:p>
    <w:p w14:paraId="04ACAAFD" w14:textId="77777777" w:rsidR="00897F6A" w:rsidRPr="004E3CD2" w:rsidRDefault="00897F6A" w:rsidP="00897F6A">
      <w:pPr>
        <w:rPr>
          <w:rFonts w:cs="Arial"/>
          <w:szCs w:val="22"/>
          <w:lang w:eastAsia="zh-CN"/>
        </w:rPr>
      </w:pPr>
    </w:p>
    <w:p w14:paraId="33C40B10" w14:textId="38E2F547" w:rsidR="00897F6A" w:rsidRPr="004E3CD2" w:rsidRDefault="00897F6A" w:rsidP="00897F6A">
      <w:pPr>
        <w:rPr>
          <w:b/>
          <w:bCs/>
          <w:szCs w:val="22"/>
        </w:rPr>
      </w:pPr>
      <w:bookmarkStart w:id="7" w:name="_Hlk155248006"/>
      <w:r w:rsidRPr="004E3CD2">
        <w:rPr>
          <w:b/>
          <w:bCs/>
          <w:szCs w:val="22"/>
        </w:rPr>
        <w:t>Am 2</w:t>
      </w:r>
      <w:r w:rsidR="004E3CD2" w:rsidRPr="004E3CD2">
        <w:rPr>
          <w:b/>
          <w:bCs/>
          <w:szCs w:val="22"/>
        </w:rPr>
        <w:t>8. April</w:t>
      </w:r>
      <w:r w:rsidRPr="004E3CD2">
        <w:rPr>
          <w:b/>
          <w:bCs/>
          <w:szCs w:val="22"/>
        </w:rPr>
        <w:t xml:space="preserve"> 2024</w:t>
      </w:r>
    </w:p>
    <w:p w14:paraId="0CD72E1C" w14:textId="035906CA" w:rsidR="001F7F57" w:rsidRPr="000D6391" w:rsidRDefault="00897F6A" w:rsidP="001F7F57">
      <w:pPr>
        <w:rPr>
          <w:color w:val="FF0000"/>
          <w:szCs w:val="22"/>
        </w:rPr>
      </w:pPr>
      <w:r w:rsidRPr="004E3CD2">
        <w:rPr>
          <w:szCs w:val="22"/>
        </w:rPr>
        <w:t xml:space="preserve">wird </w:t>
      </w:r>
      <w:r w:rsidR="004E3CD2">
        <w:rPr>
          <w:b/>
          <w:bCs/>
          <w:szCs w:val="22"/>
        </w:rPr>
        <w:t>Alois Wiesauer</w:t>
      </w:r>
      <w:r w:rsidRPr="004E3CD2">
        <w:rPr>
          <w:szCs w:val="22"/>
        </w:rPr>
        <w:t xml:space="preserve">, </w:t>
      </w:r>
      <w:r w:rsidR="004E3CD2">
        <w:rPr>
          <w:szCs w:val="22"/>
        </w:rPr>
        <w:t>Ständiger Diakon in Pfandl</w:t>
      </w:r>
      <w:r w:rsidRPr="004E3CD2">
        <w:rPr>
          <w:szCs w:val="22"/>
        </w:rPr>
        <w:t xml:space="preserve">, </w:t>
      </w:r>
      <w:r w:rsidR="004E3CD2">
        <w:rPr>
          <w:szCs w:val="22"/>
        </w:rPr>
        <w:t>7</w:t>
      </w:r>
      <w:r w:rsidRPr="004E3CD2">
        <w:rPr>
          <w:szCs w:val="22"/>
        </w:rPr>
        <w:t xml:space="preserve">0 Jahre alt. </w:t>
      </w:r>
      <w:r w:rsidR="00B95D6A">
        <w:t xml:space="preserve">Er wurde in Bad Ischl geboren, lernte den Beruf des Einzelhandelskaufmanns und </w:t>
      </w:r>
      <w:r w:rsidR="00B95D6A" w:rsidRPr="008C5D9B">
        <w:t xml:space="preserve">war von 1976 bis 2016 </w:t>
      </w:r>
      <w:r w:rsidR="00B95D6A">
        <w:t>hauptberuflich Pfarrsekretär in Pfandl. 2007 wurde er zum Diakon geweiht</w:t>
      </w:r>
      <w:r w:rsidR="00B95D6A" w:rsidRPr="008C5D9B">
        <w:t xml:space="preserve">. Als ehrenamtlicher Diakon feiert er </w:t>
      </w:r>
      <w:r w:rsidR="00B95D6A">
        <w:t xml:space="preserve">Taufen, Trauungen, Begräbnisse und hält Wort-Gottes-Feiern. </w:t>
      </w:r>
      <w:r w:rsidR="00071AB2">
        <w:t xml:space="preserve">Alois </w:t>
      </w:r>
      <w:r w:rsidR="00B95D6A">
        <w:t>Wiesauer ist verheiratet und hat fünf Kinder.</w:t>
      </w:r>
    </w:p>
    <w:p w14:paraId="41539A8C" w14:textId="3610AF48" w:rsidR="006356A9" w:rsidRPr="004E3CD2" w:rsidRDefault="006356A9" w:rsidP="00897F6A"/>
    <w:bookmarkEnd w:id="7"/>
    <w:p w14:paraId="713EF105" w14:textId="1EE0D682" w:rsidR="006356A9" w:rsidRPr="00B95D6A" w:rsidRDefault="006356A9" w:rsidP="006356A9">
      <w:pPr>
        <w:autoSpaceDE w:val="0"/>
        <w:autoSpaceDN w:val="0"/>
        <w:rPr>
          <w:rFonts w:cs="Arial"/>
          <w:b/>
          <w:bCs/>
          <w:szCs w:val="22"/>
        </w:rPr>
      </w:pPr>
      <w:r w:rsidRPr="00B95D6A">
        <w:rPr>
          <w:rFonts w:cs="Arial"/>
          <w:b/>
          <w:bCs/>
          <w:szCs w:val="22"/>
        </w:rPr>
        <w:t xml:space="preserve">Am </w:t>
      </w:r>
      <w:r w:rsidR="00B95D6A">
        <w:rPr>
          <w:rFonts w:cs="Arial"/>
          <w:b/>
          <w:bCs/>
          <w:szCs w:val="22"/>
        </w:rPr>
        <w:t>29. April</w:t>
      </w:r>
      <w:r w:rsidRPr="00B95D6A">
        <w:rPr>
          <w:rFonts w:cs="Arial"/>
          <w:b/>
          <w:bCs/>
          <w:szCs w:val="22"/>
        </w:rPr>
        <w:t xml:space="preserve"> 2024</w:t>
      </w:r>
    </w:p>
    <w:p w14:paraId="1E77BA86" w14:textId="17967550" w:rsidR="00B95D6A" w:rsidRPr="00C30008" w:rsidRDefault="00B95D6A" w:rsidP="00B95D6A">
      <w:r>
        <w:rPr>
          <w:rFonts w:cs="Arial"/>
          <w:szCs w:val="22"/>
        </w:rPr>
        <w:t>feier</w:t>
      </w:r>
      <w:r w:rsidR="006356A9" w:rsidRPr="00B95D6A">
        <w:rPr>
          <w:rFonts w:cs="Arial"/>
          <w:szCs w:val="22"/>
        </w:rPr>
        <w:t xml:space="preserve">t </w:t>
      </w:r>
      <w:r>
        <w:rPr>
          <w:rFonts w:cs="Arial"/>
          <w:szCs w:val="22"/>
        </w:rPr>
        <w:t xml:space="preserve">Konsistorialrat </w:t>
      </w:r>
      <w:r>
        <w:rPr>
          <w:rFonts w:cs="Arial"/>
          <w:b/>
          <w:bCs/>
          <w:szCs w:val="22"/>
        </w:rPr>
        <w:t>Engelbert Leitner CanReg</w:t>
      </w:r>
      <w:r w:rsidR="006356A9" w:rsidRPr="00B95D6A">
        <w:rPr>
          <w:rFonts w:cs="Arial"/>
          <w:bCs/>
          <w:szCs w:val="22"/>
        </w:rPr>
        <w:t xml:space="preserve">, </w:t>
      </w:r>
      <w:r>
        <w:t>Augustiner Chorherr von St. Florian, Pfarrer in Ried in der Riedmark</w:t>
      </w:r>
      <w:r w:rsidR="006356A9" w:rsidRPr="00B95D6A">
        <w:t xml:space="preserve">, </w:t>
      </w:r>
      <w:r w:rsidR="006356A9" w:rsidRPr="00B95D6A">
        <w:rPr>
          <w:rFonts w:cs="Arial"/>
          <w:szCs w:val="22"/>
        </w:rPr>
        <w:t>sein</w:t>
      </w:r>
      <w:r>
        <w:rPr>
          <w:rFonts w:cs="Arial"/>
          <w:szCs w:val="22"/>
        </w:rPr>
        <w:t>en</w:t>
      </w:r>
      <w:r w:rsidR="006356A9" w:rsidRPr="00B95D6A">
        <w:rPr>
          <w:rFonts w:cs="Arial"/>
          <w:szCs w:val="22"/>
        </w:rPr>
        <w:t xml:space="preserve"> </w:t>
      </w:r>
      <w:r>
        <w:rPr>
          <w:rFonts w:cs="Arial"/>
          <w:szCs w:val="22"/>
        </w:rPr>
        <w:t>8</w:t>
      </w:r>
      <w:r w:rsidR="006356A9" w:rsidRPr="00B95D6A">
        <w:rPr>
          <w:rFonts w:cs="Arial"/>
          <w:szCs w:val="22"/>
        </w:rPr>
        <w:t xml:space="preserve">0. </w:t>
      </w:r>
      <w:r>
        <w:rPr>
          <w:rFonts w:cs="Arial"/>
          <w:szCs w:val="22"/>
        </w:rPr>
        <w:t xml:space="preserve">Geburtstag. </w:t>
      </w:r>
      <w:r>
        <w:t xml:space="preserve">Er stammt aus Lasberg, trat in das Stift St. Florian ein und wurde 1968 zum Priester geweiht. Er war dann Kooperator in Ansfelden und Linz-Ebelsberg </w:t>
      </w:r>
      <w:r w:rsidRPr="00C30008">
        <w:t xml:space="preserve">sowie Pfarrprovisor von Walding. Seit 1977 </w:t>
      </w:r>
      <w:r w:rsidR="000920F6">
        <w:t>wirkt</w:t>
      </w:r>
      <w:r w:rsidRPr="00C30008">
        <w:t xml:space="preserve"> Engelbert Leitner </w:t>
      </w:r>
      <w:r w:rsidR="000920F6">
        <w:t xml:space="preserve">als </w:t>
      </w:r>
      <w:r w:rsidRPr="00C30008">
        <w:t>Pfarrer in Ried in der Riedmark.</w:t>
      </w:r>
    </w:p>
    <w:p w14:paraId="16B1424F" w14:textId="723B5A01" w:rsidR="006356A9" w:rsidRDefault="006356A9" w:rsidP="006356A9">
      <w:pPr>
        <w:rPr>
          <w:rFonts w:cs="Arial"/>
          <w:szCs w:val="22"/>
        </w:rPr>
      </w:pPr>
    </w:p>
    <w:p w14:paraId="4C71C468" w14:textId="7CE8ADFD" w:rsidR="00B95D6A" w:rsidRPr="004E3CD2" w:rsidRDefault="00B95D6A" w:rsidP="00B95D6A">
      <w:pPr>
        <w:rPr>
          <w:rFonts w:cs="Arial"/>
        </w:rPr>
      </w:pPr>
      <w:r w:rsidRPr="004E3CD2">
        <w:rPr>
          <w:rFonts w:cs="Arial"/>
          <w:b/>
          <w:bCs/>
        </w:rPr>
        <w:t>Am 2</w:t>
      </w:r>
      <w:r>
        <w:rPr>
          <w:rFonts w:cs="Arial"/>
          <w:b/>
          <w:bCs/>
        </w:rPr>
        <w:t>9</w:t>
      </w:r>
      <w:r w:rsidRPr="004E3CD2">
        <w:rPr>
          <w:rFonts w:cs="Arial"/>
          <w:b/>
          <w:bCs/>
        </w:rPr>
        <w:t>. April 2024</w:t>
      </w:r>
      <w:r w:rsidRPr="004E3CD2">
        <w:rPr>
          <w:rFonts w:cs="Arial"/>
        </w:rPr>
        <w:t xml:space="preserve"> </w:t>
      </w:r>
    </w:p>
    <w:p w14:paraId="43889E27" w14:textId="414FE209" w:rsidR="00B95D6A" w:rsidRPr="004E3CD2" w:rsidRDefault="00B95D6A" w:rsidP="00B95D6A">
      <w:pPr>
        <w:rPr>
          <w:rFonts w:cs="Arial"/>
          <w:szCs w:val="22"/>
        </w:rPr>
      </w:pPr>
      <w:r w:rsidRPr="004E3CD2">
        <w:rPr>
          <w:rFonts w:cs="Arial"/>
        </w:rPr>
        <w:t xml:space="preserve">vollendet </w:t>
      </w:r>
      <w:r>
        <w:rPr>
          <w:rFonts w:cs="Arial"/>
        </w:rPr>
        <w:t xml:space="preserve">Konsistorialrat </w:t>
      </w:r>
      <w:r w:rsidRPr="004E3CD2">
        <w:rPr>
          <w:rFonts w:cs="Arial"/>
          <w:b/>
          <w:bCs/>
        </w:rPr>
        <w:t xml:space="preserve">Mag. </w:t>
      </w:r>
      <w:r>
        <w:rPr>
          <w:rFonts w:cs="Arial"/>
          <w:b/>
          <w:bCs/>
        </w:rPr>
        <w:t>Ernest Szabo</w:t>
      </w:r>
      <w:r w:rsidRPr="004E3CD2">
        <w:rPr>
          <w:rFonts w:cs="Arial"/>
        </w:rPr>
        <w:t xml:space="preserve">, </w:t>
      </w:r>
      <w:r>
        <w:rPr>
          <w:rFonts w:cs="Arial"/>
        </w:rPr>
        <w:t>Leiter de</w:t>
      </w:r>
      <w:r w:rsidR="009A7931">
        <w:rPr>
          <w:rFonts w:cs="Arial"/>
        </w:rPr>
        <w:t xml:space="preserve">s Teams </w:t>
      </w:r>
      <w:r>
        <w:rPr>
          <w:rFonts w:cs="Arial"/>
        </w:rPr>
        <w:t>Fremdsprachige Seelsorge</w:t>
      </w:r>
      <w:r w:rsidRPr="004E3CD2">
        <w:rPr>
          <w:rFonts w:cs="Arial"/>
        </w:rPr>
        <w:t xml:space="preserve">, sein 60. Lebensjahr. </w:t>
      </w:r>
      <w:r w:rsidR="00807DC6">
        <w:rPr>
          <w:rFonts w:cs="Arial"/>
        </w:rPr>
        <w:t>Er ist gebürtig aus Cluj in Rumänien (Siebenbürgen</w:t>
      </w:r>
      <w:r w:rsidR="002F71D2">
        <w:rPr>
          <w:rFonts w:cs="Arial"/>
        </w:rPr>
        <w:t>/Diözese Alba Iulia</w:t>
      </w:r>
      <w:r w:rsidR="00807DC6">
        <w:rPr>
          <w:rFonts w:cs="Arial"/>
        </w:rPr>
        <w:t xml:space="preserve">) und wurde 1989 zum Priester geweiht. </w:t>
      </w:r>
      <w:r w:rsidR="009A7931">
        <w:rPr>
          <w:rFonts w:cs="Arial"/>
        </w:rPr>
        <w:t xml:space="preserve">Anschließend war er drei Jahre </w:t>
      </w:r>
      <w:r w:rsidR="001D3577">
        <w:rPr>
          <w:rFonts w:cs="Arial"/>
        </w:rPr>
        <w:t xml:space="preserve">als </w:t>
      </w:r>
      <w:r w:rsidR="009A7931">
        <w:rPr>
          <w:rFonts w:cs="Arial"/>
        </w:rPr>
        <w:t>Kaplan in Hermannstadt/Sibiu</w:t>
      </w:r>
      <w:r w:rsidR="001D3577">
        <w:rPr>
          <w:rFonts w:cs="Arial"/>
        </w:rPr>
        <w:t xml:space="preserve"> tätig und übte danach eine Lehrtätigkeit aus</w:t>
      </w:r>
      <w:r w:rsidR="009A7931">
        <w:rPr>
          <w:rFonts w:cs="Arial"/>
        </w:rPr>
        <w:t>.</w:t>
      </w:r>
      <w:r w:rsidR="00807DC6">
        <w:rPr>
          <w:rFonts w:cs="Arial"/>
        </w:rPr>
        <w:t xml:space="preserve"> 1999 kam Ernest Szabo als Ungarnseelsorger in die Diözese Linz und ist seit </w:t>
      </w:r>
      <w:r w:rsidR="00807DC6" w:rsidRPr="001D3577">
        <w:rPr>
          <w:rFonts w:cs="Arial"/>
        </w:rPr>
        <w:t>Juli 2022 Leiter de</w:t>
      </w:r>
      <w:r w:rsidR="001816B8" w:rsidRPr="001D3577">
        <w:rPr>
          <w:rFonts w:cs="Arial"/>
        </w:rPr>
        <w:t>s Teams</w:t>
      </w:r>
      <w:r w:rsidR="00807DC6" w:rsidRPr="001D3577">
        <w:rPr>
          <w:rFonts w:cs="Arial"/>
        </w:rPr>
        <w:t xml:space="preserve"> Fremdsprachige Seelsorge</w:t>
      </w:r>
      <w:r w:rsidR="00807DC6">
        <w:rPr>
          <w:rFonts w:cs="Arial"/>
        </w:rPr>
        <w:t xml:space="preserve">. 2018 wurde er in die Diözese Linz inkardiniert. Ernest Szabo wirkte von 2000 bis 2022 auch als </w:t>
      </w:r>
      <w:r w:rsidR="00807DC6" w:rsidRPr="001D3577">
        <w:rPr>
          <w:rFonts w:cs="Arial"/>
        </w:rPr>
        <w:t>Kurat und Pfarradministrator in der Pfarre Linz-St. Antonius und ist seither Kurat im Dekanat Linz-Mitte.</w:t>
      </w:r>
      <w:r w:rsidR="00CC65F7" w:rsidRPr="001D3577">
        <w:rPr>
          <w:rFonts w:cs="Arial"/>
        </w:rPr>
        <w:t xml:space="preserve"> </w:t>
      </w:r>
      <w:r w:rsidR="00710C37" w:rsidRPr="001D3577">
        <w:rPr>
          <w:rFonts w:cs="Arial"/>
        </w:rPr>
        <w:t>Mit Jänner 2024 wurde Ernest Szabo zum Nationalen Koordinator für die Seelsorge an den ungarischsprachigen Katholiken in Österreich ernannt.</w:t>
      </w:r>
    </w:p>
    <w:p w14:paraId="03E60AAB" w14:textId="77777777" w:rsidR="00B95D6A" w:rsidRDefault="00B95D6A" w:rsidP="006356A9">
      <w:pPr>
        <w:rPr>
          <w:rFonts w:cs="Arial"/>
          <w:szCs w:val="22"/>
        </w:rPr>
      </w:pPr>
    </w:p>
    <w:p w14:paraId="29497CFC" w14:textId="77777777" w:rsidR="006356A9" w:rsidRDefault="006356A9" w:rsidP="006356A9">
      <w:pPr>
        <w:rPr>
          <w:rFonts w:cs="Arial"/>
          <w:szCs w:val="22"/>
          <w:lang w:eastAsia="zh-CN"/>
        </w:rPr>
      </w:pPr>
    </w:p>
    <w:p w14:paraId="2873409F" w14:textId="2D7F6263" w:rsidR="00897F6A" w:rsidRDefault="004E1461" w:rsidP="00836560">
      <w:pPr>
        <w:rPr>
          <w:szCs w:val="22"/>
        </w:rPr>
      </w:pPr>
      <w:r>
        <w:rPr>
          <w:szCs w:val="22"/>
        </w:rPr>
        <w:t xml:space="preserve">  </w:t>
      </w:r>
    </w:p>
    <w:p w14:paraId="6F509B02" w14:textId="77777777" w:rsidR="004E1461" w:rsidRDefault="004E1461" w:rsidP="00836560">
      <w:pPr>
        <w:rPr>
          <w:szCs w:val="22"/>
        </w:rPr>
      </w:pPr>
    </w:p>
    <w:p w14:paraId="76D4C1E5" w14:textId="32AEE20F" w:rsidR="004E1461" w:rsidRPr="004E1461" w:rsidRDefault="004E1461" w:rsidP="00836560">
      <w:pPr>
        <w:rPr>
          <w:b/>
          <w:bCs/>
          <w:szCs w:val="22"/>
        </w:rPr>
      </w:pPr>
      <w:r w:rsidRPr="004E1461">
        <w:rPr>
          <w:b/>
          <w:bCs/>
          <w:szCs w:val="22"/>
        </w:rPr>
        <w:t>Weihetage</w:t>
      </w:r>
    </w:p>
    <w:p w14:paraId="2FD8B912" w14:textId="77777777" w:rsidR="004E1461" w:rsidRDefault="004E1461" w:rsidP="00836560">
      <w:pPr>
        <w:rPr>
          <w:szCs w:val="22"/>
        </w:rPr>
      </w:pPr>
    </w:p>
    <w:p w14:paraId="1FFAB67B" w14:textId="41C4E8BA" w:rsidR="00C611A9" w:rsidRPr="00C30008" w:rsidRDefault="00C611A9" w:rsidP="00C611A9">
      <w:pPr>
        <w:autoSpaceDN w:val="0"/>
        <w:adjustRightInd w:val="0"/>
        <w:rPr>
          <w:rFonts w:cs="Arial"/>
          <w:b/>
          <w:szCs w:val="22"/>
          <w:lang w:eastAsia="zh-CN"/>
        </w:rPr>
      </w:pPr>
      <w:r w:rsidRPr="00C30008">
        <w:rPr>
          <w:b/>
          <w:szCs w:val="22"/>
        </w:rPr>
        <w:t>7. April 20</w:t>
      </w:r>
      <w:r>
        <w:rPr>
          <w:b/>
          <w:szCs w:val="22"/>
        </w:rPr>
        <w:t>24</w:t>
      </w:r>
    </w:p>
    <w:p w14:paraId="70375F1A" w14:textId="70E0C7D7" w:rsidR="00C611A9" w:rsidRPr="00C30008" w:rsidRDefault="00C611A9" w:rsidP="00C611A9">
      <w:pPr>
        <w:autoSpaceDN w:val="0"/>
        <w:adjustRightInd w:val="0"/>
        <w:rPr>
          <w:rFonts w:cs="Arial"/>
          <w:szCs w:val="22"/>
          <w:lang w:eastAsia="zh-CN"/>
        </w:rPr>
      </w:pPr>
      <w:r w:rsidRPr="00C30008">
        <w:rPr>
          <w:rFonts w:cs="Arial"/>
          <w:b/>
          <w:szCs w:val="22"/>
          <w:lang w:eastAsia="zh-CN"/>
        </w:rPr>
        <w:t>P. Theobald Grüner OCist</w:t>
      </w:r>
      <w:r w:rsidRPr="00C30008">
        <w:rPr>
          <w:rFonts w:cs="Arial"/>
          <w:szCs w:val="22"/>
          <w:lang w:eastAsia="zh-CN"/>
        </w:rPr>
        <w:t xml:space="preserve">, Zisterzienser des Stiftes Wilhering, </w:t>
      </w:r>
      <w:r>
        <w:rPr>
          <w:rFonts w:cs="Arial"/>
          <w:szCs w:val="22"/>
          <w:lang w:eastAsia="zh-CN"/>
        </w:rPr>
        <w:t xml:space="preserve">em. </w:t>
      </w:r>
      <w:r w:rsidRPr="00C30008">
        <w:rPr>
          <w:rFonts w:cs="Arial"/>
          <w:szCs w:val="22"/>
          <w:lang w:eastAsia="zh-CN"/>
        </w:rPr>
        <w:t xml:space="preserve">Pfarrer </w:t>
      </w:r>
      <w:r>
        <w:rPr>
          <w:rFonts w:cs="Arial"/>
          <w:szCs w:val="22"/>
          <w:lang w:eastAsia="zh-CN"/>
        </w:rPr>
        <w:t>vo</w:t>
      </w:r>
      <w:r w:rsidRPr="00C30008">
        <w:rPr>
          <w:rFonts w:cs="Arial"/>
          <w:szCs w:val="22"/>
          <w:lang w:eastAsia="zh-CN"/>
        </w:rPr>
        <w:t>n Ottensheim – 5</w:t>
      </w:r>
      <w:r>
        <w:rPr>
          <w:rFonts w:cs="Arial"/>
          <w:szCs w:val="22"/>
          <w:lang w:eastAsia="zh-CN"/>
        </w:rPr>
        <w:t>5</w:t>
      </w:r>
      <w:r w:rsidRPr="00C30008">
        <w:rPr>
          <w:rFonts w:cs="Arial"/>
          <w:szCs w:val="22"/>
          <w:lang w:eastAsia="zh-CN"/>
        </w:rPr>
        <w:t xml:space="preserve"> Jahre Priester.</w:t>
      </w:r>
    </w:p>
    <w:p w14:paraId="17486128" w14:textId="77777777" w:rsidR="00C611A9" w:rsidRPr="00C30008" w:rsidRDefault="00C611A9" w:rsidP="00C611A9">
      <w:pPr>
        <w:autoSpaceDN w:val="0"/>
        <w:adjustRightInd w:val="0"/>
        <w:rPr>
          <w:rFonts w:cs="Arial"/>
          <w:sz w:val="20"/>
          <w:lang w:eastAsia="zh-CN"/>
        </w:rPr>
      </w:pPr>
    </w:p>
    <w:p w14:paraId="4EC406FC" w14:textId="58AE083A" w:rsidR="00C611A9" w:rsidRPr="00C30008" w:rsidRDefault="00C611A9" w:rsidP="00C611A9">
      <w:pPr>
        <w:autoSpaceDN w:val="0"/>
        <w:adjustRightInd w:val="0"/>
        <w:rPr>
          <w:rFonts w:cs="Arial"/>
          <w:b/>
          <w:szCs w:val="22"/>
          <w:lang w:eastAsia="zh-CN"/>
        </w:rPr>
      </w:pPr>
      <w:r w:rsidRPr="00C30008">
        <w:rPr>
          <w:b/>
          <w:szCs w:val="22"/>
        </w:rPr>
        <w:t>25. April 20</w:t>
      </w:r>
      <w:r>
        <w:rPr>
          <w:b/>
          <w:szCs w:val="22"/>
        </w:rPr>
        <w:t>24</w:t>
      </w:r>
    </w:p>
    <w:p w14:paraId="514CC803" w14:textId="39A65F55" w:rsidR="00C611A9" w:rsidRPr="00C30008" w:rsidRDefault="00C611A9" w:rsidP="00C611A9">
      <w:pPr>
        <w:autoSpaceDN w:val="0"/>
        <w:adjustRightInd w:val="0"/>
        <w:rPr>
          <w:rFonts w:cs="Arial"/>
          <w:szCs w:val="22"/>
          <w:lang w:eastAsia="zh-CN"/>
        </w:rPr>
      </w:pPr>
      <w:r w:rsidRPr="00C30008">
        <w:rPr>
          <w:rFonts w:cs="Arial"/>
          <w:szCs w:val="22"/>
          <w:lang w:eastAsia="zh-CN"/>
        </w:rPr>
        <w:t xml:space="preserve">Konsistorialrat </w:t>
      </w:r>
      <w:r w:rsidRPr="00C30008">
        <w:rPr>
          <w:rFonts w:cs="Arial"/>
          <w:b/>
          <w:szCs w:val="22"/>
          <w:lang w:eastAsia="zh-CN"/>
        </w:rPr>
        <w:t>Stanislaus Kedzior</w:t>
      </w:r>
      <w:r w:rsidRPr="00C30008">
        <w:rPr>
          <w:rFonts w:cs="Arial"/>
          <w:szCs w:val="22"/>
          <w:lang w:eastAsia="zh-CN"/>
        </w:rPr>
        <w:t>, em. Pfarrer von Großraming, wohnhaft in Polen – 5</w:t>
      </w:r>
      <w:r>
        <w:rPr>
          <w:rFonts w:cs="Arial"/>
          <w:szCs w:val="22"/>
          <w:lang w:eastAsia="zh-CN"/>
        </w:rPr>
        <w:t>5</w:t>
      </w:r>
      <w:r w:rsidRPr="00C30008">
        <w:rPr>
          <w:rFonts w:cs="Arial"/>
          <w:szCs w:val="22"/>
          <w:lang w:eastAsia="zh-CN"/>
        </w:rPr>
        <w:t xml:space="preserve"> Jahre Priester.</w:t>
      </w:r>
    </w:p>
    <w:p w14:paraId="09A20C76" w14:textId="77777777" w:rsidR="00C611A9" w:rsidRDefault="00C611A9" w:rsidP="00C611A9">
      <w:pPr>
        <w:autoSpaceDN w:val="0"/>
        <w:adjustRightInd w:val="0"/>
        <w:rPr>
          <w:rFonts w:cs="Arial"/>
          <w:sz w:val="20"/>
          <w:lang w:eastAsia="zh-CN"/>
        </w:rPr>
      </w:pPr>
    </w:p>
    <w:p w14:paraId="19F71958" w14:textId="1B36EA1F" w:rsidR="00C611A9" w:rsidRPr="00C30008" w:rsidRDefault="00C611A9" w:rsidP="00C611A9">
      <w:pPr>
        <w:autoSpaceDN w:val="0"/>
        <w:adjustRightInd w:val="0"/>
        <w:rPr>
          <w:rFonts w:cs="Arial"/>
          <w:b/>
          <w:szCs w:val="22"/>
          <w:lang w:eastAsia="zh-CN"/>
        </w:rPr>
      </w:pPr>
      <w:r w:rsidRPr="00C30008">
        <w:rPr>
          <w:b/>
          <w:szCs w:val="22"/>
        </w:rPr>
        <w:t>2</w:t>
      </w:r>
      <w:r>
        <w:rPr>
          <w:b/>
          <w:szCs w:val="22"/>
        </w:rPr>
        <w:t>8</w:t>
      </w:r>
      <w:r w:rsidRPr="00C30008">
        <w:rPr>
          <w:b/>
          <w:szCs w:val="22"/>
        </w:rPr>
        <w:t>. April 20</w:t>
      </w:r>
      <w:r>
        <w:rPr>
          <w:b/>
          <w:szCs w:val="22"/>
        </w:rPr>
        <w:t>24</w:t>
      </w:r>
    </w:p>
    <w:p w14:paraId="3793FB5E" w14:textId="651AF790" w:rsidR="00C611A9" w:rsidRPr="00C30008" w:rsidRDefault="00C611A9" w:rsidP="00C611A9">
      <w:pPr>
        <w:autoSpaceDN w:val="0"/>
        <w:adjustRightInd w:val="0"/>
        <w:rPr>
          <w:rFonts w:cs="Arial"/>
          <w:szCs w:val="22"/>
          <w:lang w:eastAsia="zh-CN"/>
        </w:rPr>
      </w:pPr>
      <w:r w:rsidRPr="00C30008">
        <w:rPr>
          <w:rFonts w:cs="Arial"/>
          <w:szCs w:val="22"/>
          <w:lang w:eastAsia="zh-CN"/>
        </w:rPr>
        <w:t xml:space="preserve">Konsistorialrat </w:t>
      </w:r>
      <w:r>
        <w:rPr>
          <w:rFonts w:cs="Arial"/>
          <w:b/>
          <w:szCs w:val="22"/>
          <w:lang w:eastAsia="zh-CN"/>
        </w:rPr>
        <w:t>Mag. P. Herbert Sojka CR</w:t>
      </w:r>
      <w:r w:rsidRPr="00C30008">
        <w:rPr>
          <w:rFonts w:cs="Arial"/>
          <w:szCs w:val="22"/>
          <w:lang w:eastAsia="zh-CN"/>
        </w:rPr>
        <w:t xml:space="preserve">, </w:t>
      </w:r>
      <w:r>
        <w:rPr>
          <w:rFonts w:cs="Arial"/>
          <w:szCs w:val="22"/>
          <w:lang w:eastAsia="zh-CN"/>
        </w:rPr>
        <w:t>vom Orden der Resurrektionisten</w:t>
      </w:r>
      <w:r w:rsidRPr="00C30008">
        <w:rPr>
          <w:rFonts w:cs="Arial"/>
          <w:szCs w:val="22"/>
          <w:lang w:eastAsia="zh-CN"/>
        </w:rPr>
        <w:t xml:space="preserve">, </w:t>
      </w:r>
      <w:r>
        <w:rPr>
          <w:rFonts w:cs="Arial"/>
          <w:szCs w:val="22"/>
          <w:lang w:eastAsia="zh-CN"/>
        </w:rPr>
        <w:t>Pfarrprovisor in St. Georgen bei Grieskirchen, Polenseelsorger in der Diözese Linz</w:t>
      </w:r>
      <w:r w:rsidRPr="00C30008">
        <w:rPr>
          <w:rFonts w:cs="Arial"/>
          <w:szCs w:val="22"/>
          <w:lang w:eastAsia="zh-CN"/>
        </w:rPr>
        <w:t xml:space="preserve"> – </w:t>
      </w:r>
      <w:r>
        <w:rPr>
          <w:rFonts w:cs="Arial"/>
          <w:szCs w:val="22"/>
          <w:lang w:eastAsia="zh-CN"/>
        </w:rPr>
        <w:t>40</w:t>
      </w:r>
      <w:r w:rsidRPr="00C30008">
        <w:rPr>
          <w:rFonts w:cs="Arial"/>
          <w:szCs w:val="22"/>
          <w:lang w:eastAsia="zh-CN"/>
        </w:rPr>
        <w:t xml:space="preserve"> Jahre Priester.</w:t>
      </w:r>
    </w:p>
    <w:p w14:paraId="398F6D1A" w14:textId="77777777" w:rsidR="00C611A9" w:rsidRPr="00C30008" w:rsidRDefault="00C611A9" w:rsidP="00C611A9">
      <w:pPr>
        <w:autoSpaceDN w:val="0"/>
        <w:adjustRightInd w:val="0"/>
        <w:rPr>
          <w:rFonts w:cs="Arial"/>
          <w:sz w:val="20"/>
          <w:lang w:eastAsia="zh-CN"/>
        </w:rPr>
      </w:pPr>
    </w:p>
    <w:p w14:paraId="2AFB33C0" w14:textId="77777777" w:rsidR="004E1461" w:rsidRDefault="004E1461" w:rsidP="00836560">
      <w:pPr>
        <w:rPr>
          <w:szCs w:val="22"/>
        </w:rPr>
      </w:pPr>
    </w:p>
    <w:p w14:paraId="6465A711" w14:textId="77777777" w:rsidR="004E1461" w:rsidRDefault="004E1461" w:rsidP="00836560">
      <w:pPr>
        <w:rPr>
          <w:szCs w:val="22"/>
        </w:rPr>
      </w:pPr>
    </w:p>
    <w:p w14:paraId="7E8D55AD" w14:textId="0F1CC330" w:rsidR="009F11EF" w:rsidRDefault="009F11EF"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7905B8">
        <w:rPr>
          <w:i/>
          <w:sz w:val="20"/>
        </w:rPr>
        <w:t>Jubilar</w:t>
      </w:r>
      <w:r w:rsidR="00DA6BB7" w:rsidRPr="007905B8">
        <w:rPr>
          <w:i/>
          <w:sz w:val="20"/>
        </w:rPr>
        <w:t>:inn</w:t>
      </w:r>
      <w:r w:rsidR="002F1DEA" w:rsidRPr="007905B8">
        <w:rPr>
          <w:i/>
          <w:sz w:val="20"/>
        </w:rPr>
        <w:t>en</w:t>
      </w:r>
      <w:r w:rsidRPr="007905B8">
        <w:rPr>
          <w:i/>
          <w:sz w:val="20"/>
        </w:rPr>
        <w:t xml:space="preserve"> lieg</w:t>
      </w:r>
      <w:r w:rsidRPr="003B35AD">
        <w:rPr>
          <w:i/>
          <w:sz w:val="20"/>
        </w:rPr>
        <w:t>t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1978AD">
      <w:headerReference w:type="default"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7" name="Grafik 7"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AB2"/>
    <w:rsid w:val="00071E29"/>
    <w:rsid w:val="00071E52"/>
    <w:rsid w:val="0007228B"/>
    <w:rsid w:val="00072701"/>
    <w:rsid w:val="00074134"/>
    <w:rsid w:val="00074205"/>
    <w:rsid w:val="00074500"/>
    <w:rsid w:val="00075874"/>
    <w:rsid w:val="00075DF9"/>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0F6"/>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46"/>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6B8"/>
    <w:rsid w:val="001818B3"/>
    <w:rsid w:val="00181ADC"/>
    <w:rsid w:val="00181FED"/>
    <w:rsid w:val="00182794"/>
    <w:rsid w:val="00183C29"/>
    <w:rsid w:val="0018480F"/>
    <w:rsid w:val="00185077"/>
    <w:rsid w:val="0018511C"/>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3577"/>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1F7F57"/>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AE6"/>
    <w:rsid w:val="00212F3D"/>
    <w:rsid w:val="00215608"/>
    <w:rsid w:val="0021570D"/>
    <w:rsid w:val="002161A7"/>
    <w:rsid w:val="002167F5"/>
    <w:rsid w:val="00216B2B"/>
    <w:rsid w:val="00216E9E"/>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5693"/>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46E"/>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1D2"/>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4DB7"/>
    <w:rsid w:val="00395AAC"/>
    <w:rsid w:val="003978C5"/>
    <w:rsid w:val="003A05C7"/>
    <w:rsid w:val="003A0727"/>
    <w:rsid w:val="003A1102"/>
    <w:rsid w:val="003A1278"/>
    <w:rsid w:val="003A2425"/>
    <w:rsid w:val="003A26BB"/>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5CC3"/>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67C6E"/>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2F79"/>
    <w:rsid w:val="004830B3"/>
    <w:rsid w:val="00484BA1"/>
    <w:rsid w:val="00484E1B"/>
    <w:rsid w:val="004851C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1461"/>
    <w:rsid w:val="004E2736"/>
    <w:rsid w:val="004E2773"/>
    <w:rsid w:val="004E2934"/>
    <w:rsid w:val="004E2B56"/>
    <w:rsid w:val="004E2C17"/>
    <w:rsid w:val="004E2FE5"/>
    <w:rsid w:val="004E3644"/>
    <w:rsid w:val="004E3A40"/>
    <w:rsid w:val="004E3CD2"/>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579"/>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5C50"/>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5AD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0C37"/>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AD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05B8"/>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583"/>
    <w:rsid w:val="00803B61"/>
    <w:rsid w:val="008052D3"/>
    <w:rsid w:val="00805490"/>
    <w:rsid w:val="00805D92"/>
    <w:rsid w:val="00806755"/>
    <w:rsid w:val="00807C90"/>
    <w:rsid w:val="00807DC6"/>
    <w:rsid w:val="008107BE"/>
    <w:rsid w:val="008110A2"/>
    <w:rsid w:val="00812267"/>
    <w:rsid w:val="008126E1"/>
    <w:rsid w:val="00814155"/>
    <w:rsid w:val="008142C1"/>
    <w:rsid w:val="00814C3E"/>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3DC0"/>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97B32"/>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2A"/>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A7931"/>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4AB"/>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A01DE"/>
    <w:rsid w:val="00AA056B"/>
    <w:rsid w:val="00AA0788"/>
    <w:rsid w:val="00AA09F8"/>
    <w:rsid w:val="00AA131F"/>
    <w:rsid w:val="00AA2415"/>
    <w:rsid w:val="00AA34E6"/>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023"/>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D6A"/>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8F1"/>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3FDD"/>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0610"/>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77F2C"/>
    <w:rsid w:val="00C8042F"/>
    <w:rsid w:val="00C806A6"/>
    <w:rsid w:val="00C80AE5"/>
    <w:rsid w:val="00C80CDF"/>
    <w:rsid w:val="00C80D47"/>
    <w:rsid w:val="00C8190B"/>
    <w:rsid w:val="00C828F0"/>
    <w:rsid w:val="00C84A4C"/>
    <w:rsid w:val="00C851B2"/>
    <w:rsid w:val="00C8527B"/>
    <w:rsid w:val="00C85747"/>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22B"/>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B782D"/>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65F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0F94"/>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0E4"/>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F0B"/>
    <w:rsid w:val="00DB7610"/>
    <w:rsid w:val="00DB7899"/>
    <w:rsid w:val="00DB7922"/>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0AE"/>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6F2"/>
    <w:rsid w:val="00E557C2"/>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5F5A"/>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403"/>
    <w:rsid w:val="00ED7D4D"/>
    <w:rsid w:val="00EE198B"/>
    <w:rsid w:val="00EE1AA4"/>
    <w:rsid w:val="00EE1CEF"/>
    <w:rsid w:val="00EE1DA5"/>
    <w:rsid w:val="00EE22D7"/>
    <w:rsid w:val="00EE31BA"/>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48"/>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5896"/>
    <w:rsid w:val="00F96260"/>
    <w:rsid w:val="00FA0044"/>
    <w:rsid w:val="00FA07DE"/>
    <w:rsid w:val="00FA0AF9"/>
    <w:rsid w:val="00FA1196"/>
    <w:rsid w:val="00FA154F"/>
    <w:rsid w:val="00FA18F3"/>
    <w:rsid w:val="00FA1C82"/>
    <w:rsid w:val="00FA1EB3"/>
    <w:rsid w:val="00FA26BF"/>
    <w:rsid w:val="00FA2E9A"/>
    <w:rsid w:val="00FA44BC"/>
    <w:rsid w:val="00FA4BCE"/>
    <w:rsid w:val="00FA5530"/>
    <w:rsid w:val="00FA5966"/>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21AD"/>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806</Words>
  <Characters>4802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5597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51</cp:revision>
  <cp:lastPrinted>2023-10-31T14:51:00Z</cp:lastPrinted>
  <dcterms:created xsi:type="dcterms:W3CDTF">2024-01-10T10:46:00Z</dcterms:created>
  <dcterms:modified xsi:type="dcterms:W3CDTF">2024-03-21T07:37:00Z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