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42C1E" w14:textId="77777777" w:rsidR="004037D0" w:rsidRDefault="004037D0" w:rsidP="004037D0">
      <w:pPr>
        <w:rPr>
          <w:rFonts w:cs="Arial"/>
          <w:szCs w:val="22"/>
        </w:rPr>
      </w:pPr>
    </w:p>
    <w:p w14:paraId="0A73ED1D" w14:textId="77777777" w:rsidR="008C68C0" w:rsidRDefault="008C68C0" w:rsidP="004037D0">
      <w:pPr>
        <w:tabs>
          <w:tab w:val="left" w:pos="5025"/>
        </w:tabs>
        <w:spacing w:after="120"/>
        <w:rPr>
          <w:szCs w:val="22"/>
        </w:rPr>
      </w:pPr>
    </w:p>
    <w:p w14:paraId="6AB9F1FA" w14:textId="02DDD693" w:rsidR="009A1430" w:rsidRDefault="009A1430" w:rsidP="009A1430">
      <w:pPr>
        <w:tabs>
          <w:tab w:val="left" w:pos="5025"/>
        </w:tabs>
        <w:spacing w:after="120"/>
        <w:jc w:val="right"/>
        <w:rPr>
          <w:szCs w:val="22"/>
        </w:rPr>
      </w:pPr>
      <w:r>
        <w:rPr>
          <w:szCs w:val="22"/>
        </w:rPr>
        <w:tab/>
      </w:r>
      <w:r>
        <w:rPr>
          <w:szCs w:val="22"/>
        </w:rPr>
        <w:tab/>
      </w:r>
      <w:r>
        <w:rPr>
          <w:szCs w:val="22"/>
        </w:rPr>
        <w:tab/>
      </w:r>
      <w:r>
        <w:rPr>
          <w:szCs w:val="22"/>
        </w:rPr>
        <w:tab/>
        <w:t xml:space="preserve">Nr. </w:t>
      </w:r>
      <w:r w:rsidR="003D1BFF">
        <w:rPr>
          <w:szCs w:val="22"/>
        </w:rPr>
        <w:t>37</w:t>
      </w:r>
      <w:r>
        <w:rPr>
          <w:szCs w:val="22"/>
        </w:rPr>
        <w:t xml:space="preserve"> / 16. Februar 2026</w:t>
      </w:r>
    </w:p>
    <w:p w14:paraId="58B6915B" w14:textId="77777777" w:rsidR="009A1430" w:rsidRDefault="009A1430" w:rsidP="004037D0">
      <w:pPr>
        <w:tabs>
          <w:tab w:val="left" w:pos="5025"/>
        </w:tabs>
        <w:spacing w:after="120"/>
        <w:rPr>
          <w:szCs w:val="22"/>
        </w:rPr>
      </w:pPr>
    </w:p>
    <w:p w14:paraId="34489EA7" w14:textId="02DA643D" w:rsidR="004037D0" w:rsidRDefault="005F2C09" w:rsidP="004037D0">
      <w:pPr>
        <w:pStyle w:val="PlainText"/>
        <w:tabs>
          <w:tab w:val="center" w:pos="4933"/>
        </w:tabs>
        <w:rPr>
          <w:rFonts w:ascii="Arial" w:eastAsia="Times New Roman" w:hAnsi="Arial" w:cs="Arial"/>
          <w:b/>
          <w:sz w:val="36"/>
          <w:szCs w:val="36"/>
          <w:lang w:eastAsia="de-DE"/>
        </w:rPr>
      </w:pPr>
      <w:r>
        <w:rPr>
          <w:rFonts w:ascii="Arial" w:eastAsia="Times New Roman" w:hAnsi="Arial" w:cs="Arial"/>
          <w:b/>
          <w:sz w:val="36"/>
          <w:szCs w:val="36"/>
          <w:lang w:eastAsia="de-DE"/>
        </w:rPr>
        <w:t>Memento Mori</w:t>
      </w:r>
      <w:r w:rsidR="002047F3">
        <w:rPr>
          <w:rFonts w:ascii="Arial" w:eastAsia="Times New Roman" w:hAnsi="Arial" w:cs="Arial"/>
          <w:b/>
          <w:sz w:val="36"/>
          <w:szCs w:val="36"/>
          <w:lang w:eastAsia="de-DE"/>
        </w:rPr>
        <w:t xml:space="preserve">: </w:t>
      </w:r>
      <w:r w:rsidR="004037D0">
        <w:rPr>
          <w:rFonts w:ascii="Arial" w:eastAsia="Times New Roman" w:hAnsi="Arial" w:cs="Arial"/>
          <w:b/>
          <w:sz w:val="36"/>
          <w:szCs w:val="36"/>
          <w:lang w:eastAsia="de-DE"/>
        </w:rPr>
        <w:t>Kunst in der Fastenzeit</w:t>
      </w:r>
    </w:p>
    <w:p w14:paraId="60FB2F94" w14:textId="77777777" w:rsidR="004037D0" w:rsidRDefault="004037D0" w:rsidP="004037D0">
      <w:pPr>
        <w:pStyle w:val="PlainText"/>
        <w:tabs>
          <w:tab w:val="center" w:pos="4933"/>
        </w:tabs>
        <w:rPr>
          <w:rFonts w:ascii="Arial" w:eastAsia="Times New Roman" w:hAnsi="Arial" w:cs="Arial"/>
          <w:sz w:val="28"/>
          <w:szCs w:val="28"/>
          <w:lang w:eastAsia="de-DE"/>
        </w:rPr>
      </w:pPr>
      <w:r>
        <w:rPr>
          <w:rFonts w:ascii="Arial" w:eastAsia="Times New Roman" w:hAnsi="Arial" w:cs="Arial"/>
          <w:sz w:val="28"/>
          <w:szCs w:val="28"/>
          <w:lang w:eastAsia="de-DE"/>
        </w:rPr>
        <w:t xml:space="preserve">in der Linzer Ursulinenkirche </w:t>
      </w:r>
    </w:p>
    <w:p w14:paraId="4E194E18" w14:textId="77777777" w:rsidR="004037D0" w:rsidRDefault="004037D0" w:rsidP="004037D0">
      <w:pPr>
        <w:rPr>
          <w:szCs w:val="22"/>
        </w:rPr>
      </w:pPr>
    </w:p>
    <w:p w14:paraId="11E3B9FD" w14:textId="2783A1EB" w:rsidR="004037D0" w:rsidRDefault="005A3F30" w:rsidP="004037D0">
      <w:pPr>
        <w:spacing w:after="60"/>
      </w:pPr>
      <w:r w:rsidRPr="005A3F30">
        <w:rPr>
          <w:b/>
          <w:bCs/>
          <w:i/>
          <w:iCs/>
          <w:szCs w:val="22"/>
          <w:lang w:val="de-AT"/>
        </w:rPr>
        <w:t>Heribert Friedl:</w:t>
      </w:r>
      <w:r w:rsidRPr="00232039">
        <w:rPr>
          <w:b/>
          <w:bCs/>
          <w:szCs w:val="22"/>
          <w:lang w:val="de-AT"/>
        </w:rPr>
        <w:t xml:space="preserve"> </w:t>
      </w:r>
      <w:r w:rsidRPr="005A3F30">
        <w:rPr>
          <w:szCs w:val="22"/>
          <w:lang w:val="de-AT"/>
        </w:rPr>
        <w:t>Es wird sein Nachleuchten sein, das alles überstrahlen wird</w:t>
      </w:r>
      <w:r w:rsidR="00280850">
        <w:rPr>
          <w:szCs w:val="22"/>
          <w:lang w:val="de-AT"/>
        </w:rPr>
        <w:t>, 2021 / 2026</w:t>
      </w:r>
      <w:r>
        <w:rPr>
          <w:szCs w:val="22"/>
          <w:lang w:val="de-AT"/>
        </w:rPr>
        <w:t xml:space="preserve"> | </w:t>
      </w:r>
      <w:r w:rsidRPr="005A3F30">
        <w:rPr>
          <w:szCs w:val="22"/>
          <w:lang w:val="de-AT"/>
        </w:rPr>
        <w:t>Soundinstallation</w:t>
      </w:r>
      <w:r w:rsidR="004037D0" w:rsidRPr="005A3F30">
        <w:t xml:space="preserve"> </w:t>
      </w:r>
      <w:r w:rsidR="004037D0">
        <w:t>(</w:t>
      </w:r>
      <w:r w:rsidR="004037D0" w:rsidRPr="003C1791">
        <w:t>Kirchenraum</w:t>
      </w:r>
      <w:r w:rsidR="004037D0">
        <w:t>)</w:t>
      </w:r>
    </w:p>
    <w:p w14:paraId="6862DBAD" w14:textId="059D89A8" w:rsidR="004037D0" w:rsidRDefault="003067E1" w:rsidP="004037D0">
      <w:pPr>
        <w:spacing w:after="60"/>
      </w:pPr>
      <w:r w:rsidRPr="003067E1">
        <w:rPr>
          <w:b/>
          <w:bCs/>
          <w:i/>
          <w:iCs/>
          <w:szCs w:val="22"/>
        </w:rPr>
        <w:t>Magdalena Berger</w:t>
      </w:r>
      <w:r w:rsidRPr="00232039">
        <w:rPr>
          <w:b/>
          <w:bCs/>
          <w:szCs w:val="22"/>
        </w:rPr>
        <w:t xml:space="preserve">: </w:t>
      </w:r>
      <w:proofErr w:type="spellStart"/>
      <w:r w:rsidRPr="003067E1">
        <w:rPr>
          <w:szCs w:val="22"/>
        </w:rPr>
        <w:t>Untitled</w:t>
      </w:r>
      <w:proofErr w:type="spellEnd"/>
      <w:r w:rsidRPr="003067E1">
        <w:rPr>
          <w:szCs w:val="22"/>
        </w:rPr>
        <w:t xml:space="preserve"> (loop) / (Motor, Metallkonstruktion, Textilobjekt</w:t>
      </w:r>
      <w:r w:rsidR="00757AC1">
        <w:rPr>
          <w:szCs w:val="22"/>
        </w:rPr>
        <w:t>e</w:t>
      </w:r>
      <w:r w:rsidRPr="003067E1">
        <w:rPr>
          <w:szCs w:val="22"/>
        </w:rPr>
        <w:t>)</w:t>
      </w:r>
      <w:r>
        <w:rPr>
          <w:szCs w:val="22"/>
        </w:rPr>
        <w:t>, 2026</w:t>
      </w:r>
      <w:r>
        <w:t xml:space="preserve"> </w:t>
      </w:r>
      <w:r w:rsidR="004037D0">
        <w:t>(</w:t>
      </w:r>
      <w:r w:rsidR="004037D0" w:rsidRPr="002101E9">
        <w:t>Krypta</w:t>
      </w:r>
      <w:r w:rsidR="004037D0">
        <w:t>)</w:t>
      </w:r>
    </w:p>
    <w:p w14:paraId="3D22A4D5" w14:textId="2D322A17" w:rsidR="00E65C55" w:rsidRDefault="00E65C55" w:rsidP="002047F3">
      <w:pPr>
        <w:spacing w:after="120"/>
      </w:pPr>
      <w:r w:rsidRPr="00E65C55">
        <w:rPr>
          <w:b/>
          <w:bCs/>
          <w:i/>
          <w:iCs/>
          <w:szCs w:val="22"/>
        </w:rPr>
        <w:t xml:space="preserve">Maria </w:t>
      </w:r>
      <w:proofErr w:type="spellStart"/>
      <w:r w:rsidRPr="00E65C55">
        <w:rPr>
          <w:b/>
          <w:bCs/>
          <w:i/>
          <w:iCs/>
          <w:szCs w:val="22"/>
        </w:rPr>
        <w:t>Nalbantova</w:t>
      </w:r>
      <w:proofErr w:type="spellEnd"/>
      <w:r w:rsidRPr="00232039">
        <w:rPr>
          <w:b/>
          <w:bCs/>
          <w:szCs w:val="22"/>
        </w:rPr>
        <w:t xml:space="preserve">: </w:t>
      </w:r>
      <w:proofErr w:type="spellStart"/>
      <w:r w:rsidRPr="00E65C55">
        <w:rPr>
          <w:szCs w:val="22"/>
        </w:rPr>
        <w:t>Disposable</w:t>
      </w:r>
      <w:proofErr w:type="spellEnd"/>
      <w:r w:rsidRPr="00E65C55">
        <w:rPr>
          <w:szCs w:val="22"/>
        </w:rPr>
        <w:t xml:space="preserve"> Care</w:t>
      </w:r>
      <w:r w:rsidRPr="00232039">
        <w:rPr>
          <w:b/>
          <w:bCs/>
          <w:szCs w:val="22"/>
        </w:rPr>
        <w:t xml:space="preserve"> </w:t>
      </w:r>
      <w:r w:rsidRPr="00E65C55">
        <w:rPr>
          <w:szCs w:val="22"/>
        </w:rPr>
        <w:t>(Porzellan, Metallrohre)</w:t>
      </w:r>
      <w:r>
        <w:rPr>
          <w:szCs w:val="22"/>
        </w:rPr>
        <w:t>, 2025 (Krypta)</w:t>
      </w:r>
    </w:p>
    <w:p w14:paraId="3392619A" w14:textId="49FB9470" w:rsidR="004037D0" w:rsidRDefault="004037D0" w:rsidP="002047F3">
      <w:pPr>
        <w:spacing w:after="240"/>
        <w:rPr>
          <w:i/>
          <w:iCs/>
        </w:rPr>
      </w:pPr>
      <w:r w:rsidRPr="00204779">
        <w:rPr>
          <w:i/>
          <w:iCs/>
        </w:rPr>
        <w:t>Aschermittwoch</w:t>
      </w:r>
      <w:r>
        <w:rPr>
          <w:i/>
          <w:iCs/>
        </w:rPr>
        <w:t>,</w:t>
      </w:r>
      <w:r w:rsidRPr="00204779">
        <w:rPr>
          <w:i/>
          <w:iCs/>
        </w:rPr>
        <w:t xml:space="preserve"> </w:t>
      </w:r>
      <w:r w:rsidR="00B57C30">
        <w:rPr>
          <w:i/>
          <w:iCs/>
        </w:rPr>
        <w:t>18. Februar 2026</w:t>
      </w:r>
      <w:r w:rsidRPr="00204779">
        <w:rPr>
          <w:i/>
          <w:iCs/>
        </w:rPr>
        <w:t xml:space="preserve"> – Karfreitag, </w:t>
      </w:r>
      <w:r w:rsidR="00B57C30">
        <w:rPr>
          <w:i/>
          <w:iCs/>
        </w:rPr>
        <w:t>3. April 2026</w:t>
      </w:r>
    </w:p>
    <w:p w14:paraId="11B71E0D" w14:textId="60B6198D" w:rsidR="004037D0" w:rsidRDefault="004037D0" w:rsidP="000C7E2E">
      <w:pPr>
        <w:spacing w:after="240"/>
        <w:rPr>
          <w:rFonts w:eastAsia="Arial"/>
          <w:i/>
          <w:iCs/>
          <w:szCs w:val="22"/>
        </w:rPr>
      </w:pPr>
      <w:r w:rsidRPr="00204779">
        <w:rPr>
          <w:rFonts w:eastAsia="Arial"/>
          <w:i/>
          <w:iCs/>
          <w:szCs w:val="22"/>
        </w:rPr>
        <w:t xml:space="preserve">Eine Veranstaltung von </w:t>
      </w:r>
      <w:r>
        <w:rPr>
          <w:rFonts w:eastAsia="Arial"/>
          <w:i/>
          <w:iCs/>
          <w:szCs w:val="22"/>
        </w:rPr>
        <w:t>Forum St. Severin, Ursulinenkirche und dem Fachbereich Kunst</w:t>
      </w:r>
      <w:r w:rsidR="0074118C">
        <w:rPr>
          <w:rFonts w:eastAsia="Arial"/>
          <w:i/>
          <w:iCs/>
          <w:szCs w:val="22"/>
        </w:rPr>
        <w:br/>
      </w:r>
      <w:r>
        <w:rPr>
          <w:rFonts w:eastAsia="Arial"/>
          <w:i/>
          <w:iCs/>
          <w:szCs w:val="22"/>
        </w:rPr>
        <w:t xml:space="preserve">der Diözese Linz </w:t>
      </w:r>
    </w:p>
    <w:p w14:paraId="5009B3AF" w14:textId="77777777" w:rsidR="00A45E05" w:rsidRDefault="00A45E05" w:rsidP="00A45E05"/>
    <w:p w14:paraId="5C61032D" w14:textId="73098A40" w:rsidR="00847B08" w:rsidRPr="00CC1B37" w:rsidRDefault="00847B08" w:rsidP="00847B08">
      <w:pPr>
        <w:spacing w:after="240"/>
      </w:pPr>
      <w:r w:rsidRPr="00CC1B37">
        <w:t xml:space="preserve">Unter dem Leitthema „Memento Mori“ („Gedenke des Todes“) werden seit </w:t>
      </w:r>
      <w:r>
        <w:t>mittlerweile 35 Jahren</w:t>
      </w:r>
      <w:r w:rsidRPr="00CC1B37">
        <w:t xml:space="preserve"> </w:t>
      </w:r>
      <w:proofErr w:type="spellStart"/>
      <w:proofErr w:type="gramStart"/>
      <w:r w:rsidRPr="00CC1B37">
        <w:t>Künstler</w:t>
      </w:r>
      <w:r w:rsidR="00A23AC5">
        <w:t>:</w:t>
      </w:r>
      <w:r w:rsidRPr="00CC1B37">
        <w:t>innen</w:t>
      </w:r>
      <w:proofErr w:type="spellEnd"/>
      <w:proofErr w:type="gramEnd"/>
      <w:r w:rsidRPr="00CC1B37">
        <w:t xml:space="preserve"> mit bestehenden Werken bzw. ortsspezifischen Interventionen während der Fastenzeit in die Linzer Ursulinenkirche eingeladen. Von Aschermittwoch bis Karfreitag 2026 sind Arbeiten von </w:t>
      </w:r>
      <w:r w:rsidRPr="00CC1B37">
        <w:rPr>
          <w:i/>
          <w:iCs/>
        </w:rPr>
        <w:t>Heribert Friedl, Magdalena Berger</w:t>
      </w:r>
      <w:r w:rsidRPr="00CC1B37">
        <w:t xml:space="preserve"> und </w:t>
      </w:r>
      <w:r w:rsidRPr="00CC1B37">
        <w:rPr>
          <w:i/>
          <w:iCs/>
        </w:rPr>
        <w:t xml:space="preserve">Maria </w:t>
      </w:r>
      <w:proofErr w:type="spellStart"/>
      <w:r w:rsidRPr="00CC1B37">
        <w:rPr>
          <w:i/>
          <w:iCs/>
        </w:rPr>
        <w:t>Nalbantova</w:t>
      </w:r>
      <w:proofErr w:type="spellEnd"/>
      <w:r w:rsidRPr="00CC1B37">
        <w:t xml:space="preserve"> zu sehen bzw. zu hören. </w:t>
      </w:r>
      <w:r w:rsidR="00A23AC5">
        <w:br/>
      </w:r>
      <w:r w:rsidRPr="00CC1B37">
        <w:t xml:space="preserve">Die Soundinstallation im Kirchenraum und die skulpturalen Arbeiten in der Krypta schaffen für die </w:t>
      </w:r>
      <w:proofErr w:type="spellStart"/>
      <w:proofErr w:type="gramStart"/>
      <w:r w:rsidRPr="00CC1B37">
        <w:t>Besucher</w:t>
      </w:r>
      <w:r w:rsidR="00A23AC5">
        <w:t>:</w:t>
      </w:r>
      <w:r w:rsidRPr="00CC1B37">
        <w:t>innen</w:t>
      </w:r>
      <w:proofErr w:type="spellEnd"/>
      <w:proofErr w:type="gramEnd"/>
      <w:r w:rsidRPr="00CC1B37">
        <w:t xml:space="preserve"> der Ursulinenkirche in der Fastenzeit Momente der Reflexion über Tod und Vergänglichkeit. Es sind poetische Interventionen im Raum, die auf unterschiedliche Weise Geschichten erzählen und zu bewusster Wahrnehmung und Aufmerksamkeit einladen. </w:t>
      </w:r>
    </w:p>
    <w:p w14:paraId="4A70E7DF" w14:textId="2990F060" w:rsidR="00DE0C8E" w:rsidRDefault="008F015A" w:rsidP="008F015A">
      <w:pPr>
        <w:spacing w:after="240"/>
      </w:pPr>
      <w:r w:rsidRPr="007F6698">
        <w:rPr>
          <w:b/>
          <w:bCs/>
        </w:rPr>
        <w:t>Heribert Friedl</w:t>
      </w:r>
      <w:r w:rsidRPr="00CC1B37">
        <w:t>, Lehrender an der Universität für angewandte Kunst in Wien, hat über mehrere Jahrzehnte mit seinen „</w:t>
      </w:r>
      <w:proofErr w:type="spellStart"/>
      <w:r w:rsidRPr="00CC1B37">
        <w:t>nonvisual</w:t>
      </w:r>
      <w:proofErr w:type="spellEnd"/>
      <w:r w:rsidRPr="00CC1B37">
        <w:t xml:space="preserve"> </w:t>
      </w:r>
      <w:proofErr w:type="spellStart"/>
      <w:r w:rsidRPr="00CC1B37">
        <w:t>objects</w:t>
      </w:r>
      <w:proofErr w:type="spellEnd"/>
      <w:r w:rsidRPr="00CC1B37">
        <w:t>“ ein facettenreiches Werk entwickelt. Die Soundinstallation im Kirchenraum unterbricht sechsmal am Tag die Stille und eröffnet mit vertrauten Motiven wie dem Ticken einer Uhr oder dem „Atmen“ eines Blasebalgs eine neue Sinneserfahrung im barocken Kirchenraum.</w:t>
      </w:r>
      <w:r w:rsidRPr="00CC1B37">
        <w:br/>
      </w:r>
      <w:hyperlink r:id="rId11" w:history="1">
        <w:r w:rsidRPr="00835FE1">
          <w:rPr>
            <w:rStyle w:val="Hyperlink"/>
          </w:rPr>
          <w:t>http://www.nonvisualobjects.com/</w:t>
        </w:r>
      </w:hyperlink>
    </w:p>
    <w:p w14:paraId="711041AD" w14:textId="0DEAD035" w:rsidR="008C68C0" w:rsidRDefault="004956CA" w:rsidP="008C68C0">
      <w:pPr>
        <w:autoSpaceDE w:val="0"/>
        <w:autoSpaceDN w:val="0"/>
        <w:adjustRightInd w:val="0"/>
        <w:spacing w:after="80"/>
      </w:pPr>
      <w:r w:rsidRPr="00CC1B37">
        <w:rPr>
          <w:b/>
          <w:bCs/>
        </w:rPr>
        <w:t xml:space="preserve">Maria </w:t>
      </w:r>
      <w:proofErr w:type="spellStart"/>
      <w:r w:rsidRPr="00CC1B37">
        <w:rPr>
          <w:b/>
          <w:bCs/>
        </w:rPr>
        <w:t>Nalbantova</w:t>
      </w:r>
      <w:proofErr w:type="spellEnd"/>
      <w:r w:rsidRPr="00CC1B37">
        <w:rPr>
          <w:b/>
          <w:bCs/>
        </w:rPr>
        <w:t xml:space="preserve"> und Magdalena Berger</w:t>
      </w:r>
      <w:r w:rsidRPr="00CC1B37">
        <w:t>, Masterstudierende der Studienrichtung Plastische Konzeptionen / Keramik der Linzer Kunstuniversität, greifen mit ihren skulpturalen Interventionen vertraute Objekte auf und transferieren sie zu neuen Sinnbildern. In der Interaktion mit dem Raum und im Spannungsfeld von Stillstand, fortwährender Bewegung, alltäglichen Handlungen und Ritualen, schaffen sie neue Assoziationen zu Tod und Vergänglichkeit.</w:t>
      </w:r>
      <w:r w:rsidR="00C802F8">
        <w:br/>
      </w:r>
      <w:hyperlink r:id="rId12" w:history="1">
        <w:r w:rsidR="00EE7E88" w:rsidRPr="00D852C6">
          <w:rPr>
            <w:rStyle w:val="Hyperlink"/>
          </w:rPr>
          <w:t>https://marianalbantova.com/</w:t>
        </w:r>
      </w:hyperlink>
      <w:r w:rsidR="00EE7E88">
        <w:t xml:space="preserve"> </w:t>
      </w:r>
      <w:r w:rsidR="008D5E9D">
        <w:br/>
      </w:r>
      <w:hyperlink r:id="rId13" w:history="1">
        <w:r w:rsidR="00EE7E88" w:rsidRPr="00D852C6">
          <w:rPr>
            <w:rStyle w:val="Hyperlink"/>
          </w:rPr>
          <w:t>https://www.magdalena-berger.at/</w:t>
        </w:r>
      </w:hyperlink>
      <w:r w:rsidR="00EE7E88">
        <w:t xml:space="preserve"> </w:t>
      </w:r>
    </w:p>
    <w:p w14:paraId="089BD857" w14:textId="77777777" w:rsidR="00A23AC5" w:rsidRDefault="00A23AC5" w:rsidP="005A4BB6">
      <w:pPr>
        <w:autoSpaceDE w:val="0"/>
        <w:autoSpaceDN w:val="0"/>
        <w:adjustRightInd w:val="0"/>
        <w:spacing w:after="240"/>
        <w:rPr>
          <w:szCs w:val="22"/>
        </w:rPr>
      </w:pPr>
    </w:p>
    <w:p w14:paraId="45DA0540" w14:textId="018FE6F4" w:rsidR="00B07BA2" w:rsidRPr="008C68C0" w:rsidRDefault="004037D0" w:rsidP="005A4BB6">
      <w:pPr>
        <w:autoSpaceDE w:val="0"/>
        <w:autoSpaceDN w:val="0"/>
        <w:adjustRightInd w:val="0"/>
        <w:spacing w:after="240"/>
      </w:pPr>
      <w:r>
        <w:rPr>
          <w:szCs w:val="22"/>
        </w:rPr>
        <w:t xml:space="preserve">Die Ausstellung wird am Aschermittwoch, </w:t>
      </w:r>
      <w:r w:rsidR="008D0306">
        <w:rPr>
          <w:szCs w:val="22"/>
        </w:rPr>
        <w:t>18. Februar 2026</w:t>
      </w:r>
      <w:r>
        <w:rPr>
          <w:szCs w:val="22"/>
        </w:rPr>
        <w:t xml:space="preserve"> nach der Aschermittwochsliturgie, die um 19.00 Uhr beginnt, eröffnet; die Einführung erfolgt durch die Kuratorin Martina Gelsinger</w:t>
      </w:r>
      <w:r w:rsidR="006C7F4B">
        <w:rPr>
          <w:szCs w:val="22"/>
        </w:rPr>
        <w:t xml:space="preserve"> vom Fachbereich Kunst der Diözese Linz</w:t>
      </w:r>
      <w:r>
        <w:rPr>
          <w:szCs w:val="22"/>
        </w:rPr>
        <w:t xml:space="preserve">. </w:t>
      </w:r>
    </w:p>
    <w:p w14:paraId="5E53BCC1" w14:textId="4DE7C7CC" w:rsidR="005A4BB6" w:rsidRDefault="005A4BB6" w:rsidP="005A4BB6">
      <w:pPr>
        <w:spacing w:after="120"/>
        <w:rPr>
          <w:lang w:val="de-AT"/>
        </w:rPr>
      </w:pPr>
      <w:r w:rsidRPr="005A4BB6">
        <w:rPr>
          <w:b/>
          <w:bCs/>
          <w:lang w:val="de-AT"/>
        </w:rPr>
        <w:t>Die Ursulinenkirche (Landstraße 31, 4020 Linz)</w:t>
      </w:r>
      <w:r>
        <w:rPr>
          <w:lang w:val="de-AT"/>
        </w:rPr>
        <w:t xml:space="preserve"> ist</w:t>
      </w:r>
      <w:r w:rsidRPr="004139A0">
        <w:rPr>
          <w:lang w:val="de-AT"/>
        </w:rPr>
        <w:t xml:space="preserve"> bis zur Eingangsbalustrade täglich von 8.00 bis 19.00</w:t>
      </w:r>
      <w:r>
        <w:rPr>
          <w:lang w:val="de-AT"/>
        </w:rPr>
        <w:t xml:space="preserve"> </w:t>
      </w:r>
      <w:r w:rsidRPr="004139A0">
        <w:rPr>
          <w:lang w:val="de-AT"/>
        </w:rPr>
        <w:t xml:space="preserve">Uhr geöffnet. </w:t>
      </w:r>
    </w:p>
    <w:p w14:paraId="4D7D329F" w14:textId="77777777" w:rsidR="005A4BB6" w:rsidRPr="00232039" w:rsidRDefault="005A4BB6" w:rsidP="005A4BB6">
      <w:pPr>
        <w:pStyle w:val="elementtoproof"/>
        <w:spacing w:after="120"/>
        <w:rPr>
          <w:rFonts w:ascii="Arial" w:eastAsia="Times New Roman" w:hAnsi="Arial" w:cs="Times New Roman"/>
          <w:color w:val="000000"/>
          <w:szCs w:val="20"/>
        </w:rPr>
      </w:pPr>
      <w:r w:rsidRPr="00232039">
        <w:rPr>
          <w:rFonts w:ascii="Arial" w:eastAsia="Times New Roman" w:hAnsi="Arial" w:cs="Times New Roman"/>
          <w:color w:val="000000"/>
          <w:szCs w:val="20"/>
        </w:rPr>
        <w:t>Die Klanginstallation im Kirchenraum dauert rund 15 Minuten und wird täglich um 9.00, 11.00, 13.00, 15.00, 17.00 und 19.00 Uhr zu hören sein.</w:t>
      </w:r>
    </w:p>
    <w:p w14:paraId="570BD6ED" w14:textId="77777777" w:rsidR="005A4BB6" w:rsidRPr="00232039" w:rsidRDefault="005A4BB6" w:rsidP="005A4BB6">
      <w:pPr>
        <w:pStyle w:val="elementtoproof"/>
        <w:spacing w:after="120"/>
        <w:rPr>
          <w:rFonts w:ascii="Arial" w:eastAsia="Times New Roman" w:hAnsi="Arial" w:cs="Times New Roman"/>
          <w:color w:val="000000"/>
          <w:szCs w:val="20"/>
        </w:rPr>
      </w:pPr>
      <w:r w:rsidRPr="00232039">
        <w:rPr>
          <w:rFonts w:ascii="Arial" w:eastAsia="Times New Roman" w:hAnsi="Arial" w:cs="Times New Roman"/>
          <w:color w:val="000000"/>
          <w:szCs w:val="20"/>
        </w:rPr>
        <w:t xml:space="preserve">Öffnungszeiten der Krypta und des Kirchenraumes: </w:t>
      </w:r>
      <w:r>
        <w:rPr>
          <w:rFonts w:ascii="Arial" w:eastAsia="Times New Roman" w:hAnsi="Arial" w:cs="Times New Roman"/>
          <w:color w:val="000000"/>
          <w:szCs w:val="20"/>
        </w:rPr>
        <w:br/>
      </w:r>
      <w:r w:rsidRPr="00232039">
        <w:rPr>
          <w:rFonts w:ascii="Arial" w:eastAsia="Times New Roman" w:hAnsi="Arial" w:cs="Times New Roman"/>
          <w:color w:val="000000"/>
          <w:szCs w:val="20"/>
        </w:rPr>
        <w:t xml:space="preserve">Do. und Fr., 16.00 – 18.00 Uhr, jeweils um 17.00 Uhr Kunstauskunft </w:t>
      </w:r>
    </w:p>
    <w:p w14:paraId="546A65D7" w14:textId="5F37EED6" w:rsidR="008C54D8" w:rsidRDefault="008C54D8" w:rsidP="00A653C9">
      <w:pPr>
        <w:pStyle w:val="PlainText"/>
        <w:tabs>
          <w:tab w:val="left" w:pos="1024"/>
        </w:tabs>
        <w:spacing w:after="120"/>
        <w:ind w:left="-284"/>
        <w:rPr>
          <w:rFonts w:ascii="Arial" w:hAnsi="Arial" w:cs="Arial"/>
          <w:sz w:val="22"/>
          <w:szCs w:val="22"/>
        </w:rPr>
      </w:pPr>
    </w:p>
    <w:p w14:paraId="4A1247F5" w14:textId="77777777" w:rsidR="007A07E0" w:rsidRDefault="007A07E0" w:rsidP="00A653C9">
      <w:pPr>
        <w:pStyle w:val="PlainText"/>
        <w:tabs>
          <w:tab w:val="left" w:pos="1024"/>
        </w:tabs>
        <w:spacing w:after="120"/>
        <w:ind w:left="-284"/>
        <w:rPr>
          <w:rFonts w:ascii="Arial" w:hAnsi="Arial" w:cs="Arial"/>
          <w:sz w:val="22"/>
          <w:szCs w:val="22"/>
        </w:rPr>
      </w:pPr>
    </w:p>
    <w:p w14:paraId="2F3D5150" w14:textId="2032D3D8" w:rsidR="008C54D8" w:rsidRPr="00C76BE4" w:rsidRDefault="008C54D8" w:rsidP="007F568D">
      <w:pPr>
        <w:shd w:val="clear" w:color="auto" w:fill="FFFFFF"/>
        <w:spacing w:after="120"/>
        <w:rPr>
          <w:b/>
          <w:bCs/>
          <w:i/>
          <w:iCs/>
          <w:color w:val="000000" w:themeColor="text1"/>
          <w:lang w:eastAsia="de-AT"/>
        </w:rPr>
      </w:pPr>
      <w:r w:rsidRPr="00C76BE4">
        <w:rPr>
          <w:b/>
          <w:bCs/>
          <w:color w:val="000000" w:themeColor="text1"/>
          <w:lang w:eastAsia="de-AT"/>
        </w:rPr>
        <w:t>Statement von Kuratorin Martina Gelsinger</w:t>
      </w:r>
      <w:r>
        <w:rPr>
          <w:b/>
          <w:bCs/>
          <w:color w:val="000000" w:themeColor="text1"/>
          <w:lang w:eastAsia="de-AT"/>
        </w:rPr>
        <w:br/>
      </w:r>
      <w:r w:rsidR="00AD46C2">
        <w:rPr>
          <w:b/>
          <w:bCs/>
          <w:i/>
          <w:iCs/>
          <w:szCs w:val="22"/>
        </w:rPr>
        <w:t xml:space="preserve">Kunsthistorikerin und </w:t>
      </w:r>
      <w:r w:rsidRPr="00C76BE4">
        <w:rPr>
          <w:b/>
          <w:bCs/>
          <w:i/>
          <w:iCs/>
          <w:szCs w:val="22"/>
        </w:rPr>
        <w:t xml:space="preserve">Referentin für Kunst </w:t>
      </w:r>
      <w:r w:rsidR="0042288E">
        <w:rPr>
          <w:b/>
          <w:bCs/>
          <w:i/>
          <w:iCs/>
          <w:szCs w:val="22"/>
        </w:rPr>
        <w:t>und</w:t>
      </w:r>
      <w:r w:rsidRPr="00C76BE4">
        <w:rPr>
          <w:b/>
          <w:bCs/>
          <w:i/>
          <w:iCs/>
          <w:szCs w:val="22"/>
        </w:rPr>
        <w:t xml:space="preserve"> Kultur der Diözese Lin</w:t>
      </w:r>
      <w:r>
        <w:rPr>
          <w:b/>
          <w:bCs/>
          <w:i/>
          <w:iCs/>
          <w:szCs w:val="22"/>
        </w:rPr>
        <w:t>z</w:t>
      </w:r>
    </w:p>
    <w:p w14:paraId="1D5A2647" w14:textId="77777777" w:rsidR="007F1FF2" w:rsidRDefault="007F1FF2" w:rsidP="007F1FF2">
      <w:pPr>
        <w:autoSpaceDE w:val="0"/>
        <w:adjustRightInd w:val="0"/>
        <w:spacing w:after="120"/>
        <w:rPr>
          <w:szCs w:val="22"/>
        </w:rPr>
      </w:pPr>
      <w:r>
        <w:rPr>
          <w:szCs w:val="22"/>
        </w:rPr>
        <w:t>„</w:t>
      </w:r>
      <w:r w:rsidRPr="00BB4785">
        <w:rPr>
          <w:szCs w:val="22"/>
        </w:rPr>
        <w:t xml:space="preserve">Die Verbindung von Kunst und Kirche hat eine Tradition, die über Jahrhunderte bis in die Gegenwart reicht: In der Diözese Linz gibt zeitgenössische Kunst wichtige Impulse und setzt ein starkes Lebenszeichen. Die Reihe </w:t>
      </w:r>
      <w:r>
        <w:rPr>
          <w:szCs w:val="22"/>
        </w:rPr>
        <w:t>‚</w:t>
      </w:r>
      <w:r w:rsidRPr="00BB4785">
        <w:rPr>
          <w:szCs w:val="22"/>
        </w:rPr>
        <w:t>Memento Mori</w:t>
      </w:r>
      <w:r>
        <w:rPr>
          <w:szCs w:val="22"/>
        </w:rPr>
        <w:t xml:space="preserve"> – </w:t>
      </w:r>
      <w:r w:rsidRPr="00BB4785">
        <w:rPr>
          <w:szCs w:val="22"/>
        </w:rPr>
        <w:t>Kunst in der Fastenzeit</w:t>
      </w:r>
      <w:r>
        <w:rPr>
          <w:szCs w:val="22"/>
        </w:rPr>
        <w:t>‘</w:t>
      </w:r>
      <w:r w:rsidRPr="00BB4785">
        <w:rPr>
          <w:szCs w:val="22"/>
        </w:rPr>
        <w:t xml:space="preserve"> </w:t>
      </w:r>
      <w:r>
        <w:rPr>
          <w:szCs w:val="22"/>
        </w:rPr>
        <w:t>zeichnet sich durch ihre Kontinuität und hohe künstlerische Qualität der Werke aus</w:t>
      </w:r>
      <w:r w:rsidRPr="00BB4785">
        <w:rPr>
          <w:szCs w:val="22"/>
        </w:rPr>
        <w:t xml:space="preserve">. Mir ist es in meiner </w:t>
      </w:r>
      <w:r>
        <w:rPr>
          <w:szCs w:val="22"/>
        </w:rPr>
        <w:t>langjährigen</w:t>
      </w:r>
      <w:r w:rsidRPr="00BB4785">
        <w:rPr>
          <w:szCs w:val="22"/>
        </w:rPr>
        <w:t xml:space="preserve"> Tätigkeit als Kuratorin dieser Reihe ein besonderes Anliegen, </w:t>
      </w:r>
      <w:r>
        <w:rPr>
          <w:szCs w:val="22"/>
        </w:rPr>
        <w:t xml:space="preserve">sowohl mit bereits arrivierten Künstlern wie Heribert Friedl als auch mit </w:t>
      </w:r>
      <w:proofErr w:type="spellStart"/>
      <w:proofErr w:type="gramStart"/>
      <w:r>
        <w:rPr>
          <w:szCs w:val="22"/>
        </w:rPr>
        <w:t>Künstler:innen</w:t>
      </w:r>
      <w:proofErr w:type="spellEnd"/>
      <w:proofErr w:type="gramEnd"/>
      <w:r>
        <w:rPr>
          <w:szCs w:val="22"/>
        </w:rPr>
        <w:t xml:space="preserve"> einer </w:t>
      </w:r>
      <w:r w:rsidRPr="00BB4785">
        <w:rPr>
          <w:szCs w:val="22"/>
        </w:rPr>
        <w:t>jüngeren Generation</w:t>
      </w:r>
      <w:r>
        <w:rPr>
          <w:szCs w:val="22"/>
        </w:rPr>
        <w:t xml:space="preserve">, wie Maria </w:t>
      </w:r>
      <w:proofErr w:type="spellStart"/>
      <w:r>
        <w:rPr>
          <w:szCs w:val="22"/>
        </w:rPr>
        <w:t>Nalbantova</w:t>
      </w:r>
      <w:proofErr w:type="spellEnd"/>
      <w:r>
        <w:rPr>
          <w:szCs w:val="22"/>
        </w:rPr>
        <w:t xml:space="preserve"> und Magdalena Berger, die als Master-Studierende an der Linzer Kunstuniversität bereits ein beeindruckendes Werk aufweisen, zusammenzuarbeiten. </w:t>
      </w:r>
    </w:p>
    <w:p w14:paraId="0DC0F038" w14:textId="5FEA33E2" w:rsidR="007F1FF2" w:rsidRDefault="007F1FF2" w:rsidP="007F1FF2">
      <w:pPr>
        <w:autoSpaceDE w:val="0"/>
        <w:adjustRightInd w:val="0"/>
        <w:spacing w:after="120"/>
        <w:rPr>
          <w:szCs w:val="22"/>
        </w:rPr>
      </w:pPr>
      <w:r>
        <w:rPr>
          <w:szCs w:val="22"/>
        </w:rPr>
        <w:t>Kunst hat in der Kirche über Jahrhunderte existenzielle Fragen und menschliche Emotionen wie Schmerz, Trauer, Verlust, Erinnerung und Endlichkeit thematisiert. Der Kirchenraum der Ursulinenkirche als barockes Gesamtkunstwerk und die beiden Räume der Krypta, der ehemalige Aufbahrungsraum und der Bestattungsort der Ursulinen mit den Nischengräbern</w:t>
      </w:r>
      <w:r w:rsidR="004801E2">
        <w:rPr>
          <w:szCs w:val="22"/>
        </w:rPr>
        <w:t>,</w:t>
      </w:r>
      <w:r>
        <w:rPr>
          <w:szCs w:val="22"/>
        </w:rPr>
        <w:t xml:space="preserve"> gehen mit den künstlerischen Arbeiten einen Dialog ein, der über akustische und visuelle Interventionen in einem zeitlichen Bogen über die Jahrhunderte neue Ebenen der Wahrnehmung und Erfahrung eröffnet.“</w:t>
      </w:r>
    </w:p>
    <w:p w14:paraId="2306E5AD" w14:textId="77777777" w:rsidR="00E03AFA" w:rsidRDefault="00E03AFA" w:rsidP="007F568D">
      <w:pPr>
        <w:pStyle w:val="PlainText"/>
        <w:tabs>
          <w:tab w:val="center" w:pos="4933"/>
        </w:tabs>
        <w:spacing w:after="120"/>
        <w:rPr>
          <w:rFonts w:ascii="Arial" w:hAnsi="Arial" w:cs="Arial"/>
          <w:sz w:val="22"/>
          <w:szCs w:val="22"/>
        </w:rPr>
      </w:pPr>
    </w:p>
    <w:p w14:paraId="2398787C" w14:textId="77777777" w:rsidR="00E03AFA" w:rsidRDefault="00E03AFA" w:rsidP="007F568D">
      <w:pPr>
        <w:pStyle w:val="NoSpacing"/>
        <w:spacing w:after="120"/>
        <w:rPr>
          <w:rFonts w:ascii="Arial" w:hAnsi="Arial" w:cs="Arial"/>
          <w:b/>
          <w:bCs/>
          <w:i/>
          <w:iCs/>
          <w:color w:val="000000"/>
        </w:rPr>
      </w:pPr>
      <w:r w:rsidRPr="007D6293">
        <w:rPr>
          <w:rFonts w:ascii="Arial" w:hAnsi="Arial" w:cs="Arial"/>
          <w:b/>
          <w:bCs/>
          <w:color w:val="000000"/>
        </w:rPr>
        <w:t>Statement von Angelika Stummer</w:t>
      </w:r>
      <w:r w:rsidRPr="007D6293">
        <w:rPr>
          <w:rFonts w:ascii="Arial" w:hAnsi="Arial" w:cs="Arial"/>
          <w:b/>
          <w:bCs/>
          <w:color w:val="000000"/>
        </w:rPr>
        <w:br/>
      </w:r>
      <w:r w:rsidRPr="00A37829">
        <w:rPr>
          <w:rFonts w:ascii="Arial" w:hAnsi="Arial" w:cs="Arial"/>
          <w:b/>
          <w:bCs/>
          <w:i/>
          <w:iCs/>
          <w:color w:val="000000"/>
        </w:rPr>
        <w:t>Verantwortliche Ursulinenkirche | Citypastoral |Tourismuspastoral</w:t>
      </w:r>
    </w:p>
    <w:p w14:paraId="11194FAB" w14:textId="7E087C2E" w:rsidR="00300518" w:rsidRPr="009050B0" w:rsidRDefault="00300518" w:rsidP="00300518">
      <w:r w:rsidRPr="009050B0">
        <w:t xml:space="preserve">„Die Ursulinenkirche Linz ist seit vielen Jahren </w:t>
      </w:r>
      <w:r>
        <w:t xml:space="preserve">als Kunst- und Kulturkirche in der Linzer Innenstadt präsent. Musik und Bildende Kunst stehen dabei im Zentrum. </w:t>
      </w:r>
      <w:r w:rsidRPr="009050B0">
        <w:t>Wi</w:t>
      </w:r>
      <w:r>
        <w:t xml:space="preserve">chtig ist dabei der Dialog mit zeitgenössischen Werken und Themen, die Menschen auch existentiell berühren. Künstlerinnen und Künstler treten durch </w:t>
      </w:r>
      <w:r w:rsidR="00607760">
        <w:t>i</w:t>
      </w:r>
      <w:r>
        <w:t xml:space="preserve">hre Arbeiten in Dialog mit einem Raum, der </w:t>
      </w:r>
      <w:r w:rsidRPr="009050B0">
        <w:t>regelmäßig liturgisch genutzt wird und</w:t>
      </w:r>
      <w:r>
        <w:t xml:space="preserve"> auch ein architektonischer, historischer und spiritueller Erlebnisraum ist. Als Citypastoralkirche legt </w:t>
      </w:r>
      <w:r w:rsidRPr="009050B0">
        <w:t xml:space="preserve">die Ursulinenkirche </w:t>
      </w:r>
      <w:r>
        <w:t xml:space="preserve">den </w:t>
      </w:r>
      <w:r w:rsidRPr="009050B0">
        <w:t xml:space="preserve">Schwerpunkt </w:t>
      </w:r>
      <w:r>
        <w:t xml:space="preserve">auf unterschiedliche Begegnungsformen in </w:t>
      </w:r>
      <w:r w:rsidRPr="009050B0">
        <w:t>der Innenstadt. D</w:t>
      </w:r>
      <w:r>
        <w:t>a der Kirchenraum direkt an der Landstraße liegt</w:t>
      </w:r>
      <w:r w:rsidR="00607760">
        <w:t>,</w:t>
      </w:r>
      <w:r>
        <w:t xml:space="preserve"> ist die Frequenz der </w:t>
      </w:r>
      <w:proofErr w:type="spellStart"/>
      <w:proofErr w:type="gramStart"/>
      <w:r>
        <w:t>Besucher:innen</w:t>
      </w:r>
      <w:proofErr w:type="spellEnd"/>
      <w:proofErr w:type="gramEnd"/>
      <w:r>
        <w:t xml:space="preserve"> hoch.</w:t>
      </w:r>
      <w:r w:rsidRPr="009050B0">
        <w:t xml:space="preserve"> </w:t>
      </w:r>
      <w:r>
        <w:t>Viele Menschen kommen täglich in diese Kirche</w:t>
      </w:r>
      <w:r w:rsidR="00607760">
        <w:t xml:space="preserve"> – s</w:t>
      </w:r>
      <w:r w:rsidRPr="009050B0">
        <w:t xml:space="preserve">ei es, um eine Kerze anzuzünden oder </w:t>
      </w:r>
      <w:r>
        <w:t>im Kirchenraum Ruhe zu finden.</w:t>
      </w:r>
      <w:r w:rsidRPr="009050B0">
        <w:t xml:space="preserve"> </w:t>
      </w:r>
      <w:r>
        <w:t xml:space="preserve">Das Zusammenspiel von </w:t>
      </w:r>
      <w:r w:rsidRPr="009050B0">
        <w:t>zeitgenössischer Kunst und barocke</w:t>
      </w:r>
      <w:r>
        <w:t>m</w:t>
      </w:r>
      <w:r w:rsidRPr="009050B0">
        <w:t xml:space="preserve"> Kirchenraum</w:t>
      </w:r>
      <w:r>
        <w:t xml:space="preserve"> bei </w:t>
      </w:r>
      <w:r w:rsidRPr="009050B0">
        <w:t>wiederkehrenden temporären Kunstprojekte</w:t>
      </w:r>
      <w:r w:rsidR="002C7E75">
        <w:t>n</w:t>
      </w:r>
      <w:r w:rsidRPr="009050B0">
        <w:t xml:space="preserve"> in der Ursulinenkirche</w:t>
      </w:r>
      <w:r>
        <w:t xml:space="preserve"> wie </w:t>
      </w:r>
      <w:r w:rsidR="002C7E75">
        <w:t>‚</w:t>
      </w:r>
      <w:r>
        <w:t>Memento Mori</w:t>
      </w:r>
      <w:r w:rsidR="00D52706">
        <w:t>‘</w:t>
      </w:r>
      <w:r>
        <w:t xml:space="preserve"> ist von hoher ästhetischer und dialogischer Qualität. Das prägt den Kirchenraum und bereichert die </w:t>
      </w:r>
      <w:proofErr w:type="spellStart"/>
      <w:proofErr w:type="gramStart"/>
      <w:r>
        <w:t>Besucher:innen</w:t>
      </w:r>
      <w:proofErr w:type="spellEnd"/>
      <w:proofErr w:type="gramEnd"/>
      <w:r>
        <w:t xml:space="preserve">. </w:t>
      </w:r>
      <w:r w:rsidRPr="009050B0">
        <w:t xml:space="preserve">Der Kirchenraum </w:t>
      </w:r>
      <w:r>
        <w:t xml:space="preserve">ist dabei nicht nur Präsentationsraum, sondern wird zum Begegnungs- und Resonanzraum für und mit </w:t>
      </w:r>
      <w:r w:rsidR="00D52706">
        <w:t>m</w:t>
      </w:r>
      <w:r>
        <w:t xml:space="preserve">oderner Kunst. Ich bedanke mich ganz besonders bei Martina Gelsinger, der Kuratorin der Reihe </w:t>
      </w:r>
      <w:r w:rsidR="00D52706">
        <w:t>‚</w:t>
      </w:r>
      <w:r>
        <w:t>Memento Mori</w:t>
      </w:r>
      <w:r w:rsidR="00D52706">
        <w:t>‘,</w:t>
      </w:r>
      <w:r>
        <w:t xml:space="preserve"> und der Kunstuniversität Linz mit ihren Studierenden, dass dieser Dialog in diesem Jahr zur Fastenzeit wieder möglich ist und umgesetzt werden kann.“ </w:t>
      </w:r>
    </w:p>
    <w:p w14:paraId="07BD5A7C" w14:textId="7FF39C8A" w:rsidR="00FB4CF7" w:rsidRPr="00BB1D6F" w:rsidRDefault="00337EC7" w:rsidP="007F568D">
      <w:pPr>
        <w:pStyle w:val="PlainText"/>
        <w:tabs>
          <w:tab w:val="center" w:pos="4933"/>
        </w:tabs>
        <w:spacing w:after="120"/>
        <w:rPr>
          <w:rFonts w:ascii="Arial" w:hAnsi="Arial" w:cs="Arial"/>
          <w:b/>
          <w:bCs/>
          <w:i/>
          <w:iCs/>
          <w:sz w:val="22"/>
          <w:szCs w:val="22"/>
        </w:rPr>
      </w:pPr>
      <w:r w:rsidRPr="00BB1D6F">
        <w:rPr>
          <w:rFonts w:ascii="Arial" w:hAnsi="Arial" w:cs="Arial"/>
          <w:b/>
          <w:bCs/>
          <w:sz w:val="22"/>
          <w:szCs w:val="22"/>
        </w:rPr>
        <w:t xml:space="preserve">Statement von </w:t>
      </w:r>
      <w:r w:rsidR="00FB4CF7" w:rsidRPr="00BB1D6F">
        <w:rPr>
          <w:rFonts w:ascii="Arial" w:hAnsi="Arial" w:cs="Arial"/>
          <w:b/>
          <w:bCs/>
          <w:sz w:val="22"/>
          <w:szCs w:val="22"/>
        </w:rPr>
        <w:t>Brigitte Hütter</w:t>
      </w:r>
      <w:r w:rsidR="00FB4CF7" w:rsidRPr="00BB1D6F">
        <w:rPr>
          <w:rFonts w:ascii="Arial" w:hAnsi="Arial" w:cs="Arial"/>
          <w:b/>
          <w:bCs/>
          <w:sz w:val="22"/>
          <w:szCs w:val="22"/>
        </w:rPr>
        <w:br/>
      </w:r>
      <w:r w:rsidR="00FB4CF7" w:rsidRPr="00BB1D6F">
        <w:rPr>
          <w:rFonts w:ascii="Arial" w:hAnsi="Arial" w:cs="Arial"/>
          <w:b/>
          <w:bCs/>
          <w:i/>
          <w:iCs/>
          <w:sz w:val="22"/>
          <w:szCs w:val="22"/>
        </w:rPr>
        <w:t>Rektorin der Kunstuniversität Linz</w:t>
      </w:r>
    </w:p>
    <w:p w14:paraId="17EB02E6" w14:textId="19823F34" w:rsidR="00BB1D6F" w:rsidRPr="00BB1D6F" w:rsidRDefault="00BB1D6F" w:rsidP="002D5F05">
      <w:pPr>
        <w:pStyle w:val="PlainText"/>
        <w:tabs>
          <w:tab w:val="center" w:pos="4933"/>
        </w:tabs>
        <w:rPr>
          <w:rFonts w:ascii="Arial" w:hAnsi="Arial" w:cs="Arial"/>
          <w:sz w:val="22"/>
          <w:szCs w:val="22"/>
          <w:lang w:val="de-AT"/>
        </w:rPr>
      </w:pPr>
      <w:r w:rsidRPr="00BB1D6F">
        <w:rPr>
          <w:rFonts w:ascii="Arial" w:hAnsi="Arial" w:cs="Arial"/>
          <w:sz w:val="22"/>
          <w:szCs w:val="22"/>
          <w:lang w:val="de-AT"/>
        </w:rPr>
        <w:t xml:space="preserve">„Die Kunstuniversität Linz freut sich sehr, dass die </w:t>
      </w:r>
      <w:r w:rsidRPr="00D52706">
        <w:rPr>
          <w:rFonts w:ascii="Arial" w:hAnsi="Arial" w:cs="Arial"/>
          <w:sz w:val="22"/>
          <w:szCs w:val="22"/>
          <w:lang w:val="de-AT"/>
        </w:rPr>
        <w:t xml:space="preserve">Studierenden Maria </w:t>
      </w:r>
      <w:proofErr w:type="spellStart"/>
      <w:r w:rsidRPr="00D52706">
        <w:rPr>
          <w:rFonts w:ascii="Arial" w:hAnsi="Arial" w:cs="Arial"/>
          <w:sz w:val="22"/>
          <w:szCs w:val="22"/>
          <w:lang w:val="de-AT"/>
        </w:rPr>
        <w:t>Nalbantova</w:t>
      </w:r>
      <w:proofErr w:type="spellEnd"/>
      <w:r w:rsidRPr="00D52706">
        <w:rPr>
          <w:rFonts w:ascii="Arial" w:hAnsi="Arial" w:cs="Arial"/>
          <w:sz w:val="22"/>
          <w:szCs w:val="22"/>
          <w:lang w:val="de-AT"/>
        </w:rPr>
        <w:t xml:space="preserve"> und Magdalena Berger </w:t>
      </w:r>
      <w:r w:rsidRPr="00BB1D6F">
        <w:rPr>
          <w:rFonts w:ascii="Arial" w:hAnsi="Arial" w:cs="Arial"/>
          <w:sz w:val="22"/>
          <w:szCs w:val="22"/>
          <w:lang w:val="de-AT"/>
        </w:rPr>
        <w:t xml:space="preserve">ihre skulpturalen Arbeiten in der Ursulinenkirche ausstellen können. Die Präsentation in diesem besonderen Raum zeigt ihre Werke in einem einzigartigen Kontext und macht sie einer breiten Öffentlichkeit, insbesondere den </w:t>
      </w:r>
      <w:proofErr w:type="spellStart"/>
      <w:proofErr w:type="gramStart"/>
      <w:r w:rsidRPr="00BB1D6F">
        <w:rPr>
          <w:rFonts w:ascii="Arial" w:hAnsi="Arial" w:cs="Arial"/>
          <w:sz w:val="22"/>
          <w:szCs w:val="22"/>
          <w:lang w:val="de-AT"/>
        </w:rPr>
        <w:t>Linzer</w:t>
      </w:r>
      <w:r>
        <w:rPr>
          <w:rFonts w:ascii="Arial" w:hAnsi="Arial" w:cs="Arial"/>
          <w:sz w:val="22"/>
          <w:szCs w:val="22"/>
          <w:lang w:val="de-AT"/>
        </w:rPr>
        <w:t>:</w:t>
      </w:r>
      <w:r w:rsidRPr="00BB1D6F">
        <w:rPr>
          <w:rFonts w:ascii="Arial" w:hAnsi="Arial" w:cs="Arial"/>
          <w:sz w:val="22"/>
          <w:szCs w:val="22"/>
          <w:lang w:val="de-AT"/>
        </w:rPr>
        <w:t>innen</w:t>
      </w:r>
      <w:proofErr w:type="spellEnd"/>
      <w:proofErr w:type="gramEnd"/>
      <w:r w:rsidRPr="00BB1D6F">
        <w:rPr>
          <w:rFonts w:ascii="Arial" w:hAnsi="Arial" w:cs="Arial"/>
          <w:sz w:val="22"/>
          <w:szCs w:val="22"/>
          <w:lang w:val="de-AT"/>
        </w:rPr>
        <w:t xml:space="preserve">, zugänglich. Ein herzliches Dankeschön von unserer Seite an die Diözese Linz, mit der wir im Rahmen der </w:t>
      </w:r>
      <w:proofErr w:type="gramStart"/>
      <w:r w:rsidRPr="00BB1D6F">
        <w:rPr>
          <w:rFonts w:ascii="Arial" w:hAnsi="Arial" w:cs="Arial"/>
          <w:sz w:val="22"/>
          <w:szCs w:val="22"/>
          <w:lang w:val="de-AT"/>
        </w:rPr>
        <w:t>Reihe ,Memento</w:t>
      </w:r>
      <w:proofErr w:type="gramEnd"/>
      <w:r w:rsidRPr="00BB1D6F">
        <w:rPr>
          <w:rFonts w:ascii="Arial" w:hAnsi="Arial" w:cs="Arial"/>
          <w:sz w:val="22"/>
          <w:szCs w:val="22"/>
          <w:lang w:val="de-AT"/>
        </w:rPr>
        <w:t xml:space="preserve"> Mori‘ sehr gerne</w:t>
      </w:r>
      <w:r>
        <w:rPr>
          <w:rFonts w:ascii="Arial" w:hAnsi="Arial" w:cs="Arial"/>
          <w:sz w:val="22"/>
          <w:szCs w:val="22"/>
          <w:lang w:val="de-AT"/>
        </w:rPr>
        <w:t xml:space="preserve"> </w:t>
      </w:r>
      <w:r w:rsidRPr="00BB1D6F">
        <w:rPr>
          <w:rFonts w:ascii="Arial" w:hAnsi="Arial" w:cs="Arial"/>
          <w:sz w:val="22"/>
          <w:szCs w:val="22"/>
          <w:lang w:val="de-AT"/>
        </w:rPr>
        <w:t>kooperieren.“</w:t>
      </w:r>
    </w:p>
    <w:p w14:paraId="7D339F64" w14:textId="77777777" w:rsidR="00FB4CF7" w:rsidRDefault="00FB4CF7" w:rsidP="002D5F05">
      <w:pPr>
        <w:pStyle w:val="PlainText"/>
        <w:tabs>
          <w:tab w:val="center" w:pos="4933"/>
        </w:tabs>
        <w:rPr>
          <w:rFonts w:ascii="Arial" w:hAnsi="Arial" w:cs="Arial"/>
          <w:sz w:val="22"/>
          <w:szCs w:val="22"/>
        </w:rPr>
      </w:pPr>
    </w:p>
    <w:p w14:paraId="20166788" w14:textId="77777777" w:rsidR="00AD7FFC" w:rsidRDefault="00AD7FFC" w:rsidP="002D5F05">
      <w:pPr>
        <w:pStyle w:val="PlainText"/>
        <w:tabs>
          <w:tab w:val="center" w:pos="4933"/>
        </w:tabs>
        <w:rPr>
          <w:rFonts w:ascii="Arial" w:hAnsi="Arial" w:cs="Arial"/>
          <w:sz w:val="22"/>
          <w:szCs w:val="22"/>
        </w:rPr>
      </w:pPr>
    </w:p>
    <w:p w14:paraId="5DC8DB20" w14:textId="3FFF8860" w:rsidR="00337EC7" w:rsidRPr="00141AF9" w:rsidRDefault="00337EC7" w:rsidP="007F568D">
      <w:pPr>
        <w:rPr>
          <w:b/>
          <w:bCs/>
          <w:sz w:val="24"/>
          <w:szCs w:val="24"/>
        </w:rPr>
      </w:pPr>
      <w:r w:rsidRPr="00141AF9">
        <w:rPr>
          <w:b/>
          <w:bCs/>
          <w:sz w:val="24"/>
          <w:szCs w:val="24"/>
        </w:rPr>
        <w:t xml:space="preserve">Die </w:t>
      </w:r>
      <w:proofErr w:type="spellStart"/>
      <w:proofErr w:type="gramStart"/>
      <w:r w:rsidRPr="00141AF9">
        <w:rPr>
          <w:b/>
          <w:bCs/>
          <w:sz w:val="24"/>
          <w:szCs w:val="24"/>
        </w:rPr>
        <w:t>Künstler:innen</w:t>
      </w:r>
      <w:proofErr w:type="spellEnd"/>
      <w:proofErr w:type="gramEnd"/>
      <w:r w:rsidRPr="00141AF9">
        <w:rPr>
          <w:b/>
          <w:bCs/>
          <w:sz w:val="24"/>
          <w:szCs w:val="24"/>
        </w:rPr>
        <w:t xml:space="preserve"> und ihre Werke</w:t>
      </w:r>
      <w:r w:rsidR="00630951">
        <w:rPr>
          <w:b/>
          <w:bCs/>
          <w:sz w:val="24"/>
          <w:szCs w:val="24"/>
        </w:rPr>
        <w:t xml:space="preserve"> im Detail</w:t>
      </w:r>
    </w:p>
    <w:p w14:paraId="53A281E0" w14:textId="77777777" w:rsidR="001C27CC" w:rsidRDefault="001C27CC" w:rsidP="004037D0">
      <w:pPr>
        <w:rPr>
          <w:szCs w:val="22"/>
        </w:rPr>
      </w:pPr>
    </w:p>
    <w:p w14:paraId="1C5D3EC7" w14:textId="77777777" w:rsidR="001C27CC" w:rsidRPr="001C27CC" w:rsidRDefault="001C27CC" w:rsidP="001C27CC">
      <w:pPr>
        <w:ind w:left="-284" w:firstLine="284"/>
        <w:rPr>
          <w:b/>
          <w:bCs/>
          <w:szCs w:val="22"/>
        </w:rPr>
      </w:pPr>
      <w:r w:rsidRPr="001C27CC">
        <w:rPr>
          <w:b/>
          <w:bCs/>
          <w:szCs w:val="22"/>
        </w:rPr>
        <w:t>Magdalena Berger</w:t>
      </w:r>
    </w:p>
    <w:p w14:paraId="403E07F3" w14:textId="77777777" w:rsidR="001C27CC" w:rsidRPr="00B23C89" w:rsidRDefault="001C27CC" w:rsidP="001C27CC">
      <w:pPr>
        <w:rPr>
          <w:i/>
          <w:iCs/>
          <w:szCs w:val="22"/>
        </w:rPr>
      </w:pPr>
      <w:proofErr w:type="spellStart"/>
      <w:r w:rsidRPr="00B23C89">
        <w:rPr>
          <w:i/>
          <w:iCs/>
          <w:szCs w:val="22"/>
        </w:rPr>
        <w:t>Untitled</w:t>
      </w:r>
      <w:proofErr w:type="spellEnd"/>
      <w:r w:rsidRPr="00B23C89">
        <w:rPr>
          <w:i/>
          <w:iCs/>
          <w:szCs w:val="22"/>
        </w:rPr>
        <w:t xml:space="preserve"> (loop)</w:t>
      </w:r>
    </w:p>
    <w:p w14:paraId="26C3BCD6" w14:textId="77777777" w:rsidR="001C27CC" w:rsidRPr="001C27CC" w:rsidRDefault="001C27CC" w:rsidP="001C27CC">
      <w:pPr>
        <w:rPr>
          <w:b/>
          <w:bCs/>
          <w:szCs w:val="22"/>
        </w:rPr>
      </w:pPr>
      <w:r w:rsidRPr="001C27CC">
        <w:rPr>
          <w:szCs w:val="22"/>
        </w:rPr>
        <w:t>Motor, Metallkonstruktion, Textilobjekt</w:t>
      </w:r>
      <w:r w:rsidRPr="001C27CC">
        <w:rPr>
          <w:szCs w:val="22"/>
        </w:rPr>
        <w:br/>
        <w:t>Krypta</w:t>
      </w:r>
      <w:r w:rsidRPr="001C27CC">
        <w:rPr>
          <w:szCs w:val="22"/>
        </w:rPr>
        <w:br/>
        <w:t>2026</w:t>
      </w:r>
      <w:r w:rsidRPr="001C27CC">
        <w:rPr>
          <w:szCs w:val="22"/>
        </w:rPr>
        <w:br/>
      </w:r>
    </w:p>
    <w:p w14:paraId="57C0641B" w14:textId="75193BC2" w:rsidR="001C27CC" w:rsidRPr="003052A2" w:rsidRDefault="001C27CC" w:rsidP="001C27CC">
      <w:pPr>
        <w:spacing w:after="120"/>
      </w:pPr>
      <w:r w:rsidRPr="003052A2">
        <w:t xml:space="preserve">Im ehemaligen Aufbahrungsraum der Krypta der Ursulinenkirche sind fünf Motoren an der Wand montiert. An diesen sind </w:t>
      </w:r>
      <w:r>
        <w:t xml:space="preserve">weiße </w:t>
      </w:r>
      <w:r w:rsidRPr="003052A2">
        <w:t>Stofftaschentücher aus Leinen befestigt, die sich im Kreis drehen und dabei kontinuierlich über die Wand streichen. Jedes einzelne Stofftaschentuch ist mit einem Wort bestickt</w:t>
      </w:r>
      <w:r>
        <w:t xml:space="preserve">: </w:t>
      </w:r>
      <w:proofErr w:type="spellStart"/>
      <w:r w:rsidRPr="001C27CC">
        <w:rPr>
          <w:i/>
          <w:iCs/>
          <w:lang w:val="de-AT"/>
        </w:rPr>
        <w:t>distance</w:t>
      </w:r>
      <w:proofErr w:type="spellEnd"/>
      <w:r w:rsidRPr="001C27CC">
        <w:rPr>
          <w:i/>
          <w:iCs/>
          <w:lang w:val="de-AT"/>
        </w:rPr>
        <w:t xml:space="preserve">, </w:t>
      </w:r>
      <w:proofErr w:type="spellStart"/>
      <w:r w:rsidRPr="001C27CC">
        <w:rPr>
          <w:i/>
          <w:iCs/>
          <w:lang w:val="de-AT"/>
        </w:rPr>
        <w:t>love</w:t>
      </w:r>
      <w:proofErr w:type="spellEnd"/>
      <w:r w:rsidRPr="001C27CC">
        <w:rPr>
          <w:i/>
          <w:iCs/>
          <w:lang w:val="de-AT"/>
        </w:rPr>
        <w:t xml:space="preserve">, </w:t>
      </w:r>
      <w:proofErr w:type="spellStart"/>
      <w:r w:rsidRPr="001C27CC">
        <w:rPr>
          <w:i/>
          <w:iCs/>
          <w:lang w:val="de-AT"/>
        </w:rPr>
        <w:t>closeness</w:t>
      </w:r>
      <w:proofErr w:type="spellEnd"/>
      <w:r w:rsidRPr="001C27CC">
        <w:rPr>
          <w:i/>
          <w:iCs/>
          <w:lang w:val="de-AT"/>
        </w:rPr>
        <w:t xml:space="preserve">, </w:t>
      </w:r>
      <w:proofErr w:type="spellStart"/>
      <w:r w:rsidRPr="001C27CC">
        <w:rPr>
          <w:i/>
          <w:iCs/>
          <w:lang w:val="de-AT"/>
        </w:rPr>
        <w:t>touch</w:t>
      </w:r>
      <w:proofErr w:type="spellEnd"/>
      <w:r w:rsidRPr="001C27CC">
        <w:rPr>
          <w:i/>
          <w:iCs/>
          <w:lang w:val="de-AT"/>
        </w:rPr>
        <w:t xml:space="preserve">, </w:t>
      </w:r>
      <w:proofErr w:type="spellStart"/>
      <w:r w:rsidRPr="001C27CC">
        <w:rPr>
          <w:i/>
          <w:iCs/>
          <w:lang w:val="de-AT"/>
        </w:rPr>
        <w:t>yours</w:t>
      </w:r>
      <w:proofErr w:type="spellEnd"/>
    </w:p>
    <w:p w14:paraId="0ACD45B7" w14:textId="77777777" w:rsidR="001C27CC" w:rsidRDefault="001C27CC" w:rsidP="001C27CC">
      <w:pPr>
        <w:spacing w:after="120"/>
      </w:pPr>
      <w:r w:rsidRPr="001B01F4">
        <w:t xml:space="preserve">Die Taschentücher streifen über die Wände. Die Berührung tastet den Raum immerfort in einem ruhigen Rhythmus ab. </w:t>
      </w:r>
      <w:r w:rsidRPr="0040293F">
        <w:t>Die Rotation folgt einem endlosen Loop, in dem Anfang und Ende sich berühren. Aus der stetigen Drehung entsteht ein Rhythmus, der den Raum in eine zeitliche Spur einschreibt. So bleibt eine mechanische Präsenz zurück, in der Bewegung, Technik und Wahrnehmung ineinandergreifen und den Raum in einen stillen, fortlaufenden Dialog versetzen.</w:t>
      </w:r>
    </w:p>
    <w:p w14:paraId="7FF83227" w14:textId="37CB80AF" w:rsidR="001C27CC" w:rsidRDefault="001C27CC" w:rsidP="002E5812">
      <w:pPr>
        <w:spacing w:after="240"/>
        <w:rPr>
          <w:lang w:val="de-AT"/>
        </w:rPr>
      </w:pPr>
      <w:r>
        <w:rPr>
          <w:lang w:val="de-AT"/>
        </w:rPr>
        <w:t xml:space="preserve">Das </w:t>
      </w:r>
      <w:r w:rsidRPr="00711D77">
        <w:rPr>
          <w:lang w:val="de-AT"/>
        </w:rPr>
        <w:t xml:space="preserve">Leinen-Taschentuch als intimes Objekt </w:t>
      </w:r>
      <w:r>
        <w:rPr>
          <w:lang w:val="de-AT"/>
        </w:rPr>
        <w:t xml:space="preserve">berührt im alltäglichen Gebrauch die Haut und nimmt </w:t>
      </w:r>
      <w:r w:rsidRPr="00711D77">
        <w:rPr>
          <w:lang w:val="de-AT"/>
        </w:rPr>
        <w:t>Tränen</w:t>
      </w:r>
      <w:r>
        <w:rPr>
          <w:lang w:val="de-AT"/>
        </w:rPr>
        <w:t xml:space="preserve"> und</w:t>
      </w:r>
      <w:r w:rsidRPr="00711D77">
        <w:rPr>
          <w:lang w:val="de-AT"/>
        </w:rPr>
        <w:t xml:space="preserve"> Schweiß</w:t>
      </w:r>
      <w:r>
        <w:rPr>
          <w:lang w:val="de-AT"/>
        </w:rPr>
        <w:t xml:space="preserve"> auf. Hier treten sie in Kontakt mit der Mauer, der rund 270 Jahren alten Krypta.</w:t>
      </w:r>
      <w:r>
        <w:rPr>
          <w:lang w:val="de-AT"/>
        </w:rPr>
        <w:br/>
        <w:t>Die Motoren erzeugen ein gleichmäßiges Geräusch. Die Stofftaschentücher erzeugen ein weiches, fast flüsterndes Rauschen, wenn sie über die</w:t>
      </w:r>
      <w:r w:rsidR="0018428C">
        <w:rPr>
          <w:lang w:val="de-AT"/>
        </w:rPr>
        <w:t xml:space="preserve"> </w:t>
      </w:r>
      <w:r>
        <w:rPr>
          <w:lang w:val="de-AT"/>
        </w:rPr>
        <w:t>Wände streichen. Der hörbare Sound ist ein Zeichen von Reibung, Tuch und Wand veränder</w:t>
      </w:r>
      <w:r w:rsidR="0018428C">
        <w:rPr>
          <w:lang w:val="de-AT"/>
        </w:rPr>
        <w:t>t</w:t>
      </w:r>
      <w:r>
        <w:rPr>
          <w:lang w:val="de-AT"/>
        </w:rPr>
        <w:t xml:space="preserve"> sich langsam und sa</w:t>
      </w:r>
      <w:r w:rsidR="0018428C">
        <w:rPr>
          <w:lang w:val="de-AT"/>
        </w:rPr>
        <w:t>n</w:t>
      </w:r>
      <w:r>
        <w:rPr>
          <w:lang w:val="de-AT"/>
        </w:rPr>
        <w:t>ft im</w:t>
      </w:r>
      <w:r w:rsidR="0018428C">
        <w:rPr>
          <w:lang w:val="de-AT"/>
        </w:rPr>
        <w:t xml:space="preserve"> </w:t>
      </w:r>
      <w:r>
        <w:rPr>
          <w:lang w:val="de-AT"/>
        </w:rPr>
        <w:t xml:space="preserve">Laufe der Zeit. </w:t>
      </w:r>
    </w:p>
    <w:p w14:paraId="6FA8F69B" w14:textId="77777777" w:rsidR="001C27CC" w:rsidRDefault="001C27CC" w:rsidP="002E5812">
      <w:pPr>
        <w:spacing w:after="240"/>
      </w:pPr>
      <w:r>
        <w:t xml:space="preserve">Die Rauminstallation thematisiert auf metaphorische Weise Trauer, Trost und Erinnerung. Die fortlaufende Bewegung kann als Metapher für die Zeit, die einem Prozess der Veränderung oder des Abschieds innewohnt und der auch eine „heilende“ Wirkung zugeschrieben wird, verstanden werden. Die Taschentücher und die darauf gestickten Begriffe stehen für Intimität, Nähe und Beziehung im Verhältnis von Körper und Raum, dem Menschen und seinem Umfeld. </w:t>
      </w:r>
    </w:p>
    <w:p w14:paraId="4D640346" w14:textId="77777777" w:rsidR="001C27CC" w:rsidRPr="00305E89" w:rsidRDefault="001C27CC" w:rsidP="00CD6CC6">
      <w:pPr>
        <w:spacing w:after="120"/>
      </w:pPr>
      <w:r w:rsidRPr="00072544">
        <w:rPr>
          <w:b/>
          <w:bCs/>
        </w:rPr>
        <w:t>Magdalena Berger</w:t>
      </w:r>
      <w:r>
        <w:t xml:space="preserve"> studiert</w:t>
      </w:r>
      <w:r w:rsidRPr="00305E89">
        <w:t xml:space="preserve"> im Master Plastische Konzeptionen</w:t>
      </w:r>
      <w:r>
        <w:t xml:space="preserve"> </w:t>
      </w:r>
      <w:r w:rsidRPr="00305E89">
        <w:t>/ Keramik an der Kunstuniversität Linz</w:t>
      </w:r>
      <w:r>
        <w:t>. In Bergers Installationen werden Motoren, Sound, Video, Latex und Rotwein zu Elementen, die Räume nicht nur visuell besetzen, sondern auch über Geruch und akustische Intensität erfahrbar machen. Im Zentrum steht die Frage, wie Materialien und räumliche Strukturen Körperlichkeit und Identität sichtbar machen.</w:t>
      </w:r>
    </w:p>
    <w:p w14:paraId="10DE6CA0" w14:textId="1043269C" w:rsidR="001C27CC" w:rsidRDefault="001C27CC" w:rsidP="00B23C89">
      <w:pPr>
        <w:spacing w:after="120"/>
      </w:pPr>
      <w:r w:rsidRPr="00991054">
        <w:t>Installationen, Soundarbeiten, Fotografien und</w:t>
      </w:r>
      <w:r>
        <w:t xml:space="preserve"> </w:t>
      </w:r>
      <w:r w:rsidRPr="00991054">
        <w:t>Objekte</w:t>
      </w:r>
      <w:r>
        <w:t xml:space="preserve"> von Magdalena Berger</w:t>
      </w:r>
      <w:r w:rsidRPr="00991054">
        <w:t xml:space="preserve"> waren unter anderem im Salon</w:t>
      </w:r>
      <w:r>
        <w:t xml:space="preserve"> „</w:t>
      </w:r>
      <w:r w:rsidRPr="00991054">
        <w:t>Rosa</w:t>
      </w:r>
      <w:r>
        <w:t xml:space="preserve"> </w:t>
      </w:r>
      <w:r w:rsidRPr="00991054">
        <w:t>Beige</w:t>
      </w:r>
      <w:r>
        <w:t>“</w:t>
      </w:r>
      <w:r w:rsidRPr="00991054">
        <w:t xml:space="preserve"> der</w:t>
      </w:r>
      <w:r>
        <w:t xml:space="preserve"> G</w:t>
      </w:r>
      <w:r w:rsidRPr="00991054">
        <w:t>alerie</w:t>
      </w:r>
      <w:r>
        <w:t xml:space="preserve"> </w:t>
      </w:r>
      <w:r w:rsidRPr="00991054">
        <w:t xml:space="preserve">FÜNFZIGZWANZIG Salzburg, </w:t>
      </w:r>
      <w:r>
        <w:t xml:space="preserve">im Salzburg Museum, </w:t>
      </w:r>
      <w:r w:rsidRPr="00991054">
        <w:t>auf der Parallel Vienna,</w:t>
      </w:r>
      <w:r>
        <w:t xml:space="preserve"> </w:t>
      </w:r>
      <w:r w:rsidRPr="00991054">
        <w:t>im Lentos Kunstmuseum Linz, beim Foto Wien-Festival</w:t>
      </w:r>
      <w:r>
        <w:t xml:space="preserve"> </w:t>
      </w:r>
      <w:r w:rsidRPr="00991054">
        <w:t xml:space="preserve">im IFK Wien und im </w:t>
      </w:r>
      <w:proofErr w:type="spellStart"/>
      <w:r w:rsidRPr="00991054">
        <w:t>periscope</w:t>
      </w:r>
      <w:proofErr w:type="spellEnd"/>
      <w:r w:rsidRPr="00991054">
        <w:t xml:space="preserve"> Salzburg zu sehen.</w:t>
      </w:r>
      <w:r>
        <w:t xml:space="preserve"> </w:t>
      </w:r>
      <w:r w:rsidRPr="00991054">
        <w:t>Werke sind in den Sammlungen des Landes Salzburg</w:t>
      </w:r>
      <w:r>
        <w:t xml:space="preserve"> </w:t>
      </w:r>
      <w:r w:rsidRPr="00991054">
        <w:t>und de</w:t>
      </w:r>
      <w:r w:rsidR="00B23C89">
        <w:t>s</w:t>
      </w:r>
      <w:r w:rsidRPr="00991054">
        <w:t xml:space="preserve"> Land</w:t>
      </w:r>
      <w:r w:rsidR="00B23C89">
        <w:t>es</w:t>
      </w:r>
      <w:r w:rsidRPr="00991054">
        <w:t xml:space="preserve"> OÖ vertreten. </w:t>
      </w:r>
    </w:p>
    <w:p w14:paraId="704FF874" w14:textId="77777777" w:rsidR="001C27CC" w:rsidRDefault="001C27CC" w:rsidP="001C27CC">
      <w:pPr>
        <w:rPr>
          <w:b/>
          <w:bCs/>
          <w:i/>
          <w:iCs/>
        </w:rPr>
      </w:pPr>
      <w:r w:rsidRPr="00B23C89">
        <w:rPr>
          <w:b/>
          <w:bCs/>
          <w:i/>
          <w:iCs/>
        </w:rPr>
        <w:t>www.magdalena-berger.at</w:t>
      </w:r>
    </w:p>
    <w:p w14:paraId="4FFA6F30" w14:textId="6E7967A3" w:rsidR="001C27CC" w:rsidRDefault="001C27CC" w:rsidP="001C27CC">
      <w:r w:rsidRPr="002824BE">
        <w:rPr>
          <w:b/>
          <w:bCs/>
        </w:rPr>
        <w:t xml:space="preserve">Maria </w:t>
      </w:r>
      <w:proofErr w:type="spellStart"/>
      <w:r w:rsidRPr="002824BE">
        <w:rPr>
          <w:b/>
          <w:bCs/>
        </w:rPr>
        <w:t>Nalbantova</w:t>
      </w:r>
      <w:proofErr w:type="spellEnd"/>
    </w:p>
    <w:p w14:paraId="55887341" w14:textId="77777777" w:rsidR="001C27CC" w:rsidRPr="00B23C89" w:rsidRDefault="001C27CC" w:rsidP="001C27CC">
      <w:pPr>
        <w:rPr>
          <w:i/>
          <w:iCs/>
        </w:rPr>
      </w:pPr>
      <w:proofErr w:type="spellStart"/>
      <w:r w:rsidRPr="00B23C89">
        <w:rPr>
          <w:i/>
          <w:iCs/>
        </w:rPr>
        <w:t>Disposable</w:t>
      </w:r>
      <w:proofErr w:type="spellEnd"/>
      <w:r w:rsidRPr="00B23C89">
        <w:rPr>
          <w:i/>
          <w:iCs/>
        </w:rPr>
        <w:t xml:space="preserve"> Care</w:t>
      </w:r>
    </w:p>
    <w:p w14:paraId="6EBA7740" w14:textId="77777777" w:rsidR="001C27CC" w:rsidRDefault="001C27CC" w:rsidP="001C27CC">
      <w:r>
        <w:t>Installation</w:t>
      </w:r>
    </w:p>
    <w:p w14:paraId="027DCF02" w14:textId="77777777" w:rsidR="001C27CC" w:rsidRDefault="001C27CC" w:rsidP="001C27CC">
      <w:r>
        <w:t>Porzellan, Metallrohre</w:t>
      </w:r>
    </w:p>
    <w:p w14:paraId="2F7B43D6" w14:textId="77777777" w:rsidR="001C27CC" w:rsidRDefault="001C27CC" w:rsidP="001C27CC">
      <w:r>
        <w:t>Krypta</w:t>
      </w:r>
    </w:p>
    <w:p w14:paraId="26E646DB" w14:textId="77777777" w:rsidR="001C27CC" w:rsidRDefault="001C27CC" w:rsidP="001C27CC">
      <w:r>
        <w:t>2025</w:t>
      </w:r>
    </w:p>
    <w:p w14:paraId="6B390F6E" w14:textId="77777777" w:rsidR="001C27CC" w:rsidRDefault="001C27CC" w:rsidP="001C27CC"/>
    <w:p w14:paraId="0711E0EE" w14:textId="77777777" w:rsidR="001C27CC" w:rsidRDefault="001C27CC" w:rsidP="008F3C97">
      <w:pPr>
        <w:spacing w:after="120"/>
      </w:pPr>
      <w:r>
        <w:t>An der Stirnwand der Krypta hängen vier skulpturale Objekte, am Boden neben den Stützen, die das Gewölbe tragen, befinden sich zwei weitere. Die Werke der Reihe „</w:t>
      </w:r>
      <w:proofErr w:type="spellStart"/>
      <w:r w:rsidRPr="00507772">
        <w:t>Disposable</w:t>
      </w:r>
      <w:proofErr w:type="spellEnd"/>
      <w:r w:rsidRPr="00507772">
        <w:t xml:space="preserve"> Care“ </w:t>
      </w:r>
      <w:r>
        <w:t>sind</w:t>
      </w:r>
      <w:r w:rsidRPr="00507772">
        <w:t xml:space="preserve"> skulpturale Objekte aus Porzellan</w:t>
      </w:r>
      <w:r>
        <w:t>. Sie haben</w:t>
      </w:r>
      <w:r w:rsidRPr="00507772">
        <w:t xml:space="preserve"> die Form weißer Handtücher</w:t>
      </w:r>
      <w:r>
        <w:t>.</w:t>
      </w:r>
      <w:r w:rsidRPr="00507772">
        <w:t xml:space="preserve"> Ihre scheinbare Weichheit ist verfestigt und bewahrt die subtile Spur eines Körpers. Sie offenbaren eine Spannung zwischen Gebrauch und Reinheit, Intimität und Anonymität. Indem sie einen flüchtigen Moment der Berührung fixieren, machen die Arbeiten sichtbar, was sonst übersehen wird: den fragilen, oft unsichtbaren Akt der Fürsorge, der in Vertrauen und Unterstützung eingebettet ist.</w:t>
      </w:r>
    </w:p>
    <w:p w14:paraId="53EEC893" w14:textId="77777777" w:rsidR="001C27CC" w:rsidRDefault="001C27CC" w:rsidP="008F3C97">
      <w:pPr>
        <w:spacing w:after="120"/>
      </w:pPr>
      <w:r w:rsidRPr="00507772">
        <w:t>Im zeitgenössischen Kontext ist das weiße Handtuch zu einem Symbol für Komfort und Gastfreundschaft geworden, für Räume, in denen Erneuerung mühelos und kontinuierlich erscheint. Das weiße Handtuch verkörpert Sauberkeit, Sicherheit und Verlässlichkeit, verweist jedoch zugleich auf die unsichtbaren Systeme der Instandhaltung und Aufmerksamkeit, die dieses Gefühl erst möglich machen.</w:t>
      </w:r>
      <w:r>
        <w:t xml:space="preserve"> Aus Porzellan gefertigt, halten sie einen Moment des Übergangs fest – eine Spur eines Körpers, erstarrte Weichheit.</w:t>
      </w:r>
    </w:p>
    <w:p w14:paraId="0A919F80" w14:textId="77777777" w:rsidR="001C27CC" w:rsidRPr="00507772" w:rsidRDefault="001C27CC" w:rsidP="008F3C97">
      <w:pPr>
        <w:spacing w:after="120"/>
      </w:pPr>
      <w:r w:rsidRPr="009417BE">
        <w:t xml:space="preserve">Maria </w:t>
      </w:r>
      <w:proofErr w:type="spellStart"/>
      <w:r w:rsidRPr="009417BE">
        <w:t>Nalbantova</w:t>
      </w:r>
      <w:proofErr w:type="spellEnd"/>
      <w:r w:rsidRPr="009417BE">
        <w:t xml:space="preserve"> zu ihrer künstlerischen Arbeit: „</w:t>
      </w:r>
      <w:r w:rsidRPr="00507772">
        <w:t>Ich fühle mich zu den kleinen Gesten hingezogen, die unseren Alltag strukturieren, Gesten, die so vertraut sind, dass sie oft unbemerkt bleiben. Besonders interessieren mich jene Momente, in denen Fürsorge präsent ist, aber nicht sichtbar anerkannt wird, in denen Vertrauen in routinemäßige Handlungen eingebettet und von unsichtbarer Arbeit getragen wird.</w:t>
      </w:r>
      <w:r>
        <w:t xml:space="preserve"> </w:t>
      </w:r>
    </w:p>
    <w:p w14:paraId="0FA09ACA" w14:textId="1CED9315" w:rsidR="001C27CC" w:rsidRPr="00507772" w:rsidRDefault="001C27CC" w:rsidP="002E5812">
      <w:pPr>
        <w:spacing w:after="240"/>
      </w:pPr>
      <w:r w:rsidRPr="00507772">
        <w:t>Eines der verbreitetsten täglichen Rituale weltweit ist das Waschen der Hände und des Körpers, gefolgt vom einfachen Akt des Abtrocknens mit einem Handtuch. Unter dieser gewöhnlichen Geste liegt eine Struktur der Fürsorge, Fürsorge für sich selbst und Fürsorge, die von anderen geleistet wird. Es ist eine Geste, die auf Vertrauen beruht, doch die Arbeit, die sie ermöglicht, bleibt oft unsichtbar.</w:t>
      </w:r>
      <w:r>
        <w:t>“</w:t>
      </w:r>
    </w:p>
    <w:p w14:paraId="17E06609" w14:textId="77777777" w:rsidR="001C27CC" w:rsidRDefault="001C27CC" w:rsidP="002E5812">
      <w:pPr>
        <w:spacing w:after="240"/>
      </w:pPr>
      <w:r w:rsidRPr="00507772">
        <w:t>In „</w:t>
      </w:r>
      <w:proofErr w:type="spellStart"/>
      <w:r w:rsidRPr="00507772">
        <w:t>Disposable</w:t>
      </w:r>
      <w:proofErr w:type="spellEnd"/>
      <w:r w:rsidRPr="00507772">
        <w:t xml:space="preserve"> Care“ nehmen skulpturale Objekte aus Porzellan die Form weißer Handtücher in einem eingefrorenen Zustand an. Ihre scheinbare Weichheit ist verfestigt und bewahrt die subtile Spur eines Körpers. Sie offenbaren eine Spannung zwischen Gebrauch und Reinheit, Intimität und Anonymität. Indem sie einen flüchtigen Moment der Berührung fixieren, machen die Arbeiten sichtbar, was sonst übersehen wird: den fragilen, oft unsichtbaren Akt der Fürsorge, der in Vertrauen und Unterstützung eingebettet ist.</w:t>
      </w:r>
    </w:p>
    <w:p w14:paraId="0BA92A9F" w14:textId="77777777" w:rsidR="001C27CC" w:rsidRDefault="001C27CC" w:rsidP="002E5812">
      <w:pPr>
        <w:spacing w:after="120"/>
      </w:pPr>
      <w:r w:rsidRPr="00072544">
        <w:rPr>
          <w:b/>
          <w:bCs/>
        </w:rPr>
        <w:t xml:space="preserve">Maria </w:t>
      </w:r>
      <w:proofErr w:type="spellStart"/>
      <w:r w:rsidRPr="00072544">
        <w:rPr>
          <w:b/>
          <w:bCs/>
        </w:rPr>
        <w:t>Nalbantova</w:t>
      </w:r>
      <w:proofErr w:type="spellEnd"/>
      <w:r>
        <w:t xml:space="preserve"> wurde 1990 in Sofia, Bulgarien, geboren und beschäftigt sich als bildende Künstlerin mit Skulptur, DIY-Biomaterialien, Video und Zeichnung und absolviert derzeit einen Masterstudiengang in Plastische Konzeptionen / Keramik an der Kunstuniversität Linz. Sie schafft Mixed-Media-Installationen, oft im Dialog mit bestimmten Orten, und setzt sich dabei mit deren historischen, soziopolitischen und ökologischen Dimensionen auseinander. Im Mittelpunkt ihrer Arbeit stehen die Begriffe Koexistenz, Fürsorge und Verantwortung.</w:t>
      </w:r>
    </w:p>
    <w:p w14:paraId="436A2FA7" w14:textId="77777777" w:rsidR="001C27CC" w:rsidRDefault="001C27CC" w:rsidP="001C27CC">
      <w:r>
        <w:t xml:space="preserve">Ihre Werke sind Teil der Sammlungen der Sammlung zeitgenössischer Kunst des Europäischen Parlaments, der China International Culture </w:t>
      </w:r>
      <w:proofErr w:type="spellStart"/>
      <w:r>
        <w:t>Association</w:t>
      </w:r>
      <w:proofErr w:type="spellEnd"/>
      <w:r>
        <w:t xml:space="preserve"> und der Sofia City Art Gallery in Bulgarien.</w:t>
      </w:r>
    </w:p>
    <w:p w14:paraId="5BB2FE72" w14:textId="77777777" w:rsidR="001C27CC" w:rsidRDefault="001C27CC" w:rsidP="001C27CC">
      <w:pPr>
        <w:autoSpaceDE w:val="0"/>
        <w:adjustRightInd w:val="0"/>
        <w:spacing w:after="80"/>
      </w:pPr>
      <w:r>
        <w:t xml:space="preserve">Maria </w:t>
      </w:r>
      <w:proofErr w:type="spellStart"/>
      <w:r>
        <w:t>Nalbantova</w:t>
      </w:r>
      <w:proofErr w:type="spellEnd"/>
      <w:r>
        <w:t xml:space="preserve">, die in Sofia bereits ein Studium an der dortigen Kunstakademie absolviert hat, wird gemeinsam mit drei weiteren Künstlerinnen den bulgarischen Pavillon auf der Biennale Venedig 2026 bespielen. </w:t>
      </w:r>
    </w:p>
    <w:p w14:paraId="7CD84103" w14:textId="0E119743" w:rsidR="001C27CC" w:rsidRDefault="00867361" w:rsidP="00867361">
      <w:pPr>
        <w:autoSpaceDE w:val="0"/>
        <w:adjustRightInd w:val="0"/>
        <w:rPr>
          <w:b/>
          <w:bCs/>
          <w:i/>
          <w:iCs/>
        </w:rPr>
      </w:pPr>
      <w:hyperlink r:id="rId14" w:history="1">
        <w:r w:rsidRPr="00DA74CB">
          <w:rPr>
            <w:rStyle w:val="Hyperlink"/>
            <w:b/>
            <w:bCs/>
            <w:i/>
            <w:iCs/>
          </w:rPr>
          <w:t>www.marianalbantova.com</w:t>
        </w:r>
      </w:hyperlink>
    </w:p>
    <w:p w14:paraId="1C954AD2" w14:textId="2B873AD4" w:rsidR="001C27CC" w:rsidRPr="00CC1B37" w:rsidRDefault="001C27CC" w:rsidP="002E5812">
      <w:r w:rsidRPr="00630951">
        <w:rPr>
          <w:b/>
          <w:bCs/>
          <w:lang w:val="de-AT"/>
        </w:rPr>
        <w:t>Heribert Friedl</w:t>
      </w:r>
      <w:r w:rsidRPr="00630951">
        <w:rPr>
          <w:b/>
          <w:bCs/>
          <w:lang w:val="de-AT"/>
        </w:rPr>
        <w:br/>
      </w:r>
      <w:r w:rsidRPr="002E5812">
        <w:rPr>
          <w:i/>
          <w:iCs/>
          <w:lang w:val="de-AT"/>
        </w:rPr>
        <w:t xml:space="preserve">Es wird sein Nachleuchten sein, das alles überstrahlen </w:t>
      </w:r>
      <w:proofErr w:type="gramStart"/>
      <w:r w:rsidRPr="002E5812">
        <w:rPr>
          <w:i/>
          <w:iCs/>
          <w:lang w:val="de-AT"/>
        </w:rPr>
        <w:t>wird</w:t>
      </w:r>
      <w:proofErr w:type="gramEnd"/>
      <w:r w:rsidRPr="002E5812">
        <w:rPr>
          <w:i/>
          <w:iCs/>
          <w:lang w:val="de-AT"/>
        </w:rPr>
        <w:br/>
      </w:r>
      <w:r w:rsidRPr="00CC1B37">
        <w:rPr>
          <w:lang w:val="de-AT"/>
        </w:rPr>
        <w:t>Soundinstallation</w:t>
      </w:r>
      <w:r>
        <w:rPr>
          <w:lang w:val="de-AT"/>
        </w:rPr>
        <w:t xml:space="preserve"> im </w:t>
      </w:r>
      <w:r w:rsidRPr="00CC1B37">
        <w:t>Kirchenraum</w:t>
      </w:r>
      <w:r>
        <w:br/>
      </w:r>
      <w:r w:rsidRPr="00CC1B37">
        <w:rPr>
          <w:lang w:val="de-AT"/>
        </w:rPr>
        <w:t>2021 / 2026</w:t>
      </w:r>
      <w:r>
        <w:rPr>
          <w:lang w:val="de-AT"/>
        </w:rPr>
        <w:br/>
        <w:t>Dauer: 15 min</w:t>
      </w:r>
    </w:p>
    <w:p w14:paraId="26641D94" w14:textId="77777777" w:rsidR="001C27CC" w:rsidRDefault="001C27CC" w:rsidP="002E5812">
      <w:pPr>
        <w:autoSpaceDE w:val="0"/>
        <w:adjustRightInd w:val="0"/>
        <w:ind w:left="-284"/>
        <w:rPr>
          <w:rFonts w:eastAsiaTheme="minorHAnsi"/>
          <w:kern w:val="2"/>
          <w:szCs w:val="22"/>
          <w:lang w:eastAsia="en-US"/>
          <w14:ligatures w14:val="standardContextual"/>
        </w:rPr>
      </w:pPr>
    </w:p>
    <w:p w14:paraId="69CF6E96" w14:textId="07801C50" w:rsidR="001C27CC" w:rsidRDefault="001C27CC" w:rsidP="002E5812">
      <w:pPr>
        <w:autoSpaceDE w:val="0"/>
        <w:adjustRightInd w:val="0"/>
        <w:spacing w:after="120"/>
      </w:pPr>
      <w:r>
        <w:t>Der barocke Kirchenraum entführt die Besucherinnen und Besucher in eine andere Zeit. Die Fülle und Pracht der Ausstattung sollten den Menschen damals einen Vorgeschmack auf das Paradies als Zustand himmlischer Freuden und ewiger Sorglosigkeit vermitteln. Heribert Friedl fügt diesem barocken Gesamtkunstwerk jedoch keine zusätzlichen visuellen Elemente hinzu. Vielmehr nutzt er die spezifische Atmosphäre dieses Raumes, um eine neue Sinneserfahrung zu erzeugen: eine Klanginstallation, die sechsmal am Tag um 9</w:t>
      </w:r>
      <w:r w:rsidR="00867361">
        <w:t>.00</w:t>
      </w:r>
      <w:r>
        <w:t>, 11</w:t>
      </w:r>
      <w:r w:rsidR="00867361">
        <w:t>.00</w:t>
      </w:r>
      <w:r>
        <w:t>, 13</w:t>
      </w:r>
      <w:r w:rsidR="00867361">
        <w:t>.00</w:t>
      </w:r>
      <w:r>
        <w:t>, 15</w:t>
      </w:r>
      <w:r w:rsidR="00867361">
        <w:t>.00</w:t>
      </w:r>
      <w:r>
        <w:t>, 17</w:t>
      </w:r>
      <w:r w:rsidR="00867361">
        <w:t>.00</w:t>
      </w:r>
      <w:r>
        <w:t xml:space="preserve"> und 19</w:t>
      </w:r>
      <w:r w:rsidR="00867361">
        <w:t>.00</w:t>
      </w:r>
      <w:r>
        <w:t xml:space="preserve"> Uhr für rund 15 Minuten die Stille unterbricht. Die Klanginstallation besteht formal aus wenigen Elementen: dem Ticken einer Uhr, einem sich immer wieder verändernden Orgelton, den Flageolett-Tönen einer Gitarre und dem „Atmen“ eines Blasebalgs. </w:t>
      </w:r>
    </w:p>
    <w:p w14:paraId="55D256B2" w14:textId="77777777" w:rsidR="001C27CC" w:rsidRDefault="001C27CC" w:rsidP="002E5812">
      <w:pPr>
        <w:autoSpaceDE w:val="0"/>
        <w:adjustRightInd w:val="0"/>
        <w:spacing w:after="120"/>
      </w:pPr>
      <w:r>
        <w:t xml:space="preserve">Mit dem Ticken der Uhr und den Orgelklängen knüpft Heribert Friedl an vertraute Hörerfahrungen und Metaphern zur Begrenztheit von Zeit und menschlicher Existenz an. Er versteht die Uhr aber auch als Symbol der Unendlichkeit in Anlehnung an den immerfort weitergehenden Lebensrhythmus. Die Klänge in unterschiedlichen Frequenzbereichen überlagern sich und scheinen Ort und Zeit entzogen zu sein. </w:t>
      </w:r>
    </w:p>
    <w:p w14:paraId="0154BB37" w14:textId="77777777" w:rsidR="001C27CC" w:rsidRDefault="001C27CC" w:rsidP="00945ECF">
      <w:pPr>
        <w:autoSpaceDE w:val="0"/>
        <w:adjustRightInd w:val="0"/>
        <w:spacing w:after="240"/>
      </w:pPr>
      <w:r>
        <w:t xml:space="preserve">Was bleibt, ist die Erinnerung, das Nachleuchten, der Nachhall über die Zeit hinaus. Raum und Klang verschmelzen zu einer Einheit. </w:t>
      </w:r>
    </w:p>
    <w:p w14:paraId="465F966E" w14:textId="153E980C" w:rsidR="00945ECF" w:rsidRPr="00945ECF" w:rsidRDefault="00945ECF" w:rsidP="002E5812">
      <w:pPr>
        <w:autoSpaceDE w:val="0"/>
        <w:adjustRightInd w:val="0"/>
        <w:spacing w:after="120"/>
        <w:rPr>
          <w:i/>
          <w:iCs/>
        </w:rPr>
      </w:pPr>
      <w:r w:rsidRPr="000965A0">
        <w:rPr>
          <w:i/>
          <w:iCs/>
        </w:rPr>
        <w:t xml:space="preserve">In </w:t>
      </w:r>
      <w:proofErr w:type="spellStart"/>
      <w:r w:rsidRPr="000965A0">
        <w:rPr>
          <w:i/>
          <w:iCs/>
        </w:rPr>
        <w:t>memoriam</w:t>
      </w:r>
      <w:proofErr w:type="spellEnd"/>
      <w:r w:rsidRPr="000965A0">
        <w:rPr>
          <w:i/>
          <w:iCs/>
        </w:rPr>
        <w:t xml:space="preserve"> Altbischof Maximilian Aichern</w:t>
      </w:r>
    </w:p>
    <w:p w14:paraId="2A9EEA93" w14:textId="7E84B4B6" w:rsidR="001C27CC" w:rsidRDefault="001C27CC" w:rsidP="00945ECF">
      <w:pPr>
        <w:autoSpaceDE w:val="0"/>
        <w:adjustRightInd w:val="0"/>
        <w:spacing w:after="240"/>
      </w:pPr>
      <w:r>
        <w:t xml:space="preserve">Heribert Friedl sagt dazu: „Obwohl diese Arbeit in einer persönlichen existentiellen Krise fußt, schafft es die Klanginstallation, den Schritt aus dem Persönlichen heraus zu machen. Tod, Vergänglichkeit und Verlust sind allgegenwärtig und daher immer aktuelle Themen – nicht nur für einen Künstler, sondern für jeden Einzelnen. Zu Weihnachten habe ich noch eine Karte mit persönlichen Glückwünschen von Altbischof Maximilian Aichern bekommen. Am Freitag, 6. Februar 2026 habe ich mich von ihm in der Turmkapelle </w:t>
      </w:r>
      <w:r w:rsidR="007A6E0D">
        <w:t xml:space="preserve">des Mariendoms </w:t>
      </w:r>
      <w:r>
        <w:t xml:space="preserve">verabschiedet. Das war einerseits ein sehr trauriger, andererseits aber auch ein sehr heller, berührender und schöner Moment. Der Tod ist nicht das Ende! Die Klanginstallation mit dem </w:t>
      </w:r>
      <w:r w:rsidRPr="00E65112">
        <w:t xml:space="preserve">Titel </w:t>
      </w:r>
      <w:r w:rsidR="00945ECF">
        <w:t>‚</w:t>
      </w:r>
      <w:r w:rsidRPr="00E65112">
        <w:t>Es wird sein Nachleuchten sein, das alles überstrahlen wird</w:t>
      </w:r>
      <w:r w:rsidR="00945ECF">
        <w:t>‘</w:t>
      </w:r>
      <w:r w:rsidRPr="00E65112">
        <w:t xml:space="preserve"> wird somit wieder </w:t>
      </w:r>
      <w:r>
        <w:t xml:space="preserve">zu einem aktuellen Thema. </w:t>
      </w:r>
      <w:r w:rsidRPr="00E65112">
        <w:t xml:space="preserve">Er verweist in diesem Moment auf einen Menschen, der </w:t>
      </w:r>
      <w:r>
        <w:t xml:space="preserve">ganz </w:t>
      </w:r>
      <w:r w:rsidRPr="00E65112">
        <w:t xml:space="preserve">stark </w:t>
      </w:r>
      <w:r w:rsidR="00945ECF">
        <w:t>‚</w:t>
      </w:r>
      <w:r w:rsidRPr="00E65112">
        <w:t>nachleuchten</w:t>
      </w:r>
      <w:r w:rsidR="00945ECF">
        <w:t>‘</w:t>
      </w:r>
      <w:r w:rsidRPr="00E65112">
        <w:t xml:space="preserve"> wird.</w:t>
      </w:r>
      <w:r>
        <w:t>“</w:t>
      </w:r>
    </w:p>
    <w:p w14:paraId="7FB60C79" w14:textId="77777777" w:rsidR="001C27CC" w:rsidRDefault="001C27CC" w:rsidP="002E5812">
      <w:pPr>
        <w:autoSpaceDE w:val="0"/>
        <w:adjustRightInd w:val="0"/>
        <w:spacing w:after="120"/>
      </w:pPr>
      <w:r w:rsidRPr="0053297A">
        <w:rPr>
          <w:b/>
          <w:bCs/>
        </w:rPr>
        <w:t>Heribert Friedl</w:t>
      </w:r>
      <w:r w:rsidRPr="003E5122">
        <w:t xml:space="preserve"> wurde 1969 in Feldbach (Steiermark) geboren und lebt in Wien. Er studierte Bildhauerei an der Universität für Angewandte Kunst in Wien und dort seit 2021 Dozent – er lehrt am Institut für Bildende und Mediale Kunst an der Abteilung für Ortsbezogene Kunst. Seine Werke werden seit 1994 in nationalen und internationalen Ausstellungen gezeigt, wie u. a. im Museum Folkwang in Essen (D), Kunstverein Arnsberg (D), </w:t>
      </w:r>
      <w:proofErr w:type="spellStart"/>
      <w:r w:rsidRPr="003E5122">
        <w:t>Fundação</w:t>
      </w:r>
      <w:proofErr w:type="spellEnd"/>
      <w:r w:rsidRPr="003E5122">
        <w:t xml:space="preserve"> Calouste Gulbenkian in Lissabon (PT), Kunsthalle Kiel (D), Stadtgalerie Saarbrücken (D), Neue Galerie Graz, Forum Stadtpark, Kunsthalle </w:t>
      </w:r>
      <w:proofErr w:type="spellStart"/>
      <w:r w:rsidRPr="003E5122">
        <w:t>Exnergasse</w:t>
      </w:r>
      <w:proofErr w:type="spellEnd"/>
      <w:r w:rsidRPr="003E5122">
        <w:t xml:space="preserve"> in Wien und Salzburger Kunstverein. Bekannt wurde Heribert Friedl vor rund 20 Jahren durch seine Arbeiten mit Duftstoffen und deren Wirkung. Als „</w:t>
      </w:r>
      <w:proofErr w:type="spellStart"/>
      <w:r w:rsidRPr="003E5122">
        <w:t>nonvisual</w:t>
      </w:r>
      <w:proofErr w:type="spellEnd"/>
      <w:r w:rsidRPr="003E5122">
        <w:t xml:space="preserve"> </w:t>
      </w:r>
      <w:proofErr w:type="spellStart"/>
      <w:r w:rsidRPr="003E5122">
        <w:t>objects</w:t>
      </w:r>
      <w:proofErr w:type="spellEnd"/>
      <w:r w:rsidRPr="003E5122">
        <w:t xml:space="preserve">“ bezeichnet er seine Installationen in visuell vermeintlich leeren Räumen, die er mit Gerüchen verbindet. </w:t>
      </w:r>
    </w:p>
    <w:p w14:paraId="06098D69" w14:textId="7718E652" w:rsidR="001C27CC" w:rsidRDefault="001C27CC" w:rsidP="002E5812">
      <w:pPr>
        <w:autoSpaceDE w:val="0"/>
        <w:adjustRightInd w:val="0"/>
        <w:spacing w:after="120"/>
        <w:rPr>
          <w:b/>
          <w:bCs/>
          <w:i/>
          <w:iCs/>
        </w:rPr>
      </w:pPr>
      <w:r w:rsidRPr="00912766">
        <w:t xml:space="preserve">Die Komposition war bereits 2021 in der Ursulinenkirche zu hören. Aktuell ist </w:t>
      </w:r>
      <w:r>
        <w:t>die</w:t>
      </w:r>
      <w:r w:rsidRPr="00912766">
        <w:t xml:space="preserve"> Bilder-Serie </w:t>
      </w:r>
      <w:r w:rsidR="0053297A">
        <w:br/>
      </w:r>
      <w:r w:rsidRPr="00912766">
        <w:t xml:space="preserve">„15 Aufenthalte“ </w:t>
      </w:r>
      <w:r>
        <w:t xml:space="preserve">von Heribert Friedl </w:t>
      </w:r>
      <w:r w:rsidRPr="00912766">
        <w:t>im Festsaal und der Kapelle des Linzer Bischofshofes zu sehen.</w:t>
      </w:r>
      <w:r>
        <w:br/>
      </w:r>
      <w:r>
        <w:br/>
      </w:r>
      <w:hyperlink r:id="rId15" w:history="1">
        <w:r w:rsidR="00BD19EF" w:rsidRPr="00DA74CB">
          <w:rPr>
            <w:rStyle w:val="Hyperlink"/>
            <w:b/>
            <w:bCs/>
            <w:i/>
            <w:iCs/>
          </w:rPr>
          <w:t>www.nonvisualobjects.com</w:t>
        </w:r>
      </w:hyperlink>
    </w:p>
    <w:p w14:paraId="5741F22A" w14:textId="77777777" w:rsidR="00BD19EF" w:rsidRPr="0053297A" w:rsidRDefault="00BD19EF" w:rsidP="002E5812">
      <w:pPr>
        <w:autoSpaceDE w:val="0"/>
        <w:adjustRightInd w:val="0"/>
        <w:spacing w:after="120"/>
        <w:rPr>
          <w:b/>
          <w:bCs/>
          <w:i/>
          <w:iCs/>
        </w:rPr>
      </w:pPr>
    </w:p>
    <w:p w14:paraId="1141E1F8" w14:textId="3EA61B81" w:rsidR="004037D0" w:rsidRPr="001278FB" w:rsidRDefault="004037D0" w:rsidP="004037D0">
      <w:pPr>
        <w:rPr>
          <w:b/>
          <w:bCs/>
          <w:sz w:val="24"/>
          <w:szCs w:val="24"/>
        </w:rPr>
      </w:pPr>
      <w:r w:rsidRPr="001278FB">
        <w:rPr>
          <w:b/>
          <w:bCs/>
          <w:sz w:val="24"/>
          <w:szCs w:val="24"/>
        </w:rPr>
        <w:t>Termin</w:t>
      </w:r>
      <w:r w:rsidR="00823AC1" w:rsidRPr="001278FB">
        <w:rPr>
          <w:b/>
          <w:bCs/>
          <w:sz w:val="24"/>
          <w:szCs w:val="24"/>
        </w:rPr>
        <w:t>e</w:t>
      </w:r>
    </w:p>
    <w:p w14:paraId="2786AB35" w14:textId="77777777" w:rsidR="004037D0" w:rsidRDefault="004037D0" w:rsidP="004037D0">
      <w:pPr>
        <w:rPr>
          <w:szCs w:val="22"/>
        </w:rPr>
      </w:pPr>
    </w:p>
    <w:p w14:paraId="090E59C9" w14:textId="51C6F857" w:rsidR="00AC220E" w:rsidRPr="008168C2" w:rsidRDefault="00AC220E" w:rsidP="004037D0">
      <w:pPr>
        <w:rPr>
          <w:rFonts w:cs="Arial"/>
          <w:lang w:val="de-AT"/>
        </w:rPr>
      </w:pPr>
      <w:r w:rsidRPr="008168C2">
        <w:rPr>
          <w:rFonts w:cs="Arial"/>
          <w:lang w:val="de-AT"/>
        </w:rPr>
        <w:t>Mittwoch, 18. Febr</w:t>
      </w:r>
      <w:r w:rsidR="00A71CC3" w:rsidRPr="008168C2">
        <w:rPr>
          <w:rFonts w:cs="Arial"/>
          <w:lang w:val="de-AT"/>
        </w:rPr>
        <w:t>uar 2026, 19.00 Uhr</w:t>
      </w:r>
      <w:r w:rsidR="00796144">
        <w:rPr>
          <w:rFonts w:cs="Arial"/>
          <w:lang w:val="de-AT"/>
        </w:rPr>
        <w:t xml:space="preserve"> | Ursulinenkirche</w:t>
      </w:r>
    </w:p>
    <w:p w14:paraId="7006C27A" w14:textId="2D4CE609" w:rsidR="00AC220E" w:rsidRPr="008168C2" w:rsidRDefault="00A71CC3" w:rsidP="004037D0">
      <w:pPr>
        <w:rPr>
          <w:rFonts w:cs="Arial"/>
          <w:b/>
          <w:bCs/>
          <w:lang w:val="de-AT"/>
        </w:rPr>
      </w:pPr>
      <w:r w:rsidRPr="008168C2">
        <w:rPr>
          <w:rFonts w:cs="Arial"/>
          <w:b/>
          <w:bCs/>
          <w:lang w:val="de-AT"/>
        </w:rPr>
        <w:t>Aschermittwoch mit Kunst: Memento Mori</w:t>
      </w:r>
    </w:p>
    <w:p w14:paraId="41B05EC5" w14:textId="447CA155" w:rsidR="00A71CC3" w:rsidRDefault="008168C2" w:rsidP="004037D0">
      <w:pPr>
        <w:rPr>
          <w:rFonts w:cs="Arial"/>
          <w:lang w:val="de-AT"/>
        </w:rPr>
      </w:pPr>
      <w:r w:rsidRPr="008168C2">
        <w:rPr>
          <w:rFonts w:cs="Arial"/>
          <w:lang w:val="de-AT"/>
        </w:rPr>
        <w:t>Aschermittwoch-Liturgie</w:t>
      </w:r>
      <w:r>
        <w:rPr>
          <w:rFonts w:cs="Arial"/>
          <w:lang w:val="de-AT"/>
        </w:rPr>
        <w:t>, danach</w:t>
      </w:r>
      <w:r w:rsidRPr="008168C2">
        <w:rPr>
          <w:rFonts w:cs="Arial"/>
          <w:lang w:val="de-AT"/>
        </w:rPr>
        <w:t xml:space="preserve"> Eröffnung der Ausstellung </w:t>
      </w:r>
    </w:p>
    <w:p w14:paraId="25756247" w14:textId="59CBD988" w:rsidR="008168C2" w:rsidRPr="008168C2" w:rsidRDefault="008168C2" w:rsidP="004037D0">
      <w:pPr>
        <w:rPr>
          <w:rFonts w:cs="Arial"/>
          <w:lang w:val="de-AT"/>
        </w:rPr>
      </w:pPr>
      <w:r>
        <w:rPr>
          <w:rFonts w:cs="Arial"/>
          <w:lang w:val="de-AT"/>
        </w:rPr>
        <w:t>Einführung zu den künstlerischen Arbeiten: Kuratorin Martina Gelsinger</w:t>
      </w:r>
    </w:p>
    <w:p w14:paraId="59389FDC" w14:textId="77777777" w:rsidR="008168C2" w:rsidRDefault="008168C2" w:rsidP="004037D0">
      <w:pPr>
        <w:rPr>
          <w:rFonts w:cs="Arial"/>
          <w:b/>
          <w:bCs/>
          <w:lang w:val="de-AT"/>
        </w:rPr>
      </w:pPr>
    </w:p>
    <w:p w14:paraId="0C9F873D" w14:textId="78BA1565" w:rsidR="004037D0" w:rsidRDefault="00BC3418" w:rsidP="004037D0">
      <w:pPr>
        <w:rPr>
          <w:rFonts w:cs="Arial"/>
          <w:lang w:val="de-AT"/>
        </w:rPr>
      </w:pPr>
      <w:r w:rsidRPr="008168C2">
        <w:rPr>
          <w:rFonts w:cs="Arial"/>
          <w:lang w:val="de-AT"/>
        </w:rPr>
        <w:t>Mittwoch, 25. März 2026</w:t>
      </w:r>
      <w:r w:rsidR="008168C2">
        <w:rPr>
          <w:rFonts w:cs="Arial"/>
          <w:lang w:val="de-AT"/>
        </w:rPr>
        <w:t xml:space="preserve">, </w:t>
      </w:r>
      <w:r w:rsidR="004037D0" w:rsidRPr="00665C83">
        <w:rPr>
          <w:rFonts w:cs="Arial"/>
          <w:lang w:val="de-AT"/>
        </w:rPr>
        <w:t xml:space="preserve">18.00 </w:t>
      </w:r>
      <w:r w:rsidR="008168C2">
        <w:rPr>
          <w:rFonts w:cs="Arial"/>
          <w:lang w:val="de-AT"/>
        </w:rPr>
        <w:t>Uhr</w:t>
      </w:r>
      <w:r w:rsidR="00796144">
        <w:rPr>
          <w:rFonts w:cs="Arial"/>
          <w:lang w:val="de-AT"/>
        </w:rPr>
        <w:t xml:space="preserve"> | Ursulinenkirche</w:t>
      </w:r>
    </w:p>
    <w:p w14:paraId="646864BB" w14:textId="3287567E" w:rsidR="00AD4FDC" w:rsidRPr="008168C2" w:rsidRDefault="004037D0" w:rsidP="004037D0">
      <w:pPr>
        <w:rPr>
          <w:rFonts w:cs="Arial"/>
          <w:b/>
          <w:bCs/>
          <w:lang w:val="de-AT"/>
        </w:rPr>
      </w:pPr>
      <w:r w:rsidRPr="008168C2">
        <w:rPr>
          <w:rFonts w:cs="Arial"/>
          <w:b/>
          <w:bCs/>
          <w:lang w:val="de-AT"/>
        </w:rPr>
        <w:t xml:space="preserve">Kunstgespräch </w:t>
      </w:r>
      <w:r w:rsidR="00AD4FDC" w:rsidRPr="008168C2">
        <w:rPr>
          <w:rFonts w:cs="Arial"/>
          <w:b/>
          <w:bCs/>
          <w:lang w:val="de-AT"/>
        </w:rPr>
        <w:t>mit Kuratorin Martina Gelsinger</w:t>
      </w:r>
      <w:r w:rsidR="0050631C" w:rsidRPr="008168C2">
        <w:rPr>
          <w:rFonts w:cs="Arial"/>
          <w:b/>
          <w:bCs/>
          <w:lang w:val="de-AT"/>
        </w:rPr>
        <w:t xml:space="preserve"> und den </w:t>
      </w:r>
      <w:proofErr w:type="spellStart"/>
      <w:proofErr w:type="gramStart"/>
      <w:r w:rsidR="0050631C" w:rsidRPr="008168C2">
        <w:rPr>
          <w:rFonts w:cs="Arial"/>
          <w:b/>
          <w:bCs/>
          <w:lang w:val="de-AT"/>
        </w:rPr>
        <w:t>Künstler</w:t>
      </w:r>
      <w:r w:rsidR="008168C2" w:rsidRPr="008168C2">
        <w:rPr>
          <w:rFonts w:cs="Arial"/>
          <w:b/>
          <w:bCs/>
          <w:lang w:val="de-AT"/>
        </w:rPr>
        <w:t>:</w:t>
      </w:r>
      <w:r w:rsidR="0050631C" w:rsidRPr="008168C2">
        <w:rPr>
          <w:rFonts w:cs="Arial"/>
          <w:b/>
          <w:bCs/>
          <w:lang w:val="de-AT"/>
        </w:rPr>
        <w:t>innen</w:t>
      </w:r>
      <w:proofErr w:type="spellEnd"/>
      <w:proofErr w:type="gramEnd"/>
    </w:p>
    <w:p w14:paraId="1826E1AF" w14:textId="13ED40E3" w:rsidR="004037D0" w:rsidRDefault="00AD4FDC" w:rsidP="004037D0">
      <w:pPr>
        <w:rPr>
          <w:rFonts w:cs="Arial"/>
          <w:lang w:val="de-AT"/>
        </w:rPr>
      </w:pPr>
      <w:r w:rsidRPr="00AD4FDC">
        <w:rPr>
          <w:rFonts w:cs="Arial"/>
          <w:lang w:val="de-AT"/>
        </w:rPr>
        <w:t>K</w:t>
      </w:r>
      <w:r w:rsidR="004037D0" w:rsidRPr="00665C83">
        <w:rPr>
          <w:rFonts w:cs="Arial"/>
          <w:lang w:val="de-AT"/>
        </w:rPr>
        <w:t>eine Anmeldung erforderlich</w:t>
      </w:r>
    </w:p>
    <w:p w14:paraId="17257DDD" w14:textId="77777777" w:rsidR="007763A1" w:rsidRDefault="007763A1" w:rsidP="004037D0">
      <w:pPr>
        <w:rPr>
          <w:rFonts w:cs="Arial"/>
          <w:lang w:val="de-AT"/>
        </w:rPr>
      </w:pPr>
    </w:p>
    <w:p w14:paraId="4AB3B2FF" w14:textId="727BAD65" w:rsidR="004037D0" w:rsidRPr="00ED0684" w:rsidRDefault="004037D0" w:rsidP="004037D0">
      <w:pPr>
        <w:rPr>
          <w:rFonts w:cs="Arial"/>
          <w:lang w:val="de-AT"/>
        </w:rPr>
      </w:pPr>
      <w:r w:rsidRPr="00ED0684">
        <w:rPr>
          <w:rFonts w:cs="Arial"/>
          <w:lang w:val="de-AT"/>
        </w:rPr>
        <w:t xml:space="preserve">Karfreitag, </w:t>
      </w:r>
      <w:r w:rsidR="00CD2E3B" w:rsidRPr="00ED0684">
        <w:rPr>
          <w:rFonts w:cs="Arial"/>
          <w:lang w:val="de-AT"/>
        </w:rPr>
        <w:t>3. April 2026</w:t>
      </w:r>
      <w:r w:rsidR="00ED0684">
        <w:rPr>
          <w:rFonts w:cs="Arial"/>
          <w:lang w:val="de-AT"/>
        </w:rPr>
        <w:t>, 15.00 Uhr | Ursulinenkirche</w:t>
      </w:r>
    </w:p>
    <w:p w14:paraId="2FD4B445" w14:textId="77777777" w:rsidR="004037D0" w:rsidRPr="00412827" w:rsidRDefault="004037D0" w:rsidP="004037D0">
      <w:pPr>
        <w:rPr>
          <w:rFonts w:cs="Arial"/>
          <w:b/>
          <w:bCs/>
          <w:lang w:val="de-AT"/>
        </w:rPr>
      </w:pPr>
      <w:r w:rsidRPr="00412827">
        <w:rPr>
          <w:rFonts w:cs="Arial"/>
          <w:b/>
          <w:bCs/>
          <w:lang w:val="de-AT"/>
        </w:rPr>
        <w:t xml:space="preserve">Concert </w:t>
      </w:r>
      <w:proofErr w:type="spellStart"/>
      <w:r w:rsidRPr="00412827">
        <w:rPr>
          <w:rFonts w:cs="Arial"/>
          <w:b/>
          <w:bCs/>
          <w:lang w:val="de-AT"/>
        </w:rPr>
        <w:t>spirituel</w:t>
      </w:r>
      <w:proofErr w:type="spellEnd"/>
    </w:p>
    <w:p w14:paraId="46DF7368" w14:textId="7862413A" w:rsidR="00991C55" w:rsidRPr="00232039" w:rsidRDefault="00991C55" w:rsidP="00991C55">
      <w:pPr>
        <w:autoSpaceDE w:val="0"/>
        <w:autoSpaceDN w:val="0"/>
        <w:adjustRightInd w:val="0"/>
      </w:pPr>
      <w:r w:rsidRPr="00232039">
        <w:t xml:space="preserve">Alessandro Scarlatti (1660 </w:t>
      </w:r>
      <w:r>
        <w:t>–</w:t>
      </w:r>
      <w:r w:rsidRPr="00232039">
        <w:t xml:space="preserve"> 1725)</w:t>
      </w:r>
    </w:p>
    <w:p w14:paraId="055B4742" w14:textId="77777777" w:rsidR="00991C55" w:rsidRPr="00232039" w:rsidRDefault="00991C55" w:rsidP="00991C55">
      <w:pPr>
        <w:autoSpaceDE w:val="0"/>
        <w:autoSpaceDN w:val="0"/>
        <w:adjustRightInd w:val="0"/>
      </w:pPr>
      <w:r w:rsidRPr="00232039">
        <w:t>„Concerto grosso“ Nr.1 in f-Moll für Streichquartett und Cembalo</w:t>
      </w:r>
    </w:p>
    <w:p w14:paraId="19C966BA" w14:textId="778A6813" w:rsidR="00991C55" w:rsidRDefault="00991C55" w:rsidP="00991C55">
      <w:pPr>
        <w:tabs>
          <w:tab w:val="left" w:pos="3765"/>
        </w:tabs>
        <w:autoSpaceDE w:val="0"/>
        <w:spacing w:after="120"/>
        <w:rPr>
          <w:rFonts w:cs="Arial"/>
          <w:i/>
          <w:szCs w:val="22"/>
          <w:u w:val="single"/>
        </w:rPr>
      </w:pPr>
      <w:r w:rsidRPr="00232039">
        <w:t>„Stabat Mater“ für Sopran, Alt, Violinen und Continuo</w:t>
      </w:r>
      <w:r w:rsidRPr="00232039">
        <w:br/>
        <w:t>Mit</w:t>
      </w:r>
      <w:r w:rsidRPr="00232039">
        <w:rPr>
          <w:rFonts w:ascii="Open Sans" w:hAnsi="Open Sans" w:cs="Open Sans"/>
          <w:color w:val="4E4E52"/>
          <w:shd w:val="clear" w:color="auto" w:fill="FFFFFF"/>
        </w:rPr>
        <w:t xml:space="preserve"> </w:t>
      </w:r>
      <w:r w:rsidRPr="00232039">
        <w:t xml:space="preserve">Fiona </w:t>
      </w:r>
      <w:proofErr w:type="spellStart"/>
      <w:r w:rsidRPr="00232039">
        <w:t>Mantovan</w:t>
      </w:r>
      <w:proofErr w:type="spellEnd"/>
      <w:r w:rsidRPr="00232039">
        <w:t xml:space="preserve"> (Alt),</w:t>
      </w:r>
      <w:r>
        <w:t xml:space="preserve"> </w:t>
      </w:r>
      <w:proofErr w:type="spellStart"/>
      <w:r w:rsidRPr="00232039">
        <w:t>Enamore</w:t>
      </w:r>
      <w:proofErr w:type="spellEnd"/>
      <w:r w:rsidRPr="00232039">
        <w:t xml:space="preserve"> Quartett, Yoko Takahashi (Cembalo)</w:t>
      </w:r>
      <w:r w:rsidRPr="00232039">
        <w:br/>
        <w:t>Leitung: Christian Schmidbauer</w:t>
      </w:r>
      <w:r w:rsidRPr="00232039">
        <w:rPr>
          <w:rFonts w:cs="Arial"/>
          <w:i/>
          <w:szCs w:val="22"/>
          <w:u w:val="single"/>
        </w:rPr>
        <w:t xml:space="preserve"> </w:t>
      </w:r>
    </w:p>
    <w:p w14:paraId="7F0FFD6F" w14:textId="77777777" w:rsidR="003D2F5F" w:rsidRDefault="003D2F5F" w:rsidP="00991C55">
      <w:pPr>
        <w:tabs>
          <w:tab w:val="left" w:pos="3765"/>
        </w:tabs>
        <w:autoSpaceDE w:val="0"/>
        <w:spacing w:after="120"/>
        <w:rPr>
          <w:rFonts w:cs="Arial"/>
          <w:i/>
          <w:szCs w:val="22"/>
          <w:u w:val="single"/>
        </w:rPr>
      </w:pPr>
    </w:p>
    <w:p w14:paraId="11D6D4C4" w14:textId="77777777" w:rsidR="001B4F83" w:rsidRPr="00D31844" w:rsidRDefault="001B4F83" w:rsidP="001B4F83">
      <w:pPr>
        <w:spacing w:after="120"/>
        <w:rPr>
          <w:sz w:val="24"/>
          <w:szCs w:val="24"/>
        </w:rPr>
      </w:pPr>
      <w:r w:rsidRPr="00D31844">
        <w:rPr>
          <w:b/>
          <w:bCs/>
          <w:sz w:val="24"/>
          <w:szCs w:val="24"/>
        </w:rPr>
        <w:t>Ursulinenkirche</w:t>
      </w:r>
      <w:r>
        <w:rPr>
          <w:b/>
          <w:bCs/>
          <w:sz w:val="24"/>
          <w:szCs w:val="24"/>
        </w:rPr>
        <w:t xml:space="preserve"> Linz</w:t>
      </w:r>
    </w:p>
    <w:p w14:paraId="1C0DA2CF" w14:textId="60E658BC" w:rsidR="00412827" w:rsidRDefault="00412827" w:rsidP="00412827">
      <w:pPr>
        <w:spacing w:after="120"/>
        <w:ind w:left="425" w:hanging="425"/>
        <w:jc w:val="both"/>
        <w:rPr>
          <w:b/>
          <w:bCs/>
          <w:szCs w:val="22"/>
        </w:rPr>
      </w:pPr>
      <w:r w:rsidRPr="00E7474D">
        <w:rPr>
          <w:b/>
          <w:bCs/>
          <w:szCs w:val="22"/>
        </w:rPr>
        <w:t>Landstraße 31, 4020 Linz</w:t>
      </w:r>
    </w:p>
    <w:p w14:paraId="522B9F7D" w14:textId="77777777" w:rsidR="00412827" w:rsidRDefault="00412827" w:rsidP="00412827">
      <w:pPr>
        <w:spacing w:after="120"/>
        <w:rPr>
          <w:rFonts w:cs="Arial"/>
          <w:lang w:val="de-AT"/>
        </w:rPr>
      </w:pPr>
      <w:r w:rsidRPr="004139A0">
        <w:rPr>
          <w:rFonts w:cs="Arial"/>
          <w:lang w:val="de-AT"/>
        </w:rPr>
        <w:t>Die Kirche ist bis zur Eingangsbalustrade täglich von 8.00 bis 19.00</w:t>
      </w:r>
      <w:r>
        <w:rPr>
          <w:rFonts w:cs="Arial"/>
          <w:lang w:val="de-AT"/>
        </w:rPr>
        <w:t xml:space="preserve"> </w:t>
      </w:r>
      <w:r w:rsidRPr="004139A0">
        <w:rPr>
          <w:rFonts w:cs="Arial"/>
          <w:lang w:val="de-AT"/>
        </w:rPr>
        <w:t xml:space="preserve">Uhr geöffnet. </w:t>
      </w:r>
    </w:p>
    <w:p w14:paraId="6E925267" w14:textId="77777777" w:rsidR="00412827" w:rsidRPr="00232039" w:rsidRDefault="00412827" w:rsidP="00412827">
      <w:pPr>
        <w:pStyle w:val="elementtoproof"/>
        <w:spacing w:after="120"/>
        <w:rPr>
          <w:rFonts w:ascii="Arial" w:eastAsia="Times New Roman" w:hAnsi="Arial" w:cs="Times New Roman"/>
          <w:color w:val="000000"/>
          <w:szCs w:val="20"/>
        </w:rPr>
      </w:pPr>
      <w:r w:rsidRPr="00232039">
        <w:rPr>
          <w:rFonts w:ascii="Arial" w:eastAsia="Times New Roman" w:hAnsi="Arial" w:cs="Times New Roman"/>
          <w:color w:val="000000"/>
          <w:szCs w:val="20"/>
        </w:rPr>
        <w:t>Die Klanginstallation im Kirchenraum dauert rund 15 Minuten und wird täglich um 9.00, 11.00, 13.00, 15.00, 17.00 und 19.00 Uhr zu hören sein.</w:t>
      </w:r>
    </w:p>
    <w:p w14:paraId="7E702B01" w14:textId="77777777" w:rsidR="00412827" w:rsidRPr="00232039" w:rsidRDefault="00412827" w:rsidP="00707F3C">
      <w:pPr>
        <w:pStyle w:val="elementtoproof"/>
        <w:spacing w:after="240"/>
        <w:rPr>
          <w:rFonts w:ascii="Arial" w:eastAsia="Times New Roman" w:hAnsi="Arial" w:cs="Times New Roman"/>
          <w:color w:val="000000"/>
          <w:szCs w:val="20"/>
        </w:rPr>
      </w:pPr>
      <w:r w:rsidRPr="00232039">
        <w:rPr>
          <w:rFonts w:ascii="Arial" w:eastAsia="Times New Roman" w:hAnsi="Arial" w:cs="Times New Roman"/>
          <w:color w:val="000000"/>
          <w:szCs w:val="20"/>
        </w:rPr>
        <w:t xml:space="preserve">Öffnungszeiten der Krypta und des Kirchenraumes: </w:t>
      </w:r>
      <w:r>
        <w:rPr>
          <w:rFonts w:ascii="Arial" w:eastAsia="Times New Roman" w:hAnsi="Arial" w:cs="Times New Roman"/>
          <w:color w:val="000000"/>
          <w:szCs w:val="20"/>
        </w:rPr>
        <w:br/>
      </w:r>
      <w:r w:rsidRPr="00232039">
        <w:rPr>
          <w:rFonts w:ascii="Arial" w:eastAsia="Times New Roman" w:hAnsi="Arial" w:cs="Times New Roman"/>
          <w:color w:val="000000"/>
          <w:szCs w:val="20"/>
        </w:rPr>
        <w:t xml:space="preserve">Do. und Fr., 16.00 – 18.00 Uhr, jeweils um 17.00 Uhr Kunstauskunft </w:t>
      </w:r>
    </w:p>
    <w:p w14:paraId="79AD20CA" w14:textId="78FAF91F" w:rsidR="001B4F83" w:rsidRDefault="001B4F83" w:rsidP="001B4F83">
      <w:pPr>
        <w:spacing w:after="120"/>
        <w:rPr>
          <w:szCs w:val="22"/>
        </w:rPr>
      </w:pPr>
      <w:r w:rsidRPr="008A4423">
        <w:rPr>
          <w:szCs w:val="22"/>
        </w:rPr>
        <w:t>Die barocke Ursulinenkirche,</w:t>
      </w:r>
      <w:r w:rsidRPr="00260668">
        <w:rPr>
          <w:rStyle w:val="Strong"/>
          <w:rFonts w:cs="Arial"/>
          <w:b w:val="0"/>
          <w:bCs w:val="0"/>
          <w:szCs w:val="24"/>
        </w:rPr>
        <w:t xml:space="preserve"> zwischen 1736 und 1772 errichtet,</w:t>
      </w:r>
      <w:r w:rsidRPr="008A4423">
        <w:rPr>
          <w:szCs w:val="22"/>
        </w:rPr>
        <w:t xml:space="preserve"> war bis 1968 Klosterkirche der </w:t>
      </w:r>
      <w:r w:rsidRPr="0048388B">
        <w:rPr>
          <w:szCs w:val="22"/>
        </w:rPr>
        <w:t>Ursulinen. Seit der Restaurierung 1985 dient sie als Kunst-, Konzert- und als Gemeindekirche für das Forum St. Severin/Katholischer Akademikerverband und ist heute auch zentraler Standort der Citypastoral der Diözese Linz.</w:t>
      </w:r>
    </w:p>
    <w:p w14:paraId="4A88033B" w14:textId="77777777" w:rsidR="002D5F05" w:rsidRDefault="002D5F05" w:rsidP="001B4F83">
      <w:pPr>
        <w:spacing w:after="120"/>
        <w:rPr>
          <w:szCs w:val="22"/>
        </w:rPr>
      </w:pPr>
    </w:p>
    <w:p w14:paraId="216DA8CF" w14:textId="77777777" w:rsidR="001B4F83" w:rsidRPr="007D6293" w:rsidRDefault="001B4F83" w:rsidP="001B4F83">
      <w:pPr>
        <w:pStyle w:val="NoSpacing"/>
        <w:spacing w:after="120"/>
        <w:rPr>
          <w:rFonts w:ascii="Arial" w:hAnsi="Arial" w:cs="Arial"/>
          <w:b/>
          <w:bCs/>
          <w:i/>
          <w:iCs/>
        </w:rPr>
      </w:pPr>
      <w:r w:rsidRPr="007D6293">
        <w:rPr>
          <w:rFonts w:ascii="Arial" w:hAnsi="Arial" w:cs="Arial"/>
          <w:b/>
          <w:bCs/>
          <w:i/>
          <w:iCs/>
        </w:rPr>
        <w:t>Temporäre Kunstprojekt</w:t>
      </w:r>
      <w:r>
        <w:rPr>
          <w:rFonts w:ascii="Arial" w:hAnsi="Arial" w:cs="Arial"/>
          <w:b/>
          <w:bCs/>
          <w:i/>
          <w:iCs/>
        </w:rPr>
        <w:t>e</w:t>
      </w:r>
      <w:r w:rsidRPr="007D6293">
        <w:rPr>
          <w:rFonts w:ascii="Arial" w:hAnsi="Arial" w:cs="Arial"/>
          <w:b/>
          <w:bCs/>
          <w:i/>
          <w:iCs/>
        </w:rPr>
        <w:t xml:space="preserve"> in der Ursulinenkirche</w:t>
      </w:r>
    </w:p>
    <w:p w14:paraId="06F1C840" w14:textId="77777777" w:rsidR="001B4F83" w:rsidRPr="007D6293" w:rsidRDefault="001B4F83" w:rsidP="001B4F83">
      <w:pPr>
        <w:pStyle w:val="NoSpacing"/>
        <w:spacing w:after="120"/>
        <w:rPr>
          <w:rFonts w:ascii="Arial" w:hAnsi="Arial" w:cs="Arial"/>
          <w:i/>
          <w:iCs/>
        </w:rPr>
      </w:pPr>
      <w:r w:rsidRPr="007D6293">
        <w:rPr>
          <w:rFonts w:ascii="Arial" w:hAnsi="Arial" w:cs="Arial"/>
          <w:i/>
          <w:iCs/>
        </w:rPr>
        <w:t xml:space="preserve">Memento Mori </w:t>
      </w:r>
    </w:p>
    <w:p w14:paraId="049BE877" w14:textId="77777777" w:rsidR="001B4F83" w:rsidRPr="007D6293" w:rsidRDefault="001B4F83" w:rsidP="001B4F83">
      <w:pPr>
        <w:pStyle w:val="NoSpacing"/>
        <w:spacing w:after="120"/>
        <w:rPr>
          <w:rFonts w:ascii="Arial" w:hAnsi="Arial" w:cs="Arial"/>
        </w:rPr>
      </w:pPr>
      <w:r w:rsidRPr="007D6293">
        <w:rPr>
          <w:rFonts w:ascii="Arial" w:hAnsi="Arial" w:cs="Arial"/>
        </w:rPr>
        <w:t>Während der Fastenzeit finden sich Kunstinstallationen in der Krypta der Kirche und seit 2022 auch im Kirchenraum. Im Zentrum der künstlerischen Arbeiten steht die Auseinandersetzung mit Werden und Vergehen, Tod und Leben.</w:t>
      </w:r>
    </w:p>
    <w:p w14:paraId="6C31CCF5" w14:textId="46D0FAE9" w:rsidR="001B4F83" w:rsidRPr="007D6293" w:rsidRDefault="001B4F83" w:rsidP="001B4F83">
      <w:pPr>
        <w:pStyle w:val="NoSpacing"/>
        <w:spacing w:after="120"/>
        <w:rPr>
          <w:rFonts w:ascii="Arial" w:hAnsi="Arial" w:cs="Arial"/>
        </w:rPr>
      </w:pPr>
      <w:r w:rsidRPr="007D6293">
        <w:rPr>
          <w:rFonts w:ascii="Arial" w:hAnsi="Arial" w:cs="Arial"/>
        </w:rPr>
        <w:t xml:space="preserve">Kuratiert wird die Reihe von Martina Gelsinger. Das Projekt ist eine Kooperation von Forum St. Severin (Auftraggeberin), Ursulinenkirche und dem </w:t>
      </w:r>
      <w:r w:rsidRPr="008A4423">
        <w:rPr>
          <w:rFonts w:ascii="Arial" w:hAnsi="Arial" w:cs="Arial"/>
        </w:rPr>
        <w:t>Fachbereich Kunst</w:t>
      </w:r>
      <w:r w:rsidRPr="007D6293">
        <w:rPr>
          <w:rFonts w:ascii="Arial" w:hAnsi="Arial" w:cs="Arial"/>
        </w:rPr>
        <w:t xml:space="preserve"> der Diözese Linz</w:t>
      </w:r>
      <w:r>
        <w:rPr>
          <w:rFonts w:ascii="Arial" w:hAnsi="Arial" w:cs="Arial"/>
        </w:rPr>
        <w:t xml:space="preserve">, immer wieder auch </w:t>
      </w:r>
      <w:r w:rsidRPr="007D6293">
        <w:rPr>
          <w:rFonts w:ascii="Arial" w:hAnsi="Arial" w:cs="Arial"/>
        </w:rPr>
        <w:t xml:space="preserve">mit </w:t>
      </w:r>
      <w:proofErr w:type="spellStart"/>
      <w:proofErr w:type="gramStart"/>
      <w:r w:rsidRPr="007D6293">
        <w:rPr>
          <w:rFonts w:ascii="Arial" w:hAnsi="Arial" w:cs="Arial"/>
        </w:rPr>
        <w:t>Kooperationspartner:innen</w:t>
      </w:r>
      <w:proofErr w:type="spellEnd"/>
      <w:proofErr w:type="gramEnd"/>
      <w:r w:rsidRPr="007D6293">
        <w:rPr>
          <w:rFonts w:ascii="Arial" w:hAnsi="Arial" w:cs="Arial"/>
        </w:rPr>
        <w:t xml:space="preserve"> wie </w:t>
      </w:r>
      <w:r>
        <w:rPr>
          <w:rFonts w:ascii="Arial" w:hAnsi="Arial" w:cs="Arial"/>
        </w:rPr>
        <w:t xml:space="preserve">in den vergangenen Jahren mit </w:t>
      </w:r>
      <w:r w:rsidRPr="007D6293">
        <w:rPr>
          <w:rFonts w:ascii="Arial" w:hAnsi="Arial" w:cs="Arial"/>
        </w:rPr>
        <w:t>der Kunstuniversität Linz und der Akademie der bildenden Künste Wien.</w:t>
      </w:r>
    </w:p>
    <w:p w14:paraId="4D90C7E4" w14:textId="77777777" w:rsidR="001B4F83" w:rsidRDefault="001B4F83" w:rsidP="001B4F83">
      <w:pPr>
        <w:pStyle w:val="NoSpacing"/>
        <w:spacing w:after="240"/>
        <w:rPr>
          <w:rFonts w:ascii="Arial" w:hAnsi="Arial" w:cs="Arial"/>
        </w:rPr>
      </w:pPr>
      <w:proofErr w:type="spellStart"/>
      <w:proofErr w:type="gramStart"/>
      <w:r w:rsidRPr="007D6293">
        <w:rPr>
          <w:rFonts w:ascii="Arial" w:hAnsi="Arial" w:cs="Arial"/>
        </w:rPr>
        <w:t>Künstler:innen</w:t>
      </w:r>
      <w:proofErr w:type="spellEnd"/>
      <w:proofErr w:type="gramEnd"/>
      <w:r w:rsidRPr="007D6293">
        <w:rPr>
          <w:rFonts w:ascii="Arial" w:hAnsi="Arial" w:cs="Arial"/>
        </w:rPr>
        <w:t xml:space="preserve"> zeigen in der Krypta bereits vorhandene Arbeiten zum Thema oder setzen sich direkt mit dem Raum der Krypta bzw. dem Kirchenraum auseinander und konzipieren Arbeiten speziell für diese besonderen Orte.</w:t>
      </w:r>
    </w:p>
    <w:p w14:paraId="6289742F" w14:textId="77777777" w:rsidR="00630951" w:rsidRDefault="00630951" w:rsidP="001B4F83">
      <w:pPr>
        <w:pStyle w:val="NoSpacing"/>
        <w:spacing w:after="120"/>
        <w:rPr>
          <w:rFonts w:ascii="Arial" w:hAnsi="Arial" w:cs="Arial"/>
          <w:i/>
          <w:iCs/>
        </w:rPr>
      </w:pPr>
    </w:p>
    <w:p w14:paraId="46515D74" w14:textId="4E3B26E2" w:rsidR="001B4F83" w:rsidRPr="007D6293" w:rsidRDefault="001B4F83" w:rsidP="001B4F83">
      <w:pPr>
        <w:pStyle w:val="NoSpacing"/>
        <w:spacing w:after="120"/>
        <w:rPr>
          <w:rFonts w:ascii="Arial" w:hAnsi="Arial" w:cs="Arial"/>
          <w:i/>
          <w:iCs/>
        </w:rPr>
      </w:pPr>
      <w:r w:rsidRPr="007D6293">
        <w:rPr>
          <w:rFonts w:ascii="Arial" w:hAnsi="Arial" w:cs="Arial"/>
          <w:i/>
          <w:iCs/>
        </w:rPr>
        <w:t>Sommer in der Ursulinenkirche</w:t>
      </w:r>
    </w:p>
    <w:p w14:paraId="3A7B0CFF" w14:textId="77777777" w:rsidR="001B4F83" w:rsidRDefault="001B4F83" w:rsidP="001B4F83">
      <w:pPr>
        <w:pStyle w:val="NoSpacing"/>
        <w:spacing w:after="120"/>
        <w:rPr>
          <w:rFonts w:ascii="Arial" w:hAnsi="Arial" w:cs="Arial"/>
        </w:rPr>
      </w:pPr>
      <w:r w:rsidRPr="007D6293">
        <w:rPr>
          <w:rFonts w:ascii="Arial" w:hAnsi="Arial" w:cs="Arial"/>
        </w:rPr>
        <w:t xml:space="preserve">Neben der Sommer-Konzertreihe </w:t>
      </w:r>
      <w:r>
        <w:rPr>
          <w:rFonts w:ascii="Arial" w:hAnsi="Arial" w:cs="Arial"/>
        </w:rPr>
        <w:t>–</w:t>
      </w:r>
      <w:r w:rsidRPr="007D6293">
        <w:rPr>
          <w:rFonts w:ascii="Arial" w:hAnsi="Arial" w:cs="Arial"/>
        </w:rPr>
        <w:t xml:space="preserve"> an jedem Montag während der Sommerferien </w:t>
      </w:r>
      <w:r>
        <w:rPr>
          <w:rFonts w:ascii="Arial" w:hAnsi="Arial" w:cs="Arial"/>
        </w:rPr>
        <w:t>–</w:t>
      </w:r>
      <w:r w:rsidRPr="007D6293">
        <w:rPr>
          <w:rFonts w:ascii="Arial" w:hAnsi="Arial" w:cs="Arial"/>
        </w:rPr>
        <w:t xml:space="preserve"> findet im August eine Öffnung und Bespielung des Kirchenraumes für </w:t>
      </w:r>
      <w:proofErr w:type="spellStart"/>
      <w:proofErr w:type="gramStart"/>
      <w:r w:rsidRPr="007D6293">
        <w:rPr>
          <w:rFonts w:ascii="Arial" w:hAnsi="Arial" w:cs="Arial"/>
        </w:rPr>
        <w:t>Linzbesucher:innen</w:t>
      </w:r>
      <w:proofErr w:type="spellEnd"/>
      <w:proofErr w:type="gramEnd"/>
      <w:r w:rsidRPr="007D6293">
        <w:rPr>
          <w:rFonts w:ascii="Arial" w:hAnsi="Arial" w:cs="Arial"/>
        </w:rPr>
        <w:t xml:space="preserve"> und </w:t>
      </w:r>
      <w:proofErr w:type="spellStart"/>
      <w:r w:rsidRPr="007D6293">
        <w:rPr>
          <w:rFonts w:ascii="Arial" w:hAnsi="Arial" w:cs="Arial"/>
        </w:rPr>
        <w:t>Tourist:innen</w:t>
      </w:r>
      <w:proofErr w:type="spellEnd"/>
      <w:r w:rsidRPr="007D6293">
        <w:rPr>
          <w:rFonts w:ascii="Arial" w:hAnsi="Arial" w:cs="Arial"/>
        </w:rPr>
        <w:t xml:space="preserve"> statt.</w:t>
      </w:r>
      <w:r>
        <w:rPr>
          <w:rFonts w:ascii="Arial" w:hAnsi="Arial" w:cs="Arial"/>
        </w:rPr>
        <w:t xml:space="preserve"> </w:t>
      </w:r>
      <w:r w:rsidRPr="007D6293">
        <w:rPr>
          <w:rFonts w:ascii="Arial" w:hAnsi="Arial" w:cs="Arial"/>
        </w:rPr>
        <w:t xml:space="preserve">Auch in dieser </w:t>
      </w:r>
      <w:r>
        <w:rPr>
          <w:rFonts w:ascii="Arial" w:hAnsi="Arial" w:cs="Arial"/>
        </w:rPr>
        <w:t>Z</w:t>
      </w:r>
      <w:r w:rsidRPr="007D6293">
        <w:rPr>
          <w:rFonts w:ascii="Arial" w:hAnsi="Arial" w:cs="Arial"/>
        </w:rPr>
        <w:t>eit sind abwechselnd mit interaktiven Stationen in der Kirche zum Thema Sommer, Ferien, Freizeit immer wieder Kunstinstallationen im Kirchenraum präsent.</w:t>
      </w:r>
    </w:p>
    <w:p w14:paraId="73E95246" w14:textId="77777777" w:rsidR="006E0A63" w:rsidRDefault="006E0A63" w:rsidP="001B4F83">
      <w:pPr>
        <w:pStyle w:val="NoSpacing"/>
        <w:spacing w:after="120"/>
        <w:rPr>
          <w:rFonts w:ascii="Arial" w:hAnsi="Arial" w:cs="Arial"/>
        </w:rPr>
      </w:pPr>
    </w:p>
    <w:p w14:paraId="7598FE06" w14:textId="1BD13AE2" w:rsidR="006E0A63" w:rsidRPr="006E0A63" w:rsidRDefault="006E0A63" w:rsidP="001B4F83">
      <w:pPr>
        <w:pStyle w:val="NoSpacing"/>
        <w:spacing w:after="120"/>
        <w:rPr>
          <w:rFonts w:ascii="Arial" w:hAnsi="Arial" w:cs="Arial"/>
          <w:b/>
          <w:bCs/>
          <w:i/>
          <w:iCs/>
        </w:rPr>
      </w:pPr>
      <w:r w:rsidRPr="006E0A63">
        <w:rPr>
          <w:rFonts w:ascii="Arial" w:hAnsi="Arial" w:cs="Arial"/>
          <w:b/>
          <w:bCs/>
          <w:i/>
          <w:iCs/>
        </w:rPr>
        <w:t>Hinweis:</w:t>
      </w:r>
    </w:p>
    <w:p w14:paraId="2FF4215B" w14:textId="59A6B11B" w:rsidR="006E0A63" w:rsidRPr="007F4D3D" w:rsidRDefault="006E0A63" w:rsidP="00CE4957">
      <w:pPr>
        <w:spacing w:after="60"/>
        <w:rPr>
          <w:rFonts w:eastAsiaTheme="minorHAnsi"/>
          <w:kern w:val="2"/>
          <w:szCs w:val="22"/>
          <w:lang w:eastAsia="en-US"/>
          <w14:ligatures w14:val="standardContextual"/>
        </w:rPr>
      </w:pPr>
      <w:proofErr w:type="spellStart"/>
      <w:r w:rsidRPr="004B5E12">
        <w:rPr>
          <w:rFonts w:eastAsiaTheme="minorHAnsi"/>
          <w:i/>
          <w:iCs/>
          <w:kern w:val="2"/>
          <w:szCs w:val="22"/>
          <w:lang w:eastAsia="en-US"/>
          <w14:ligatures w14:val="standardContextual"/>
        </w:rPr>
        <w:t>Claiming</w:t>
      </w:r>
      <w:proofErr w:type="spellEnd"/>
      <w:r w:rsidRPr="004B5E12">
        <w:rPr>
          <w:rFonts w:eastAsiaTheme="minorHAnsi"/>
          <w:i/>
          <w:iCs/>
          <w:kern w:val="2"/>
          <w:szCs w:val="22"/>
          <w:lang w:eastAsia="en-US"/>
          <w14:ligatures w14:val="standardContextual"/>
        </w:rPr>
        <w:t xml:space="preserve"> Limbo – Zwischen Balken und über Gewölben: </w:t>
      </w:r>
      <w:r w:rsidR="00CE4957">
        <w:rPr>
          <w:rFonts w:eastAsiaTheme="minorHAnsi"/>
          <w:i/>
          <w:iCs/>
          <w:kern w:val="2"/>
          <w:szCs w:val="22"/>
          <w:lang w:eastAsia="en-US"/>
          <w14:ligatures w14:val="standardContextual"/>
        </w:rPr>
        <w:br/>
      </w:r>
      <w:r w:rsidRPr="004B5E12">
        <w:rPr>
          <w:rFonts w:eastAsiaTheme="minorHAnsi"/>
          <w:i/>
          <w:iCs/>
          <w:kern w:val="2"/>
          <w:szCs w:val="22"/>
          <w:lang w:eastAsia="en-US"/>
          <w14:ligatures w14:val="standardContextual"/>
        </w:rPr>
        <w:t xml:space="preserve">Die Ursulinen-Dachböden werden wieder zum </w:t>
      </w:r>
      <w:proofErr w:type="spellStart"/>
      <w:r w:rsidRPr="004B5E12">
        <w:rPr>
          <w:rFonts w:eastAsiaTheme="minorHAnsi"/>
          <w:i/>
          <w:iCs/>
          <w:kern w:val="2"/>
          <w:szCs w:val="22"/>
          <w:lang w:eastAsia="en-US"/>
          <w14:ligatures w14:val="standardContextual"/>
        </w:rPr>
        <w:t>Kunstort</w:t>
      </w:r>
      <w:proofErr w:type="spellEnd"/>
      <w:r w:rsidRPr="004B5E12">
        <w:rPr>
          <w:rFonts w:eastAsiaTheme="minorHAnsi"/>
          <w:i/>
          <w:iCs/>
          <w:kern w:val="2"/>
          <w:szCs w:val="22"/>
          <w:lang w:eastAsia="en-US"/>
          <w14:ligatures w14:val="standardContextual"/>
        </w:rPr>
        <w:br/>
      </w:r>
      <w:r w:rsidRPr="007F4D3D">
        <w:rPr>
          <w:rFonts w:eastAsiaTheme="minorHAnsi"/>
          <w:kern w:val="2"/>
          <w:szCs w:val="22"/>
          <w:lang w:eastAsia="en-US"/>
          <w14:ligatures w14:val="standardContextual"/>
        </w:rPr>
        <w:t>Eröffnung: 17.3 2026 / 17</w:t>
      </w:r>
      <w:r w:rsidR="009C490A">
        <w:rPr>
          <w:rFonts w:eastAsiaTheme="minorHAnsi"/>
          <w:kern w:val="2"/>
          <w:szCs w:val="22"/>
          <w:lang w:eastAsia="en-US"/>
          <w14:ligatures w14:val="standardContextual"/>
        </w:rPr>
        <w:t>.00</w:t>
      </w:r>
      <w:r w:rsidRPr="007F4D3D">
        <w:rPr>
          <w:rFonts w:eastAsiaTheme="minorHAnsi"/>
          <w:kern w:val="2"/>
          <w:szCs w:val="22"/>
          <w:lang w:eastAsia="en-US"/>
          <w14:ligatures w14:val="standardContextual"/>
        </w:rPr>
        <w:t xml:space="preserve"> Uhr </w:t>
      </w:r>
      <w:r w:rsidRPr="007F4D3D">
        <w:rPr>
          <w:rFonts w:eastAsiaTheme="minorHAnsi"/>
          <w:kern w:val="2"/>
          <w:szCs w:val="22"/>
          <w:lang w:eastAsia="en-US"/>
          <w14:ligatures w14:val="standardContextual"/>
        </w:rPr>
        <w:br/>
        <w:t>Dauer der Ausstellung: 18.3 – 22.3. 2026, Öffnungszeiten: 14</w:t>
      </w:r>
      <w:r w:rsidR="004B5E12">
        <w:rPr>
          <w:rFonts w:eastAsiaTheme="minorHAnsi"/>
          <w:kern w:val="2"/>
          <w:szCs w:val="22"/>
          <w:lang w:eastAsia="en-US"/>
          <w14:ligatures w14:val="standardContextual"/>
        </w:rPr>
        <w:t>.00</w:t>
      </w:r>
      <w:r w:rsidRPr="007F4D3D">
        <w:rPr>
          <w:rFonts w:eastAsiaTheme="minorHAnsi"/>
          <w:kern w:val="2"/>
          <w:szCs w:val="22"/>
          <w:lang w:eastAsia="en-US"/>
          <w14:ligatures w14:val="standardContextual"/>
        </w:rPr>
        <w:t xml:space="preserve"> – 18</w:t>
      </w:r>
      <w:r w:rsidR="004B5E12">
        <w:rPr>
          <w:rFonts w:eastAsiaTheme="minorHAnsi"/>
          <w:kern w:val="2"/>
          <w:szCs w:val="22"/>
          <w:lang w:eastAsia="en-US"/>
          <w14:ligatures w14:val="standardContextual"/>
        </w:rPr>
        <w:t>.00</w:t>
      </w:r>
      <w:r w:rsidRPr="007F4D3D">
        <w:rPr>
          <w:rFonts w:eastAsiaTheme="minorHAnsi"/>
          <w:kern w:val="2"/>
          <w:szCs w:val="22"/>
          <w:lang w:eastAsia="en-US"/>
          <w14:ligatures w14:val="standardContextual"/>
        </w:rPr>
        <w:t xml:space="preserve"> Uhr</w:t>
      </w:r>
      <w:r w:rsidRPr="007F4D3D">
        <w:rPr>
          <w:rFonts w:eastAsiaTheme="minorHAnsi"/>
          <w:kern w:val="2"/>
          <w:szCs w:val="22"/>
          <w:lang w:eastAsia="en-US"/>
          <w14:ligatures w14:val="standardContextual"/>
        </w:rPr>
        <w:br/>
        <w:t>Ein Projekt der Studienrichtung Plastische Konzeptionen / Keramik der Kunstuniversität Linz un</w:t>
      </w:r>
      <w:r w:rsidR="005835B5">
        <w:rPr>
          <w:rFonts w:eastAsiaTheme="minorHAnsi"/>
          <w:kern w:val="2"/>
          <w:szCs w:val="22"/>
          <w:lang w:eastAsia="en-US"/>
          <w14:ligatures w14:val="standardContextual"/>
        </w:rPr>
        <w:t>ter</w:t>
      </w:r>
      <w:r w:rsidRPr="007F4D3D">
        <w:rPr>
          <w:rFonts w:eastAsiaTheme="minorHAnsi"/>
          <w:kern w:val="2"/>
          <w:szCs w:val="22"/>
          <w:lang w:eastAsia="en-US"/>
          <w14:ligatures w14:val="standardContextual"/>
        </w:rPr>
        <w:t xml:space="preserve"> der Leitung von Frank Louis in Kooperation mit der Ursulinenkirche Linz</w:t>
      </w:r>
      <w:r w:rsidRPr="007F4D3D">
        <w:rPr>
          <w:rFonts w:eastAsiaTheme="minorHAnsi"/>
          <w:kern w:val="2"/>
          <w:szCs w:val="22"/>
          <w:lang w:eastAsia="en-US"/>
          <w14:ligatures w14:val="standardContextual"/>
        </w:rPr>
        <w:br/>
      </w:r>
    </w:p>
    <w:p w14:paraId="1E5083A3" w14:textId="1CA2368F" w:rsidR="001B4F83" w:rsidRDefault="001B4F83" w:rsidP="00412827">
      <w:hyperlink r:id="rId16" w:history="1">
        <w:r w:rsidRPr="0048388B">
          <w:rPr>
            <w:rStyle w:val="Hyperlink"/>
            <w:szCs w:val="22"/>
          </w:rPr>
          <w:t>https://www.dioezese-linz.at/ursulinenkirche</w:t>
        </w:r>
      </w:hyperlink>
    </w:p>
    <w:p w14:paraId="2B86627A" w14:textId="77777777" w:rsidR="00707F3C" w:rsidRDefault="00707F3C" w:rsidP="00707F3C">
      <w:pPr>
        <w:rPr>
          <w:b/>
          <w:bCs/>
          <w:szCs w:val="22"/>
          <w:highlight w:val="yellow"/>
        </w:rPr>
      </w:pPr>
    </w:p>
    <w:p w14:paraId="3A3DF819" w14:textId="77777777" w:rsidR="008571DC" w:rsidRDefault="008571DC" w:rsidP="00707F3C">
      <w:pPr>
        <w:rPr>
          <w:b/>
          <w:bCs/>
          <w:szCs w:val="22"/>
          <w:highlight w:val="yellow"/>
        </w:rPr>
      </w:pPr>
    </w:p>
    <w:p w14:paraId="561472C3" w14:textId="181635F9" w:rsidR="008571DC" w:rsidRDefault="003F5768" w:rsidP="00851675">
      <w:pPr>
        <w:rPr>
          <w:b/>
          <w:bCs/>
          <w:szCs w:val="22"/>
          <w:highlight w:val="yellow"/>
        </w:rPr>
      </w:pPr>
      <w:hyperlink r:id="rId17" w:history="1">
        <w:r w:rsidR="006B5C41" w:rsidRPr="003F5768">
          <w:rPr>
            <w:rStyle w:val="Hyperlink"/>
            <w:b/>
            <w:bCs/>
            <w:szCs w:val="22"/>
          </w:rPr>
          <w:t>Honorarfreie Fotos von</w:t>
        </w:r>
        <w:r w:rsidR="00851675" w:rsidRPr="003F5768">
          <w:rPr>
            <w:rStyle w:val="Hyperlink"/>
            <w:b/>
            <w:bCs/>
            <w:szCs w:val="22"/>
          </w:rPr>
          <w:t xml:space="preserve"> Kunstwerken und </w:t>
        </w:r>
        <w:proofErr w:type="spellStart"/>
        <w:proofErr w:type="gramStart"/>
        <w:r w:rsidR="00851675" w:rsidRPr="003F5768">
          <w:rPr>
            <w:rStyle w:val="Hyperlink"/>
            <w:b/>
            <w:bCs/>
            <w:szCs w:val="22"/>
          </w:rPr>
          <w:t>Künstler:innen</w:t>
        </w:r>
        <w:proofErr w:type="spellEnd"/>
        <w:proofErr w:type="gramEnd"/>
        <w:r w:rsidR="00851675" w:rsidRPr="003F5768">
          <w:rPr>
            <w:rStyle w:val="Hyperlink"/>
            <w:b/>
            <w:bCs/>
            <w:szCs w:val="22"/>
          </w:rPr>
          <w:t xml:space="preserve"> zum Download</w:t>
        </w:r>
      </w:hyperlink>
      <w:r w:rsidR="00851675">
        <w:rPr>
          <w:b/>
          <w:bCs/>
          <w:szCs w:val="22"/>
        </w:rPr>
        <w:t xml:space="preserve"> </w:t>
      </w:r>
      <w:r w:rsidR="00851675">
        <w:rPr>
          <w:b/>
          <w:bCs/>
          <w:szCs w:val="22"/>
        </w:rPr>
        <w:br/>
        <w:t>(</w:t>
      </w:r>
      <w:proofErr w:type="spellStart"/>
      <w:r w:rsidR="00851675">
        <w:rPr>
          <w:b/>
          <w:bCs/>
          <w:szCs w:val="22"/>
        </w:rPr>
        <w:t>Credit</w:t>
      </w:r>
      <w:proofErr w:type="spellEnd"/>
      <w:r w:rsidR="00851675">
        <w:rPr>
          <w:b/>
          <w:bCs/>
          <w:szCs w:val="22"/>
        </w:rPr>
        <w:t xml:space="preserve"> siehe jeweiliges Foto)</w:t>
      </w:r>
    </w:p>
    <w:sectPr w:rsidR="008571DC">
      <w:headerReference w:type="default" r:id="rId18"/>
      <w:footerReference w:type="default" r:id="rId19"/>
      <w:headerReference w:type="first" r:id="rId20"/>
      <w:footerReference w:type="first" r:id="rId2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D0AA4" w14:textId="77777777" w:rsidR="00345A99" w:rsidRDefault="00345A99">
      <w:r>
        <w:separator/>
      </w:r>
    </w:p>
  </w:endnote>
  <w:endnote w:type="continuationSeparator" w:id="0">
    <w:p w14:paraId="2D6AACD7" w14:textId="77777777" w:rsidR="00345A99" w:rsidRDefault="00345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000000" w14:paraId="054419DE" w14:textId="77777777">
      <w:tc>
        <w:tcPr>
          <w:tcW w:w="2197" w:type="dxa"/>
        </w:tcPr>
        <w:p w14:paraId="6F2746A0" w14:textId="77777777" w:rsidR="00B25787" w:rsidRDefault="00B25787">
          <w:pPr>
            <w:pStyle w:val="Footer"/>
            <w:rPr>
              <w:sz w:val="16"/>
            </w:rPr>
          </w:pPr>
          <w:r>
            <w:rPr>
              <w:sz w:val="16"/>
            </w:rPr>
            <w:t>Diözese Linz</w:t>
          </w:r>
        </w:p>
        <w:p w14:paraId="50CD682D" w14:textId="77777777" w:rsidR="00B25787" w:rsidRDefault="00B25787">
          <w:pPr>
            <w:pStyle w:val="Footer"/>
            <w:rPr>
              <w:sz w:val="16"/>
            </w:rPr>
          </w:pPr>
          <w:r>
            <w:rPr>
              <w:sz w:val="16"/>
            </w:rPr>
            <w:t>Fachbereich Kommunikation</w:t>
          </w:r>
        </w:p>
        <w:p w14:paraId="73227085" w14:textId="77777777" w:rsidR="00B25787" w:rsidRDefault="00B25787">
          <w:pPr>
            <w:pStyle w:val="Footer"/>
            <w:rPr>
              <w:sz w:val="16"/>
            </w:rPr>
          </w:pPr>
          <w:r>
            <w:rPr>
              <w:sz w:val="16"/>
            </w:rPr>
            <w:t>Verantwortlich:</w:t>
          </w:r>
        </w:p>
        <w:p w14:paraId="0B4386EB" w14:textId="77777777" w:rsidR="00B25787" w:rsidRDefault="00B25787">
          <w:pPr>
            <w:pStyle w:val="Footer"/>
            <w:rPr>
              <w:sz w:val="16"/>
            </w:rPr>
          </w:pPr>
          <w:r>
            <w:rPr>
              <w:sz w:val="16"/>
            </w:rPr>
            <w:t xml:space="preserve">Michael Kraml </w:t>
          </w:r>
        </w:p>
      </w:tc>
      <w:tc>
        <w:tcPr>
          <w:tcW w:w="2551" w:type="dxa"/>
        </w:tcPr>
        <w:p w14:paraId="389BAEBA" w14:textId="77777777" w:rsidR="00B25787" w:rsidRDefault="00B25787">
          <w:pPr>
            <w:pStyle w:val="Footer"/>
            <w:ind w:left="-70"/>
            <w:rPr>
              <w:sz w:val="16"/>
            </w:rPr>
          </w:pPr>
          <w:r>
            <w:rPr>
              <w:sz w:val="16"/>
            </w:rPr>
            <w:t>4021 Linz</w:t>
          </w:r>
        </w:p>
        <w:p w14:paraId="478AE8BE" w14:textId="77777777" w:rsidR="00B25787" w:rsidRDefault="00B25787">
          <w:pPr>
            <w:pStyle w:val="Footer"/>
            <w:ind w:left="-70"/>
            <w:rPr>
              <w:sz w:val="16"/>
            </w:rPr>
          </w:pPr>
          <w:r>
            <w:rPr>
              <w:sz w:val="16"/>
            </w:rPr>
            <w:t>Herrenstraße 19, Pf. 251</w:t>
          </w:r>
        </w:p>
        <w:p w14:paraId="370F8C54" w14:textId="77777777" w:rsidR="00B25787" w:rsidRDefault="00B25787">
          <w:pPr>
            <w:pStyle w:val="Footer"/>
            <w:ind w:left="-70"/>
            <w:rPr>
              <w:sz w:val="16"/>
            </w:rPr>
          </w:pPr>
          <w:r>
            <w:rPr>
              <w:sz w:val="16"/>
            </w:rPr>
            <w:t>Telefon 0732 / 772676 - 1130</w:t>
          </w:r>
        </w:p>
        <w:p w14:paraId="6A873B0B" w14:textId="2E27F33E" w:rsidR="00B25787" w:rsidRDefault="00B25787">
          <w:pPr>
            <w:pStyle w:val="Footer"/>
            <w:ind w:left="-70"/>
            <w:rPr>
              <w:sz w:val="16"/>
            </w:rPr>
          </w:pPr>
        </w:p>
      </w:tc>
      <w:tc>
        <w:tcPr>
          <w:tcW w:w="4462" w:type="dxa"/>
        </w:tcPr>
        <w:p w14:paraId="60F10E9A"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ooter"/>
            <w:rPr>
              <w:sz w:val="16"/>
            </w:rPr>
          </w:pPr>
        </w:p>
        <w:p w14:paraId="4E3FEBC1" w14:textId="77777777" w:rsidR="00B25787" w:rsidRDefault="00B25787">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000000" w14:paraId="0221BFDF" w14:textId="77777777">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pPr>
            <w:pStyle w:val="Footer"/>
            <w:ind w:left="-70"/>
            <w:rPr>
              <w:sz w:val="16"/>
            </w:rPr>
          </w:pPr>
          <w:r>
            <w:rPr>
              <w:sz w:val="16"/>
            </w:rPr>
            <w:t>4021 Linz</w:t>
          </w:r>
        </w:p>
        <w:p w14:paraId="008A16F7" w14:textId="77777777" w:rsidR="00B25787" w:rsidRDefault="00B25787">
          <w:pPr>
            <w:pStyle w:val="Footer"/>
            <w:ind w:left="-70"/>
            <w:rPr>
              <w:sz w:val="16"/>
            </w:rPr>
          </w:pPr>
          <w:r>
            <w:rPr>
              <w:sz w:val="16"/>
            </w:rPr>
            <w:t>Herrenstraße 19, Pf. 251</w:t>
          </w:r>
        </w:p>
        <w:p w14:paraId="4C9FC3D1" w14:textId="77777777" w:rsidR="00B25787" w:rsidRDefault="00B25787">
          <w:pPr>
            <w:pStyle w:val="Footer"/>
            <w:ind w:left="-70"/>
            <w:rPr>
              <w:sz w:val="16"/>
            </w:rPr>
          </w:pPr>
          <w:r>
            <w:rPr>
              <w:sz w:val="16"/>
            </w:rPr>
            <w:t>Telefon 0732 / 772676 - 1130</w:t>
          </w:r>
        </w:p>
        <w:p w14:paraId="28280AB6" w14:textId="435E387F" w:rsidR="00B25787" w:rsidRDefault="00B25787">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1EC42" w14:textId="77777777" w:rsidR="00345A99" w:rsidRDefault="00345A99">
      <w:r>
        <w:separator/>
      </w:r>
    </w:p>
  </w:footnote>
  <w:footnote w:type="continuationSeparator" w:id="0">
    <w:p w14:paraId="58570E75" w14:textId="77777777" w:rsidR="00345A99" w:rsidRDefault="00345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A987816" w14:textId="77777777" w:rsidR="004D7704" w:rsidRDefault="004D7704" w:rsidP="004D7704">
    <w:pPr>
      <w:pStyle w:val="Header"/>
      <w:spacing w:before="60"/>
      <w:ind w:right="-57"/>
      <w:jc w:val="right"/>
      <w:rPr>
        <w:spacing w:val="70"/>
        <w:sz w:val="24"/>
      </w:rPr>
    </w:pPr>
    <w:r>
      <w:rPr>
        <w:b/>
        <w:spacing w:val="70"/>
        <w:sz w:val="24"/>
      </w:rPr>
      <w:t>Pressemitteilung</w:t>
    </w:r>
  </w:p>
  <w:p w14:paraId="119E13E8" w14:textId="77777777" w:rsidR="00B25787" w:rsidRDefault="00B25787" w:rsidP="003D3A34">
    <w:pPr>
      <w:pStyle w:val="Header"/>
      <w:spacing w:before="6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52A9"/>
    <w:rsid w:val="00063E34"/>
    <w:rsid w:val="00067D77"/>
    <w:rsid w:val="000720E9"/>
    <w:rsid w:val="000965A0"/>
    <w:rsid w:val="000A1BAD"/>
    <w:rsid w:val="000C7E2E"/>
    <w:rsid w:val="000F4C3C"/>
    <w:rsid w:val="001278FB"/>
    <w:rsid w:val="00140F85"/>
    <w:rsid w:val="00162159"/>
    <w:rsid w:val="0018428C"/>
    <w:rsid w:val="001910AF"/>
    <w:rsid w:val="001B4F83"/>
    <w:rsid w:val="001C27CC"/>
    <w:rsid w:val="001C63E9"/>
    <w:rsid w:val="001D6E4F"/>
    <w:rsid w:val="001E2E7C"/>
    <w:rsid w:val="001E6205"/>
    <w:rsid w:val="001E6A09"/>
    <w:rsid w:val="002047F3"/>
    <w:rsid w:val="00215526"/>
    <w:rsid w:val="00237C83"/>
    <w:rsid w:val="00260668"/>
    <w:rsid w:val="00274EC0"/>
    <w:rsid w:val="00280850"/>
    <w:rsid w:val="002B3AC8"/>
    <w:rsid w:val="002C7E75"/>
    <w:rsid w:val="002D5F05"/>
    <w:rsid w:val="002E5812"/>
    <w:rsid w:val="002F5CD0"/>
    <w:rsid w:val="00300518"/>
    <w:rsid w:val="00305B9E"/>
    <w:rsid w:val="003067E1"/>
    <w:rsid w:val="00322FD5"/>
    <w:rsid w:val="00337EC7"/>
    <w:rsid w:val="00345494"/>
    <w:rsid w:val="00345A99"/>
    <w:rsid w:val="003525CA"/>
    <w:rsid w:val="00355A15"/>
    <w:rsid w:val="003B1BF8"/>
    <w:rsid w:val="003B3371"/>
    <w:rsid w:val="003B6C49"/>
    <w:rsid w:val="003D1BFF"/>
    <w:rsid w:val="003D2F5F"/>
    <w:rsid w:val="003D3A34"/>
    <w:rsid w:val="003F5768"/>
    <w:rsid w:val="00402923"/>
    <w:rsid w:val="0040335D"/>
    <w:rsid w:val="004037D0"/>
    <w:rsid w:val="00412827"/>
    <w:rsid w:val="0042288E"/>
    <w:rsid w:val="004765A1"/>
    <w:rsid w:val="004801E2"/>
    <w:rsid w:val="00494A19"/>
    <w:rsid w:val="00494C96"/>
    <w:rsid w:val="004956CA"/>
    <w:rsid w:val="004B23FD"/>
    <w:rsid w:val="004B5E12"/>
    <w:rsid w:val="004C747D"/>
    <w:rsid w:val="004D24A6"/>
    <w:rsid w:val="004D7704"/>
    <w:rsid w:val="004E6D65"/>
    <w:rsid w:val="0050631C"/>
    <w:rsid w:val="00526060"/>
    <w:rsid w:val="0053297A"/>
    <w:rsid w:val="00575B4B"/>
    <w:rsid w:val="00577BCE"/>
    <w:rsid w:val="005835B5"/>
    <w:rsid w:val="005A3F30"/>
    <w:rsid w:val="005A4BB6"/>
    <w:rsid w:val="005B711A"/>
    <w:rsid w:val="005C4497"/>
    <w:rsid w:val="005D0721"/>
    <w:rsid w:val="005D0D46"/>
    <w:rsid w:val="005D3F2C"/>
    <w:rsid w:val="005E062C"/>
    <w:rsid w:val="005F2C09"/>
    <w:rsid w:val="005F5F14"/>
    <w:rsid w:val="00607760"/>
    <w:rsid w:val="00626288"/>
    <w:rsid w:val="00630951"/>
    <w:rsid w:val="0064670B"/>
    <w:rsid w:val="0066287C"/>
    <w:rsid w:val="00663EDB"/>
    <w:rsid w:val="00671CF8"/>
    <w:rsid w:val="00682F13"/>
    <w:rsid w:val="00683B7A"/>
    <w:rsid w:val="006848FE"/>
    <w:rsid w:val="006A3AF3"/>
    <w:rsid w:val="006B5C41"/>
    <w:rsid w:val="006C74E4"/>
    <w:rsid w:val="006C7F4B"/>
    <w:rsid w:val="006D693A"/>
    <w:rsid w:val="006E0A63"/>
    <w:rsid w:val="006F07F7"/>
    <w:rsid w:val="006F53DC"/>
    <w:rsid w:val="00707F3C"/>
    <w:rsid w:val="0074118C"/>
    <w:rsid w:val="00757AC1"/>
    <w:rsid w:val="007763A1"/>
    <w:rsid w:val="007861C5"/>
    <w:rsid w:val="00794C27"/>
    <w:rsid w:val="00796144"/>
    <w:rsid w:val="00797372"/>
    <w:rsid w:val="007A07E0"/>
    <w:rsid w:val="007A6E0D"/>
    <w:rsid w:val="007C788B"/>
    <w:rsid w:val="007D6341"/>
    <w:rsid w:val="007D69F5"/>
    <w:rsid w:val="007E33FC"/>
    <w:rsid w:val="007F1FF2"/>
    <w:rsid w:val="007F568D"/>
    <w:rsid w:val="008168C2"/>
    <w:rsid w:val="0082064F"/>
    <w:rsid w:val="00823AC1"/>
    <w:rsid w:val="00837B78"/>
    <w:rsid w:val="00847B08"/>
    <w:rsid w:val="00851675"/>
    <w:rsid w:val="008571DC"/>
    <w:rsid w:val="00863AC9"/>
    <w:rsid w:val="00867361"/>
    <w:rsid w:val="0087134E"/>
    <w:rsid w:val="00886E0A"/>
    <w:rsid w:val="008C54D8"/>
    <w:rsid w:val="008C68C0"/>
    <w:rsid w:val="008D0306"/>
    <w:rsid w:val="008D5E9D"/>
    <w:rsid w:val="008E1883"/>
    <w:rsid w:val="008F015A"/>
    <w:rsid w:val="008F3C97"/>
    <w:rsid w:val="009227E6"/>
    <w:rsid w:val="00935386"/>
    <w:rsid w:val="009449AF"/>
    <w:rsid w:val="00945ECF"/>
    <w:rsid w:val="00955CAA"/>
    <w:rsid w:val="009743B1"/>
    <w:rsid w:val="00975542"/>
    <w:rsid w:val="00991C55"/>
    <w:rsid w:val="009A1430"/>
    <w:rsid w:val="009C490A"/>
    <w:rsid w:val="009E2309"/>
    <w:rsid w:val="009F4AE8"/>
    <w:rsid w:val="009F4E06"/>
    <w:rsid w:val="00A23AC5"/>
    <w:rsid w:val="00A425A7"/>
    <w:rsid w:val="00A45E05"/>
    <w:rsid w:val="00A4781E"/>
    <w:rsid w:val="00A653C9"/>
    <w:rsid w:val="00A71CC3"/>
    <w:rsid w:val="00A83F41"/>
    <w:rsid w:val="00A911C8"/>
    <w:rsid w:val="00AC220E"/>
    <w:rsid w:val="00AD06F6"/>
    <w:rsid w:val="00AD46C2"/>
    <w:rsid w:val="00AD4FDC"/>
    <w:rsid w:val="00AD7FFC"/>
    <w:rsid w:val="00B07BA2"/>
    <w:rsid w:val="00B2000E"/>
    <w:rsid w:val="00B23C89"/>
    <w:rsid w:val="00B25787"/>
    <w:rsid w:val="00B428C4"/>
    <w:rsid w:val="00B55B9F"/>
    <w:rsid w:val="00B57C30"/>
    <w:rsid w:val="00B909EA"/>
    <w:rsid w:val="00B923EC"/>
    <w:rsid w:val="00B95817"/>
    <w:rsid w:val="00BA1FB4"/>
    <w:rsid w:val="00BB1D6F"/>
    <w:rsid w:val="00BB4093"/>
    <w:rsid w:val="00BC3418"/>
    <w:rsid w:val="00BC6798"/>
    <w:rsid w:val="00BD19EF"/>
    <w:rsid w:val="00BD7315"/>
    <w:rsid w:val="00C12307"/>
    <w:rsid w:val="00C17172"/>
    <w:rsid w:val="00C67669"/>
    <w:rsid w:val="00C802F8"/>
    <w:rsid w:val="00CD2E3B"/>
    <w:rsid w:val="00CD5C5B"/>
    <w:rsid w:val="00CD6CC6"/>
    <w:rsid w:val="00CE4957"/>
    <w:rsid w:val="00CE7037"/>
    <w:rsid w:val="00D41065"/>
    <w:rsid w:val="00D52706"/>
    <w:rsid w:val="00D60443"/>
    <w:rsid w:val="00D71C5A"/>
    <w:rsid w:val="00DD36F1"/>
    <w:rsid w:val="00DE0C8E"/>
    <w:rsid w:val="00E01D0C"/>
    <w:rsid w:val="00E03AFA"/>
    <w:rsid w:val="00E40A37"/>
    <w:rsid w:val="00E63DC9"/>
    <w:rsid w:val="00E65C55"/>
    <w:rsid w:val="00E6694D"/>
    <w:rsid w:val="00E80199"/>
    <w:rsid w:val="00E94138"/>
    <w:rsid w:val="00EC6E6C"/>
    <w:rsid w:val="00ED0684"/>
    <w:rsid w:val="00EE7E88"/>
    <w:rsid w:val="00EF43D9"/>
    <w:rsid w:val="00EF47F6"/>
    <w:rsid w:val="00EF618A"/>
    <w:rsid w:val="00F01896"/>
    <w:rsid w:val="00F47BDE"/>
    <w:rsid w:val="00F57315"/>
    <w:rsid w:val="00F60950"/>
    <w:rsid w:val="00F614F4"/>
    <w:rsid w:val="00F62CFA"/>
    <w:rsid w:val="00F743E5"/>
    <w:rsid w:val="00FB4CF7"/>
    <w:rsid w:val="00FC3B42"/>
    <w:rsid w:val="00FD37B7"/>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4927BF9C-ADA1-4050-BB43-210822265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paragraph" w:styleId="PlainText">
    <w:name w:val="Plain Text"/>
    <w:basedOn w:val="Normal"/>
    <w:link w:val="PlainTextChar"/>
    <w:uiPriority w:val="99"/>
    <w:unhideWhenUsed/>
    <w:rsid w:val="004037D0"/>
    <w:rPr>
      <w:rFonts w:ascii="Verdana" w:eastAsiaTheme="minorHAnsi" w:hAnsi="Verdana"/>
      <w:sz w:val="24"/>
      <w:szCs w:val="24"/>
      <w:lang w:eastAsia="en-US"/>
    </w:rPr>
  </w:style>
  <w:style w:type="character" w:customStyle="1" w:styleId="PlainTextChar">
    <w:name w:val="Plain Text Char"/>
    <w:basedOn w:val="DefaultParagraphFont"/>
    <w:link w:val="PlainText"/>
    <w:uiPriority w:val="99"/>
    <w:rsid w:val="004037D0"/>
    <w:rPr>
      <w:rFonts w:ascii="Verdana" w:hAnsi="Verdana" w:cs="Times New Roman"/>
      <w:sz w:val="24"/>
      <w:szCs w:val="24"/>
    </w:rPr>
  </w:style>
  <w:style w:type="paragraph" w:customStyle="1" w:styleId="elementtoproof">
    <w:name w:val="elementtoproof"/>
    <w:basedOn w:val="Normal"/>
    <w:rsid w:val="00626288"/>
    <w:rPr>
      <w:rFonts w:ascii="Calibri" w:eastAsiaTheme="minorHAnsi" w:hAnsi="Calibri" w:cs="Calibri"/>
      <w:szCs w:val="22"/>
    </w:rPr>
  </w:style>
  <w:style w:type="paragraph" w:styleId="NoSpacing">
    <w:name w:val="No Spacing"/>
    <w:uiPriority w:val="1"/>
    <w:qFormat/>
    <w:rsid w:val="00E03AFA"/>
    <w:pPr>
      <w:spacing w:after="0" w:line="240" w:lineRule="auto"/>
    </w:pPr>
    <w:rPr>
      <w:kern w:val="2"/>
      <w14:ligatures w14:val="standardContextual"/>
    </w:rPr>
  </w:style>
  <w:style w:type="character" w:styleId="Strong">
    <w:name w:val="Strong"/>
    <w:qFormat/>
    <w:rsid w:val="001B4F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645626">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3955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gdalena-berger.at/"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marianalbantova.com/" TargetMode="External"/><Relationship Id="rId17" Type="http://schemas.openxmlformats.org/officeDocument/2006/relationships/hyperlink" Target="https://mediendb.dioezese-linz.at/collection/35a7cad8-f2ab-4a05-9268-a164596dd58f?collection=b0e32759-7298-4a46-a6bb-f118ce78712d" TargetMode="External"/><Relationship Id="rId2" Type="http://schemas.openxmlformats.org/officeDocument/2006/relationships/customXml" Target="../customXml/item2.xml"/><Relationship Id="rId16" Type="http://schemas.openxmlformats.org/officeDocument/2006/relationships/hyperlink" Target="https://www.dioezese-linz.at/ursulinenkirch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nvisualobjects.com/" TargetMode="External"/><Relationship Id="rId5" Type="http://schemas.openxmlformats.org/officeDocument/2006/relationships/numbering" Target="numbering.xml"/><Relationship Id="rId15" Type="http://schemas.openxmlformats.org/officeDocument/2006/relationships/hyperlink" Target="http://www.nonvisualobjects.co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rianalbantova.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KOMM-122218441-53195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https://dlinz.sharepoint.com/sites/Team-Kommunikationsbro/_layouts/15/DocIdRedir.aspx?ID=KOMM-122218441-53195</Url>
      <Description>KOMM-122218441-53195</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90D5BC9C-66BE-4A29-B5F5-56E6CC03E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2924</Words>
  <Characters>16667</Characters>
  <Application>Microsoft Office Word</Application>
  <DocSecurity>4</DocSecurity>
  <Lines>138</Lines>
  <Paragraphs>39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19552</CharactersWithSpaces>
  <SharedDoc>false</SharedDoc>
  <HLinks>
    <vt:vector size="66" baseType="variant">
      <vt:variant>
        <vt:i4>458782</vt:i4>
      </vt:variant>
      <vt:variant>
        <vt:i4>18</vt:i4>
      </vt:variant>
      <vt:variant>
        <vt:i4>0</vt:i4>
      </vt:variant>
      <vt:variant>
        <vt:i4>5</vt:i4>
      </vt:variant>
      <vt:variant>
        <vt:lpwstr>https://mediendb.dioezese-linz.at/collection/35a7cad8-f2ab-4a05-9268-a164596dd58f?collection=b0e32759-7298-4a46-a6bb-f118ce78712d</vt:lpwstr>
      </vt:variant>
      <vt:variant>
        <vt:lpwstr/>
      </vt:variant>
      <vt:variant>
        <vt:i4>1638472</vt:i4>
      </vt:variant>
      <vt:variant>
        <vt:i4>15</vt:i4>
      </vt:variant>
      <vt:variant>
        <vt:i4>0</vt:i4>
      </vt:variant>
      <vt:variant>
        <vt:i4>5</vt:i4>
      </vt:variant>
      <vt:variant>
        <vt:lpwstr>https://www.dioezese-linz.at/ursulinenkirche</vt:lpwstr>
      </vt:variant>
      <vt:variant>
        <vt:lpwstr/>
      </vt:variant>
      <vt:variant>
        <vt:i4>4587584</vt:i4>
      </vt:variant>
      <vt:variant>
        <vt:i4>12</vt:i4>
      </vt:variant>
      <vt:variant>
        <vt:i4>0</vt:i4>
      </vt:variant>
      <vt:variant>
        <vt:i4>5</vt:i4>
      </vt:variant>
      <vt:variant>
        <vt:lpwstr>http://www.nonvisualobjects.com/</vt:lpwstr>
      </vt:variant>
      <vt:variant>
        <vt:lpwstr/>
      </vt:variant>
      <vt:variant>
        <vt:i4>3670136</vt:i4>
      </vt:variant>
      <vt:variant>
        <vt:i4>9</vt:i4>
      </vt:variant>
      <vt:variant>
        <vt:i4>0</vt:i4>
      </vt:variant>
      <vt:variant>
        <vt:i4>5</vt:i4>
      </vt:variant>
      <vt:variant>
        <vt:lpwstr>http://www.marianalbantova.com/</vt:lpwstr>
      </vt:variant>
      <vt:variant>
        <vt:lpwstr/>
      </vt:variant>
      <vt:variant>
        <vt:i4>6029312</vt:i4>
      </vt:variant>
      <vt:variant>
        <vt:i4>6</vt:i4>
      </vt:variant>
      <vt:variant>
        <vt:i4>0</vt:i4>
      </vt:variant>
      <vt:variant>
        <vt:i4>5</vt:i4>
      </vt:variant>
      <vt:variant>
        <vt:lpwstr>https://www.magdalena-berger.at/</vt:lpwstr>
      </vt:variant>
      <vt:variant>
        <vt:lpwstr/>
      </vt:variant>
      <vt:variant>
        <vt:i4>1441875</vt:i4>
      </vt:variant>
      <vt:variant>
        <vt:i4>3</vt:i4>
      </vt:variant>
      <vt:variant>
        <vt:i4>0</vt:i4>
      </vt:variant>
      <vt:variant>
        <vt:i4>5</vt:i4>
      </vt:variant>
      <vt:variant>
        <vt:lpwstr>https://marianalbantova.com/</vt:lpwstr>
      </vt:variant>
      <vt:variant>
        <vt:lpwstr/>
      </vt:variant>
      <vt:variant>
        <vt:i4>4587584</vt:i4>
      </vt:variant>
      <vt:variant>
        <vt:i4>0</vt:i4>
      </vt:variant>
      <vt:variant>
        <vt:i4>0</vt:i4>
      </vt:variant>
      <vt:variant>
        <vt:i4>5</vt:i4>
      </vt:variant>
      <vt:variant>
        <vt:lpwstr>http://www.nonvisualobjects.com/</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2026_02_16_Presserundgang_Kunst in der Fastenzeit - PA.docx</dc:title>
  <dc:subject/>
  <dc:creator>Ursula Waselmayr</dc:creator>
  <cp:keywords/>
  <dc:description/>
  <cp:lastModifiedBy>Barbara Eckerstorfer</cp:lastModifiedBy>
  <cp:revision>16</cp:revision>
  <cp:lastPrinted>2026-02-16T16:37:00Z</cp:lastPrinted>
  <dcterms:created xsi:type="dcterms:W3CDTF">2026-02-16T17:05:00Z</dcterms:created>
  <dcterms:modified xsi:type="dcterms:W3CDTF">2026-02-16T12:01:00Z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MediaServiceImageTags">
    <vt:lpwstr/>
  </property>
  <property fmtid="{D5CDD505-2E9C-101B-9397-08002B2CF9AE}" pid="4" name="_docset_NoMedatataSyncRequired">
    <vt:lpwstr>False</vt:lpwstr>
  </property>
  <property fmtid="{D5CDD505-2E9C-101B-9397-08002B2CF9AE}" pid="5" name="_dlc_DocIdItemGuid">
    <vt:lpwstr>cfcf9f04-ce35-48d7-9799-f1f7b404d291</vt:lpwstr>
  </property>
</Properties>
</file>