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25B" w:rsidRDefault="0094025B" w:rsidP="00AC6FE0">
      <w:pPr>
        <w:rPr>
          <w:rFonts w:cs="Arial"/>
          <w:szCs w:val="22"/>
        </w:rPr>
      </w:pPr>
    </w:p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075FAB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083FF1">
        <w:rPr>
          <w:rFonts w:cs="Arial"/>
          <w:szCs w:val="22"/>
        </w:rPr>
        <w:t xml:space="preserve">. </w:t>
      </w:r>
      <w:r w:rsidR="0026699D" w:rsidRPr="0026699D">
        <w:rPr>
          <w:rFonts w:cs="Arial"/>
          <w:szCs w:val="22"/>
        </w:rPr>
        <w:t>12</w:t>
      </w:r>
      <w:r w:rsidR="00075FAB">
        <w:rPr>
          <w:rFonts w:cs="Arial"/>
          <w:szCs w:val="22"/>
        </w:rPr>
        <w:t xml:space="preserve"> / 29. Jänner 2018</w:t>
      </w:r>
    </w:p>
    <w:p w:rsidR="00430D75" w:rsidRDefault="00430D75" w:rsidP="00430D75">
      <w:pPr>
        <w:rPr>
          <w:rFonts w:cs="Arial"/>
          <w:szCs w:val="22"/>
        </w:rPr>
      </w:pPr>
    </w:p>
    <w:p w:rsidR="00581833" w:rsidRDefault="00581833" w:rsidP="00430D75">
      <w:pPr>
        <w:rPr>
          <w:rFonts w:cs="Arial"/>
          <w:szCs w:val="22"/>
        </w:rPr>
      </w:pPr>
    </w:p>
    <w:p w:rsidR="00581833" w:rsidRDefault="00581833" w:rsidP="00430D75">
      <w:pPr>
        <w:rPr>
          <w:rFonts w:cs="Arial"/>
          <w:szCs w:val="22"/>
        </w:rPr>
      </w:pPr>
    </w:p>
    <w:p w:rsidR="00294442" w:rsidRPr="00294442" w:rsidRDefault="00FB0FC3" w:rsidP="00294442">
      <w:p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Kapitularkano</w:t>
      </w:r>
      <w:r w:rsidR="002D2474">
        <w:rPr>
          <w:b/>
          <w:sz w:val="28"/>
          <w:szCs w:val="28"/>
          <w:u w:val="single"/>
        </w:rPr>
        <w:t>nikus</w:t>
      </w:r>
      <w:proofErr w:type="spellEnd"/>
      <w:r w:rsidR="002D2474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Walter Heinzl</w:t>
      </w:r>
      <w:r w:rsidR="000B7B31">
        <w:rPr>
          <w:b/>
          <w:sz w:val="28"/>
          <w:szCs w:val="28"/>
          <w:u w:val="single"/>
        </w:rPr>
        <w:t xml:space="preserve"> verstorben</w:t>
      </w:r>
    </w:p>
    <w:p w:rsidR="00294442" w:rsidRDefault="00294442" w:rsidP="00A1669D"/>
    <w:p w:rsidR="00F1674F" w:rsidRPr="00F105A8" w:rsidRDefault="00B2043F" w:rsidP="00A1669D">
      <w:pPr>
        <w:rPr>
          <w:rFonts w:cs="Arial"/>
          <w:szCs w:val="22"/>
        </w:rPr>
      </w:pPr>
      <w:r>
        <w:rPr>
          <w:rFonts w:cs="Arial"/>
          <w:szCs w:val="22"/>
        </w:rPr>
        <w:t>Konsistorialr</w:t>
      </w:r>
      <w:r w:rsidR="000B7B31">
        <w:rPr>
          <w:rFonts w:cs="Arial"/>
          <w:szCs w:val="22"/>
        </w:rPr>
        <w:t xml:space="preserve">at Walter Heinzl, </w:t>
      </w:r>
      <w:proofErr w:type="spellStart"/>
      <w:r w:rsidR="000B7B31">
        <w:rPr>
          <w:rFonts w:cs="Arial"/>
          <w:szCs w:val="22"/>
        </w:rPr>
        <w:t>Kapitularkanonikus</w:t>
      </w:r>
      <w:proofErr w:type="spellEnd"/>
      <w:r w:rsidR="000B7B31">
        <w:rPr>
          <w:rFonts w:cs="Arial"/>
          <w:szCs w:val="22"/>
        </w:rPr>
        <w:t xml:space="preserve"> des Kollegiatstiftes </w:t>
      </w:r>
      <w:proofErr w:type="spellStart"/>
      <w:r w:rsidR="000B7B31">
        <w:rPr>
          <w:rFonts w:cs="Arial"/>
          <w:szCs w:val="22"/>
        </w:rPr>
        <w:t>Mattighofen</w:t>
      </w:r>
      <w:proofErr w:type="spellEnd"/>
      <w:r w:rsidR="000B7B31">
        <w:rPr>
          <w:rFonts w:cs="Arial"/>
          <w:szCs w:val="22"/>
        </w:rPr>
        <w:t xml:space="preserve">, ist am 27. Jänner 2018 im 77. Lebensjahr im Ordensklinikum </w:t>
      </w:r>
      <w:proofErr w:type="spellStart"/>
      <w:r w:rsidR="000B7B31">
        <w:rPr>
          <w:rFonts w:cs="Arial"/>
          <w:szCs w:val="22"/>
        </w:rPr>
        <w:t>Elisabethinen</w:t>
      </w:r>
      <w:proofErr w:type="spellEnd"/>
      <w:r w:rsidR="000B7B31">
        <w:rPr>
          <w:rFonts w:cs="Arial"/>
          <w:szCs w:val="22"/>
        </w:rPr>
        <w:t xml:space="preserve"> in Linz verstorben.</w:t>
      </w:r>
    </w:p>
    <w:p w:rsidR="00F1674F" w:rsidRPr="00F105A8" w:rsidRDefault="00F1674F" w:rsidP="00A1669D">
      <w:pPr>
        <w:rPr>
          <w:rFonts w:cs="Arial"/>
          <w:szCs w:val="22"/>
        </w:rPr>
      </w:pPr>
    </w:p>
    <w:p w:rsidR="00A1669D" w:rsidRDefault="00FB0FC3" w:rsidP="00FB0FC3">
      <w:pPr>
        <w:rPr>
          <w:rFonts w:cs="Arial"/>
          <w:szCs w:val="22"/>
        </w:rPr>
      </w:pPr>
      <w:r>
        <w:rPr>
          <w:rFonts w:cs="Arial"/>
          <w:szCs w:val="22"/>
        </w:rPr>
        <w:t xml:space="preserve">Walter Heinzl wurde am 16. Juli 1941 in </w:t>
      </w:r>
      <w:proofErr w:type="spellStart"/>
      <w:r>
        <w:rPr>
          <w:rFonts w:cs="Arial"/>
          <w:szCs w:val="22"/>
        </w:rPr>
        <w:t>Andorf</w:t>
      </w:r>
      <w:proofErr w:type="spellEnd"/>
      <w:r w:rsidR="00F105A8" w:rsidRPr="00F105A8">
        <w:rPr>
          <w:rFonts w:cs="Arial"/>
          <w:szCs w:val="22"/>
        </w:rPr>
        <w:t xml:space="preserve"> geboren. </w:t>
      </w:r>
      <w:r>
        <w:rPr>
          <w:rFonts w:cs="Arial"/>
          <w:szCs w:val="22"/>
        </w:rPr>
        <w:t>Nach der Matura</w:t>
      </w:r>
      <w:r w:rsidR="000461AE">
        <w:rPr>
          <w:rFonts w:cs="Arial"/>
          <w:szCs w:val="22"/>
        </w:rPr>
        <w:t xml:space="preserve"> in Losensteinleiten </w:t>
      </w:r>
      <w:r>
        <w:rPr>
          <w:rFonts w:cs="Arial"/>
          <w:szCs w:val="22"/>
        </w:rPr>
        <w:t>trat er in den Orden der Kamillianer ein. Er s</w:t>
      </w:r>
      <w:r w:rsidR="001A1A51">
        <w:rPr>
          <w:rFonts w:cs="Arial"/>
          <w:szCs w:val="22"/>
        </w:rPr>
        <w:t xml:space="preserve">tudierte in </w:t>
      </w:r>
      <w:r>
        <w:rPr>
          <w:rFonts w:cs="Arial"/>
          <w:szCs w:val="22"/>
        </w:rPr>
        <w:t>Münster</w:t>
      </w:r>
      <w:r w:rsidR="001A1A51">
        <w:rPr>
          <w:rFonts w:cs="Arial"/>
          <w:szCs w:val="22"/>
        </w:rPr>
        <w:t xml:space="preserve"> und Linz</w:t>
      </w:r>
      <w:r>
        <w:rPr>
          <w:rFonts w:cs="Arial"/>
          <w:szCs w:val="22"/>
        </w:rPr>
        <w:t xml:space="preserve"> Theologie, am 29. Juni 1969 wurde er im Linzer Mariendom zum Priester geweiht.</w:t>
      </w:r>
    </w:p>
    <w:p w:rsidR="00FB0FC3" w:rsidRDefault="00FB0FC3" w:rsidP="00FB0FC3">
      <w:pPr>
        <w:rPr>
          <w:rFonts w:cs="Arial"/>
          <w:szCs w:val="22"/>
        </w:rPr>
      </w:pPr>
    </w:p>
    <w:p w:rsidR="000034DE" w:rsidRDefault="00FB0FC3" w:rsidP="00FB0FC3">
      <w:pPr>
        <w:rPr>
          <w:rFonts w:cs="Arial"/>
          <w:szCs w:val="22"/>
        </w:rPr>
      </w:pPr>
      <w:r>
        <w:rPr>
          <w:rFonts w:cs="Arial"/>
          <w:szCs w:val="22"/>
        </w:rPr>
        <w:t>Heinzl war anschließend Krankenhausseelsorger in Wels</w:t>
      </w:r>
      <w:r w:rsidR="000461AE">
        <w:rPr>
          <w:rFonts w:cs="Arial"/>
          <w:szCs w:val="22"/>
        </w:rPr>
        <w:t xml:space="preserve"> und im </w:t>
      </w:r>
      <w:r w:rsidR="00A23402">
        <w:rPr>
          <w:rFonts w:cs="Arial"/>
          <w:szCs w:val="22"/>
        </w:rPr>
        <w:t>Neurologischen Zentrum</w:t>
      </w:r>
      <w:r w:rsidR="000461AE">
        <w:rPr>
          <w:rFonts w:cs="Arial"/>
          <w:szCs w:val="22"/>
        </w:rPr>
        <w:t xml:space="preserve"> Rosenhügel in Wien. Anfang 1972 verließ er den Orden</w:t>
      </w:r>
      <w:r w:rsidR="000034DE">
        <w:rPr>
          <w:rFonts w:cs="Arial"/>
          <w:szCs w:val="22"/>
        </w:rPr>
        <w:t xml:space="preserve"> der Kamillianer – ab 1975 war er Priester der Diözese Linz – und </w:t>
      </w:r>
      <w:r w:rsidR="000461AE">
        <w:rPr>
          <w:rFonts w:cs="Arial"/>
          <w:szCs w:val="22"/>
        </w:rPr>
        <w:t>war dann von Februar 1972 bis 1985 Krankenhausseelsorger im ehemaligen Wagner-</w:t>
      </w:r>
      <w:proofErr w:type="spellStart"/>
      <w:r w:rsidR="000461AE">
        <w:rPr>
          <w:rFonts w:cs="Arial"/>
          <w:szCs w:val="22"/>
        </w:rPr>
        <w:t>Jauregg</w:t>
      </w:r>
      <w:proofErr w:type="spellEnd"/>
      <w:r w:rsidR="000461AE">
        <w:rPr>
          <w:rFonts w:cs="Arial"/>
          <w:szCs w:val="22"/>
        </w:rPr>
        <w:t>-Krankenhaus in Linz.</w:t>
      </w:r>
    </w:p>
    <w:p w:rsidR="00FB0FC3" w:rsidRDefault="000461AE" w:rsidP="00FB0FC3">
      <w:pPr>
        <w:rPr>
          <w:rFonts w:cs="Arial"/>
          <w:szCs w:val="22"/>
        </w:rPr>
      </w:pPr>
      <w:r>
        <w:rPr>
          <w:rFonts w:cs="Arial"/>
          <w:szCs w:val="22"/>
        </w:rPr>
        <w:t xml:space="preserve">Danach </w:t>
      </w:r>
      <w:r w:rsidR="009D2FC8">
        <w:rPr>
          <w:rFonts w:cs="Arial"/>
          <w:szCs w:val="22"/>
        </w:rPr>
        <w:t xml:space="preserve">arbeitete er in der </w:t>
      </w:r>
      <w:r w:rsidR="000034DE">
        <w:rPr>
          <w:rFonts w:cs="Arial"/>
          <w:szCs w:val="22"/>
        </w:rPr>
        <w:t xml:space="preserve">Militärseelsorge in Niederösterreich, von 1987 bis 1988 war er Geistlicher Rektor am Institut für Hörgeschädigte in Linz (heute: </w:t>
      </w:r>
      <w:r w:rsidR="00A23402">
        <w:rPr>
          <w:rFonts w:cs="Arial"/>
          <w:szCs w:val="22"/>
        </w:rPr>
        <w:t>Landesschulzentrum für Hör- und Sehbildung</w:t>
      </w:r>
      <w:r w:rsidR="000034DE">
        <w:rPr>
          <w:rFonts w:cs="Arial"/>
          <w:szCs w:val="22"/>
        </w:rPr>
        <w:t>).</w:t>
      </w:r>
    </w:p>
    <w:p w:rsidR="000034DE" w:rsidRDefault="000034DE" w:rsidP="00FB0FC3">
      <w:pPr>
        <w:rPr>
          <w:rFonts w:cs="Arial"/>
          <w:szCs w:val="22"/>
        </w:rPr>
      </w:pPr>
    </w:p>
    <w:p w:rsidR="000034DE" w:rsidRDefault="000034DE" w:rsidP="00FB0FC3">
      <w:pPr>
        <w:rPr>
          <w:rFonts w:cs="Arial"/>
          <w:szCs w:val="22"/>
        </w:rPr>
      </w:pPr>
      <w:r>
        <w:rPr>
          <w:rFonts w:cs="Arial"/>
          <w:szCs w:val="22"/>
        </w:rPr>
        <w:t xml:space="preserve">Walter Heinzl wurde 1988 zum Pfarradministrator von Niederneukirchen bestellt, diese Funktion übte er bis Sommer 1992 aus. </w:t>
      </w:r>
      <w:r w:rsidR="001A1A51">
        <w:rPr>
          <w:rFonts w:cs="Arial"/>
          <w:szCs w:val="22"/>
        </w:rPr>
        <w:t>Nach seiner Emeritierung war er von 1994 bis 1998 noch als Kurat in Enns-St. Laurenz tätig.</w:t>
      </w:r>
    </w:p>
    <w:p w:rsidR="001A1A51" w:rsidRDefault="001A1A51" w:rsidP="00FB0FC3">
      <w:pPr>
        <w:rPr>
          <w:rFonts w:cs="Arial"/>
          <w:szCs w:val="22"/>
        </w:rPr>
      </w:pPr>
    </w:p>
    <w:p w:rsidR="001A1A51" w:rsidRDefault="001A1A51" w:rsidP="00FB0FC3">
      <w:pPr>
        <w:rPr>
          <w:rFonts w:cs="Arial"/>
          <w:szCs w:val="22"/>
        </w:rPr>
      </w:pPr>
      <w:r>
        <w:rPr>
          <w:rFonts w:cs="Arial"/>
          <w:szCs w:val="22"/>
        </w:rPr>
        <w:t xml:space="preserve">Heinzl wurde von der Österreichischen Militärdiözese mit dem Geistlichen Rat und dem Militärbischöflichen Konsistorialrat h. c. ausgezeichnet. 2009 wurde er zum Ehrenkanonikus des Kollegiatstiftes </w:t>
      </w:r>
      <w:proofErr w:type="spellStart"/>
      <w:r>
        <w:rPr>
          <w:rFonts w:cs="Arial"/>
          <w:szCs w:val="22"/>
        </w:rPr>
        <w:t>Mattighofen</w:t>
      </w:r>
      <w:proofErr w:type="spellEnd"/>
      <w:r>
        <w:rPr>
          <w:rFonts w:cs="Arial"/>
          <w:szCs w:val="22"/>
        </w:rPr>
        <w:t xml:space="preserve"> ernannt, seit 2015 war er </w:t>
      </w:r>
      <w:proofErr w:type="spellStart"/>
      <w:r>
        <w:rPr>
          <w:rFonts w:cs="Arial"/>
          <w:szCs w:val="22"/>
        </w:rPr>
        <w:t>Kapitularkanonikus</w:t>
      </w:r>
      <w:proofErr w:type="spellEnd"/>
      <w:r>
        <w:rPr>
          <w:rFonts w:cs="Arial"/>
          <w:szCs w:val="22"/>
        </w:rPr>
        <w:t>.</w:t>
      </w:r>
    </w:p>
    <w:p w:rsidR="00FB0FC3" w:rsidRPr="001A1A51" w:rsidRDefault="00FB0FC3" w:rsidP="00FB0FC3">
      <w:pPr>
        <w:rPr>
          <w:rFonts w:cs="Arial"/>
          <w:szCs w:val="22"/>
        </w:rPr>
      </w:pPr>
    </w:p>
    <w:p w:rsidR="00FB0FC3" w:rsidRPr="001A1A51" w:rsidRDefault="00FB0FC3" w:rsidP="00FB0FC3">
      <w:pPr>
        <w:rPr>
          <w:rFonts w:cs="Arial"/>
          <w:szCs w:val="22"/>
        </w:rPr>
      </w:pPr>
    </w:p>
    <w:p w:rsidR="00BA7607" w:rsidRDefault="00BA7607" w:rsidP="00BA7607">
      <w:pPr>
        <w:rPr>
          <w:rFonts w:cs="Arial"/>
          <w:szCs w:val="22"/>
        </w:rPr>
      </w:pPr>
      <w:r w:rsidRPr="00075FAB">
        <w:rPr>
          <w:rFonts w:cs="Arial"/>
          <w:szCs w:val="22"/>
        </w:rPr>
        <w:t xml:space="preserve">Für den Verstorbenen wird am </w:t>
      </w:r>
      <w:r w:rsidR="00075FAB" w:rsidRPr="00075FAB">
        <w:rPr>
          <w:rFonts w:cs="Arial"/>
          <w:szCs w:val="22"/>
        </w:rPr>
        <w:t>Mittwoch, 31.</w:t>
      </w:r>
      <w:r w:rsidR="00167147" w:rsidRPr="00075FAB">
        <w:rPr>
          <w:rFonts w:cs="Arial"/>
          <w:szCs w:val="22"/>
        </w:rPr>
        <w:t xml:space="preserve"> Jänne</w:t>
      </w:r>
      <w:r w:rsidRPr="00075FAB">
        <w:rPr>
          <w:rFonts w:cs="Arial"/>
          <w:szCs w:val="22"/>
        </w:rPr>
        <w:t xml:space="preserve">r 2018 um </w:t>
      </w:r>
      <w:r w:rsidR="00075FAB" w:rsidRPr="00075FAB">
        <w:rPr>
          <w:rFonts w:cs="Arial"/>
          <w:szCs w:val="22"/>
        </w:rPr>
        <w:t>19.00</w:t>
      </w:r>
      <w:r w:rsidRPr="00075FAB">
        <w:rPr>
          <w:rFonts w:cs="Arial"/>
          <w:szCs w:val="22"/>
        </w:rPr>
        <w:t xml:space="preserve"> Uhr in der Pfarrkirche </w:t>
      </w:r>
      <w:proofErr w:type="spellStart"/>
      <w:r w:rsidR="00075FAB" w:rsidRPr="00075FAB">
        <w:rPr>
          <w:rFonts w:cs="Arial"/>
          <w:szCs w:val="22"/>
        </w:rPr>
        <w:t>Riedau</w:t>
      </w:r>
      <w:proofErr w:type="spellEnd"/>
      <w:r w:rsidRPr="00075FAB">
        <w:rPr>
          <w:rFonts w:cs="Arial"/>
          <w:szCs w:val="22"/>
        </w:rPr>
        <w:t xml:space="preserve"> gebetet.</w:t>
      </w:r>
      <w:r w:rsidRPr="003A31B2">
        <w:rPr>
          <w:rFonts w:cs="Arial"/>
          <w:szCs w:val="22"/>
        </w:rPr>
        <w:t xml:space="preserve"> </w:t>
      </w:r>
    </w:p>
    <w:p w:rsidR="00BA7607" w:rsidRDefault="00BA7607" w:rsidP="00BA7607">
      <w:pPr>
        <w:rPr>
          <w:rFonts w:cs="Arial"/>
          <w:szCs w:val="22"/>
        </w:rPr>
      </w:pPr>
      <w:r w:rsidRPr="00075FAB">
        <w:rPr>
          <w:rFonts w:cs="Arial"/>
          <w:szCs w:val="22"/>
        </w:rPr>
        <w:t xml:space="preserve">Der </w:t>
      </w:r>
      <w:r w:rsidRPr="00075FAB">
        <w:rPr>
          <w:rFonts w:cs="Arial"/>
          <w:b/>
          <w:szCs w:val="22"/>
        </w:rPr>
        <w:t xml:space="preserve">Begräbnisgottesdienst </w:t>
      </w:r>
      <w:r w:rsidR="00075FAB" w:rsidRPr="00075FAB">
        <w:rPr>
          <w:rFonts w:cs="Arial"/>
          <w:b/>
          <w:szCs w:val="22"/>
        </w:rPr>
        <w:t>findet</w:t>
      </w:r>
      <w:r w:rsidRPr="00075FAB">
        <w:rPr>
          <w:rFonts w:cs="Arial"/>
          <w:b/>
          <w:szCs w:val="22"/>
        </w:rPr>
        <w:t xml:space="preserve"> am </w:t>
      </w:r>
      <w:r w:rsidR="00167147" w:rsidRPr="00075FAB">
        <w:rPr>
          <w:rFonts w:cs="Arial"/>
          <w:b/>
          <w:szCs w:val="22"/>
        </w:rPr>
        <w:t>Donnerstag, 1</w:t>
      </w:r>
      <w:r w:rsidRPr="00075FAB">
        <w:rPr>
          <w:rFonts w:cs="Arial"/>
          <w:b/>
          <w:szCs w:val="22"/>
        </w:rPr>
        <w:t xml:space="preserve">. Februar 2018 um </w:t>
      </w:r>
      <w:r w:rsidR="00167147" w:rsidRPr="00075FAB">
        <w:rPr>
          <w:rFonts w:cs="Arial"/>
          <w:b/>
          <w:szCs w:val="22"/>
        </w:rPr>
        <w:t>14.00</w:t>
      </w:r>
      <w:r w:rsidRPr="00075FAB">
        <w:rPr>
          <w:rFonts w:cs="Arial"/>
          <w:b/>
          <w:szCs w:val="22"/>
        </w:rPr>
        <w:t xml:space="preserve"> Uhr in der Pfarrkirche </w:t>
      </w:r>
      <w:proofErr w:type="spellStart"/>
      <w:r w:rsidR="00167147" w:rsidRPr="00075FAB">
        <w:rPr>
          <w:rFonts w:cs="Arial"/>
          <w:b/>
          <w:szCs w:val="22"/>
        </w:rPr>
        <w:t>Riedau</w:t>
      </w:r>
      <w:proofErr w:type="spellEnd"/>
      <w:r w:rsidR="00075FAB" w:rsidRPr="00075FAB">
        <w:rPr>
          <w:rFonts w:cs="Arial"/>
          <w:szCs w:val="22"/>
        </w:rPr>
        <w:t xml:space="preserve"> statt</w:t>
      </w:r>
      <w:r w:rsidRPr="00075FAB">
        <w:rPr>
          <w:rFonts w:cs="Arial"/>
          <w:szCs w:val="22"/>
        </w:rPr>
        <w:t xml:space="preserve">. Anschließend erfolgt die Beisetzung </w:t>
      </w:r>
      <w:r w:rsidR="00034DAD">
        <w:rPr>
          <w:rFonts w:cs="Arial"/>
          <w:szCs w:val="22"/>
        </w:rPr>
        <w:t xml:space="preserve">am </w:t>
      </w:r>
      <w:r w:rsidR="00075FAB" w:rsidRPr="00075FAB">
        <w:rPr>
          <w:rFonts w:cs="Arial"/>
          <w:szCs w:val="22"/>
        </w:rPr>
        <w:t xml:space="preserve">Friedhof </w:t>
      </w:r>
      <w:r w:rsidR="00034DAD">
        <w:rPr>
          <w:rFonts w:cs="Arial"/>
          <w:szCs w:val="22"/>
        </w:rPr>
        <w:t xml:space="preserve">in </w:t>
      </w:r>
      <w:proofErr w:type="spellStart"/>
      <w:r w:rsidR="00075FAB" w:rsidRPr="00075FAB">
        <w:rPr>
          <w:rFonts w:cs="Arial"/>
          <w:szCs w:val="22"/>
        </w:rPr>
        <w:t>Riedau</w:t>
      </w:r>
      <w:proofErr w:type="spellEnd"/>
      <w:r w:rsidR="00075FAB" w:rsidRPr="00075FAB">
        <w:rPr>
          <w:rFonts w:cs="Arial"/>
          <w:szCs w:val="22"/>
        </w:rPr>
        <w:t>.</w:t>
      </w:r>
    </w:p>
    <w:p w:rsidR="00CB2E23" w:rsidRDefault="00CB2E23" w:rsidP="00A1669D">
      <w:pPr>
        <w:rPr>
          <w:rFonts w:cs="Arial"/>
          <w:szCs w:val="22"/>
        </w:rPr>
      </w:pPr>
    </w:p>
    <w:p w:rsidR="001A1A51" w:rsidRDefault="001A1A51" w:rsidP="00A1669D">
      <w:pPr>
        <w:rPr>
          <w:rFonts w:cs="Arial"/>
          <w:szCs w:val="22"/>
        </w:rPr>
      </w:pPr>
    </w:p>
    <w:p w:rsidR="001A1A51" w:rsidRPr="00BA7607" w:rsidRDefault="001A1A51" w:rsidP="00A1669D">
      <w:pPr>
        <w:rPr>
          <w:rFonts w:cs="Arial"/>
          <w:szCs w:val="22"/>
        </w:rPr>
      </w:pPr>
    </w:p>
    <w:p w:rsidR="001A1A51" w:rsidRPr="00BA7607" w:rsidRDefault="001A1A51" w:rsidP="00A1669D">
      <w:pPr>
        <w:rPr>
          <w:rFonts w:cs="Arial"/>
          <w:szCs w:val="22"/>
        </w:rPr>
      </w:pPr>
    </w:p>
    <w:p w:rsidR="001A1A51" w:rsidRPr="00BA7607" w:rsidRDefault="001A1A51" w:rsidP="00A1669D">
      <w:pPr>
        <w:rPr>
          <w:rFonts w:cs="Arial"/>
          <w:szCs w:val="22"/>
        </w:rPr>
      </w:pPr>
    </w:p>
    <w:p w:rsidR="00A2726F" w:rsidRPr="00BA7607" w:rsidRDefault="008C6FC1" w:rsidP="00A1669D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Foto: P</w:t>
      </w:r>
      <w:bookmarkStart w:id="0" w:name="_GoBack"/>
      <w:bookmarkEnd w:id="0"/>
      <w:r>
        <w:rPr>
          <w:rFonts w:cs="Arial"/>
          <w:b/>
          <w:szCs w:val="22"/>
        </w:rPr>
        <w:t>rivat</w:t>
      </w:r>
      <w:r w:rsidR="00BA7607" w:rsidRPr="00BA7607">
        <w:rPr>
          <w:rFonts w:cs="Arial"/>
          <w:b/>
          <w:szCs w:val="22"/>
        </w:rPr>
        <w:t xml:space="preserve"> (</w:t>
      </w:r>
      <w:r w:rsidR="00FA70F9" w:rsidRPr="00BA7607">
        <w:rPr>
          <w:rFonts w:cs="Arial"/>
          <w:b/>
          <w:szCs w:val="22"/>
        </w:rPr>
        <w:t>h</w:t>
      </w:r>
      <w:r w:rsidR="00026EE3" w:rsidRPr="00BA7607">
        <w:rPr>
          <w:rFonts w:cs="Arial"/>
          <w:b/>
          <w:szCs w:val="22"/>
        </w:rPr>
        <w:t>onorarfrei</w:t>
      </w:r>
      <w:r w:rsidR="00BA7607" w:rsidRPr="00BA7607">
        <w:rPr>
          <w:rFonts w:cs="Arial"/>
          <w:b/>
          <w:szCs w:val="22"/>
        </w:rPr>
        <w:t>)</w:t>
      </w:r>
      <w:r w:rsidR="00F105A8" w:rsidRPr="00BA7607">
        <w:rPr>
          <w:rFonts w:cs="Arial"/>
          <w:b/>
          <w:szCs w:val="22"/>
        </w:rPr>
        <w:t xml:space="preserve"> </w:t>
      </w:r>
    </w:p>
    <w:p w:rsidR="00DC38BE" w:rsidRPr="00BA7607" w:rsidRDefault="00FB0FC3" w:rsidP="00CB2E23">
      <w:pPr>
        <w:rPr>
          <w:rFonts w:cs="Arial"/>
          <w:b/>
          <w:szCs w:val="22"/>
        </w:rPr>
      </w:pPr>
      <w:proofErr w:type="spellStart"/>
      <w:r w:rsidRPr="00BA7607">
        <w:rPr>
          <w:rFonts w:cs="Arial"/>
          <w:szCs w:val="22"/>
        </w:rPr>
        <w:t>Kapitularkanonikus</w:t>
      </w:r>
      <w:proofErr w:type="spellEnd"/>
      <w:r w:rsidRPr="00BA7607">
        <w:rPr>
          <w:rFonts w:cs="Arial"/>
          <w:szCs w:val="22"/>
        </w:rPr>
        <w:t xml:space="preserve"> Konsistorialrat Walter Heinzl</w:t>
      </w:r>
    </w:p>
    <w:sectPr w:rsidR="00DC38BE" w:rsidRPr="00BA7607" w:rsidSect="004E238D">
      <w:footerReference w:type="default" r:id="rId7"/>
      <w:headerReference w:type="first" r:id="rId8"/>
      <w:footerReference w:type="first" r:id="rId9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6E2" w:rsidRDefault="00D216E2">
      <w:r>
        <w:separator/>
      </w:r>
    </w:p>
  </w:endnote>
  <w:endnote w:type="continuationSeparator" w:id="0">
    <w:p w:rsidR="00D216E2" w:rsidRDefault="00D2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6E2" w:rsidRDefault="00D216E2">
      <w:r>
        <w:separator/>
      </w:r>
    </w:p>
  </w:footnote>
  <w:footnote w:type="continuationSeparator" w:id="0">
    <w:p w:rsidR="00D216E2" w:rsidRDefault="00D21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9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9DC"/>
    <w:multiLevelType w:val="multilevel"/>
    <w:tmpl w:val="464A1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94653"/>
    <w:multiLevelType w:val="hybridMultilevel"/>
    <w:tmpl w:val="4824E380"/>
    <w:lvl w:ilvl="0" w:tplc="3F9EFA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015F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ECE377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0E5580F"/>
    <w:multiLevelType w:val="hybridMultilevel"/>
    <w:tmpl w:val="0628976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307BE"/>
    <w:multiLevelType w:val="multilevel"/>
    <w:tmpl w:val="45CA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F431B30"/>
    <w:multiLevelType w:val="hybridMultilevel"/>
    <w:tmpl w:val="02305038"/>
    <w:lvl w:ilvl="0" w:tplc="5F687C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E2"/>
    <w:rsid w:val="000034DE"/>
    <w:rsid w:val="000171E2"/>
    <w:rsid w:val="00026EE3"/>
    <w:rsid w:val="00034DAD"/>
    <w:rsid w:val="00035D81"/>
    <w:rsid w:val="000461AE"/>
    <w:rsid w:val="0005577C"/>
    <w:rsid w:val="000603BD"/>
    <w:rsid w:val="00061BFC"/>
    <w:rsid w:val="00062DEE"/>
    <w:rsid w:val="00075FAB"/>
    <w:rsid w:val="00083FF1"/>
    <w:rsid w:val="00087B87"/>
    <w:rsid w:val="00090D8E"/>
    <w:rsid w:val="000B3CAF"/>
    <w:rsid w:val="000B5209"/>
    <w:rsid w:val="000B74FD"/>
    <w:rsid w:val="000B7B31"/>
    <w:rsid w:val="000F2078"/>
    <w:rsid w:val="001132EE"/>
    <w:rsid w:val="0013274C"/>
    <w:rsid w:val="00141001"/>
    <w:rsid w:val="001551AC"/>
    <w:rsid w:val="00166A28"/>
    <w:rsid w:val="00167147"/>
    <w:rsid w:val="0018480F"/>
    <w:rsid w:val="00185F91"/>
    <w:rsid w:val="00187404"/>
    <w:rsid w:val="001A1A51"/>
    <w:rsid w:val="001C5DDA"/>
    <w:rsid w:val="001E5D4B"/>
    <w:rsid w:val="001E6AB7"/>
    <w:rsid w:val="001F1416"/>
    <w:rsid w:val="00200B19"/>
    <w:rsid w:val="00216AEE"/>
    <w:rsid w:val="002261A1"/>
    <w:rsid w:val="002402FC"/>
    <w:rsid w:val="0026699D"/>
    <w:rsid w:val="00276272"/>
    <w:rsid w:val="00285B01"/>
    <w:rsid w:val="002914B6"/>
    <w:rsid w:val="00292F3D"/>
    <w:rsid w:val="00294442"/>
    <w:rsid w:val="002A708B"/>
    <w:rsid w:val="002A7ACA"/>
    <w:rsid w:val="002C425F"/>
    <w:rsid w:val="002D2474"/>
    <w:rsid w:val="002E5529"/>
    <w:rsid w:val="002F3701"/>
    <w:rsid w:val="00300511"/>
    <w:rsid w:val="003015D8"/>
    <w:rsid w:val="00334508"/>
    <w:rsid w:val="003410E7"/>
    <w:rsid w:val="00366248"/>
    <w:rsid w:val="003726D8"/>
    <w:rsid w:val="003D59AD"/>
    <w:rsid w:val="003D61BB"/>
    <w:rsid w:val="003E106B"/>
    <w:rsid w:val="003E2745"/>
    <w:rsid w:val="003F5709"/>
    <w:rsid w:val="00400627"/>
    <w:rsid w:val="00400D3B"/>
    <w:rsid w:val="0041249A"/>
    <w:rsid w:val="00430D75"/>
    <w:rsid w:val="00465F45"/>
    <w:rsid w:val="004733D6"/>
    <w:rsid w:val="00482BC5"/>
    <w:rsid w:val="00484935"/>
    <w:rsid w:val="00485616"/>
    <w:rsid w:val="00497EC8"/>
    <w:rsid w:val="004B759E"/>
    <w:rsid w:val="004E238D"/>
    <w:rsid w:val="004E3E1D"/>
    <w:rsid w:val="004E6F4E"/>
    <w:rsid w:val="0052083F"/>
    <w:rsid w:val="0053258D"/>
    <w:rsid w:val="00537D1F"/>
    <w:rsid w:val="00542BEA"/>
    <w:rsid w:val="005447F9"/>
    <w:rsid w:val="00560254"/>
    <w:rsid w:val="00567B3E"/>
    <w:rsid w:val="0057069F"/>
    <w:rsid w:val="00581833"/>
    <w:rsid w:val="005B62E1"/>
    <w:rsid w:val="005C1EDC"/>
    <w:rsid w:val="005C2698"/>
    <w:rsid w:val="005F5132"/>
    <w:rsid w:val="00601035"/>
    <w:rsid w:val="006477FD"/>
    <w:rsid w:val="00670A3C"/>
    <w:rsid w:val="00671349"/>
    <w:rsid w:val="0067643B"/>
    <w:rsid w:val="0067743D"/>
    <w:rsid w:val="00684461"/>
    <w:rsid w:val="00694620"/>
    <w:rsid w:val="006A2CB7"/>
    <w:rsid w:val="00711E43"/>
    <w:rsid w:val="00712417"/>
    <w:rsid w:val="00714F83"/>
    <w:rsid w:val="007220B3"/>
    <w:rsid w:val="00725A93"/>
    <w:rsid w:val="0073036C"/>
    <w:rsid w:val="007341B0"/>
    <w:rsid w:val="00741F48"/>
    <w:rsid w:val="00761240"/>
    <w:rsid w:val="00774A61"/>
    <w:rsid w:val="00777194"/>
    <w:rsid w:val="00785503"/>
    <w:rsid w:val="00795066"/>
    <w:rsid w:val="007B2297"/>
    <w:rsid w:val="007B3D5F"/>
    <w:rsid w:val="007D38DC"/>
    <w:rsid w:val="007E418F"/>
    <w:rsid w:val="00805C4A"/>
    <w:rsid w:val="00807C90"/>
    <w:rsid w:val="00811EC4"/>
    <w:rsid w:val="00812201"/>
    <w:rsid w:val="00831981"/>
    <w:rsid w:val="008355DE"/>
    <w:rsid w:val="0087306C"/>
    <w:rsid w:val="00874522"/>
    <w:rsid w:val="008A5750"/>
    <w:rsid w:val="008B2B05"/>
    <w:rsid w:val="008C2209"/>
    <w:rsid w:val="008C6FC1"/>
    <w:rsid w:val="008E01D7"/>
    <w:rsid w:val="00905510"/>
    <w:rsid w:val="00914430"/>
    <w:rsid w:val="0093496A"/>
    <w:rsid w:val="0094025B"/>
    <w:rsid w:val="0095107E"/>
    <w:rsid w:val="00956261"/>
    <w:rsid w:val="0096174F"/>
    <w:rsid w:val="00967AA0"/>
    <w:rsid w:val="00983B36"/>
    <w:rsid w:val="00987FE5"/>
    <w:rsid w:val="009B4D20"/>
    <w:rsid w:val="009B5EFA"/>
    <w:rsid w:val="009D2FC8"/>
    <w:rsid w:val="009E3231"/>
    <w:rsid w:val="009E32E7"/>
    <w:rsid w:val="009E7AA9"/>
    <w:rsid w:val="00A1301B"/>
    <w:rsid w:val="00A1669D"/>
    <w:rsid w:val="00A23402"/>
    <w:rsid w:val="00A2726F"/>
    <w:rsid w:val="00A4175E"/>
    <w:rsid w:val="00A51785"/>
    <w:rsid w:val="00A65374"/>
    <w:rsid w:val="00A6652A"/>
    <w:rsid w:val="00A86AC6"/>
    <w:rsid w:val="00AC6FE0"/>
    <w:rsid w:val="00AC7AE5"/>
    <w:rsid w:val="00AE0EBF"/>
    <w:rsid w:val="00AE4497"/>
    <w:rsid w:val="00B03BAD"/>
    <w:rsid w:val="00B174B1"/>
    <w:rsid w:val="00B2043F"/>
    <w:rsid w:val="00B275A8"/>
    <w:rsid w:val="00B43359"/>
    <w:rsid w:val="00B53A6A"/>
    <w:rsid w:val="00B566A2"/>
    <w:rsid w:val="00B735AC"/>
    <w:rsid w:val="00B82459"/>
    <w:rsid w:val="00B93D90"/>
    <w:rsid w:val="00B97EE3"/>
    <w:rsid w:val="00BA2823"/>
    <w:rsid w:val="00BA5067"/>
    <w:rsid w:val="00BA7607"/>
    <w:rsid w:val="00BB6E3B"/>
    <w:rsid w:val="00BC10A3"/>
    <w:rsid w:val="00BE3042"/>
    <w:rsid w:val="00BF14C5"/>
    <w:rsid w:val="00C40F3B"/>
    <w:rsid w:val="00C54915"/>
    <w:rsid w:val="00C618C5"/>
    <w:rsid w:val="00C72B17"/>
    <w:rsid w:val="00C811EF"/>
    <w:rsid w:val="00CB2E23"/>
    <w:rsid w:val="00CB7487"/>
    <w:rsid w:val="00CB767C"/>
    <w:rsid w:val="00CF2E40"/>
    <w:rsid w:val="00CF37D2"/>
    <w:rsid w:val="00D216E2"/>
    <w:rsid w:val="00D31CCE"/>
    <w:rsid w:val="00D90E51"/>
    <w:rsid w:val="00D927D8"/>
    <w:rsid w:val="00DA5B18"/>
    <w:rsid w:val="00DC38BE"/>
    <w:rsid w:val="00DD48EB"/>
    <w:rsid w:val="00DE4231"/>
    <w:rsid w:val="00DF2A08"/>
    <w:rsid w:val="00DF6FC9"/>
    <w:rsid w:val="00E44C25"/>
    <w:rsid w:val="00E86A99"/>
    <w:rsid w:val="00EA10DA"/>
    <w:rsid w:val="00EA770C"/>
    <w:rsid w:val="00ED32A8"/>
    <w:rsid w:val="00EE41A3"/>
    <w:rsid w:val="00F023F1"/>
    <w:rsid w:val="00F04A1A"/>
    <w:rsid w:val="00F105A8"/>
    <w:rsid w:val="00F1674F"/>
    <w:rsid w:val="00F33F59"/>
    <w:rsid w:val="00F466EA"/>
    <w:rsid w:val="00F70D5B"/>
    <w:rsid w:val="00F71756"/>
    <w:rsid w:val="00FA70F9"/>
    <w:rsid w:val="00FB0FC3"/>
    <w:rsid w:val="00FE24FE"/>
    <w:rsid w:val="00FE34EA"/>
    <w:rsid w:val="00FE3700"/>
    <w:rsid w:val="00FF1F19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85A7E3"/>
  <w15:chartTrackingRefBased/>
  <w15:docId w15:val="{8E7FFEB4-8035-40B9-B0C8-0E8728669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497EC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Standard"/>
    <w:rsid w:val="00D216E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D216E2"/>
  </w:style>
  <w:style w:type="table" w:styleId="Tabellenraster">
    <w:name w:val="Table Grid"/>
    <w:basedOn w:val="NormaleTabelle"/>
    <w:rsid w:val="00777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65374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0171E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0171E2"/>
    <w:rPr>
      <w:rFonts w:ascii="Segoe UI" w:hAnsi="Segoe UI" w:cs="Segoe UI"/>
      <w:sz w:val="18"/>
      <w:szCs w:val="18"/>
    </w:rPr>
  </w:style>
  <w:style w:type="paragraph" w:styleId="KeinLeerraum">
    <w:name w:val="No Spacing"/>
    <w:uiPriority w:val="1"/>
    <w:qFormat/>
    <w:rsid w:val="00FE34E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dytext">
    <w:name w:val="bodytext"/>
    <w:basedOn w:val="Standard"/>
    <w:rsid w:val="0078550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 w:eastAsia="de-AT"/>
    </w:rPr>
  </w:style>
  <w:style w:type="paragraph" w:customStyle="1" w:styleId="ndfhfb-c4yzdc-fmcms-darucfndfhfb-c4yzdc-ahmuwe-wcotoc-ztetae">
    <w:name w:val="ndfhfb-c4yzdc-fmcms-darucf ndfhfb-c4yzdc-ahmuwe-wcotoc-ztetae"/>
    <w:basedOn w:val="Standard"/>
    <w:rsid w:val="00EA770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 w:eastAsia="de-AT"/>
    </w:rPr>
  </w:style>
  <w:style w:type="character" w:customStyle="1" w:styleId="berschrift2Zchn">
    <w:name w:val="Überschrift 2 Zchn"/>
    <w:basedOn w:val="Absatz-Standardschriftart"/>
    <w:link w:val="berschrift2"/>
    <w:semiHidden/>
    <w:rsid w:val="00497EC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7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08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7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0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1836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19</cp:revision>
  <cp:lastPrinted>2018-01-29T08:12:00Z</cp:lastPrinted>
  <dcterms:created xsi:type="dcterms:W3CDTF">2018-01-25T10:16:00Z</dcterms:created>
  <dcterms:modified xsi:type="dcterms:W3CDTF">2018-01-29T14:01:00Z</dcterms:modified>
</cp:coreProperties>
</file>