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D214C5" w:rsidRDefault="00D214C5" w:rsidP="00AC6FE0">
      <w:pPr>
        <w:rPr>
          <w:rFonts w:cs="Arial"/>
          <w:szCs w:val="22"/>
        </w:rPr>
      </w:pPr>
    </w:p>
    <w:p w:rsidR="00430D75" w:rsidRDefault="00430D75" w:rsidP="00430D75">
      <w:pPr>
        <w:jc w:val="right"/>
        <w:rPr>
          <w:rFonts w:cs="Arial"/>
          <w:szCs w:val="22"/>
        </w:rPr>
      </w:pPr>
      <w:r>
        <w:rPr>
          <w:rFonts w:cs="Arial"/>
          <w:szCs w:val="22"/>
        </w:rPr>
        <w:t xml:space="preserve">Nr. </w:t>
      </w:r>
      <w:r w:rsidR="00D109F8">
        <w:rPr>
          <w:rFonts w:cs="Arial"/>
          <w:szCs w:val="22"/>
        </w:rPr>
        <w:t>3</w:t>
      </w:r>
      <w:r w:rsidR="00D216E2">
        <w:rPr>
          <w:rFonts w:cs="Arial"/>
          <w:szCs w:val="22"/>
        </w:rPr>
        <w:t xml:space="preserve"> / </w:t>
      </w:r>
      <w:r w:rsidR="003D59AD">
        <w:rPr>
          <w:rFonts w:cs="Arial"/>
          <w:szCs w:val="22"/>
        </w:rPr>
        <w:t>9</w:t>
      </w:r>
      <w:r w:rsidR="00D216E2">
        <w:rPr>
          <w:rFonts w:cs="Arial"/>
          <w:szCs w:val="22"/>
        </w:rPr>
        <w:t>. Jänner 201</w:t>
      </w:r>
      <w:r w:rsidR="003E5F13">
        <w:rPr>
          <w:rFonts w:cs="Arial"/>
          <w:szCs w:val="22"/>
        </w:rPr>
        <w:t>9</w:t>
      </w:r>
    </w:p>
    <w:p w:rsidR="00430D75" w:rsidRDefault="00430D75" w:rsidP="00430D75">
      <w:pPr>
        <w:rPr>
          <w:rFonts w:cs="Arial"/>
          <w:szCs w:val="22"/>
        </w:rPr>
      </w:pPr>
    </w:p>
    <w:p w:rsidR="0093496A" w:rsidRDefault="0093496A" w:rsidP="00B275A8">
      <w:pPr>
        <w:rPr>
          <w:rFonts w:cs="Arial"/>
          <w:szCs w:val="22"/>
        </w:rPr>
      </w:pPr>
    </w:p>
    <w:p w:rsidR="00D214C5" w:rsidRPr="008A5750" w:rsidRDefault="00D214C5" w:rsidP="00B275A8">
      <w:pPr>
        <w:rPr>
          <w:rFonts w:cs="Arial"/>
          <w:szCs w:val="22"/>
        </w:rPr>
      </w:pPr>
    </w:p>
    <w:p w:rsidR="00BA2B28" w:rsidRDefault="00BA2B28" w:rsidP="00BA2B28">
      <w:pPr>
        <w:pStyle w:val="articleheader"/>
        <w:spacing w:before="0" w:beforeAutospacing="0" w:after="0" w:afterAutospacing="0"/>
        <w:rPr>
          <w:rFonts w:ascii="Arial" w:hAnsi="Arial" w:cs="Arial"/>
          <w:b/>
          <w:sz w:val="28"/>
          <w:szCs w:val="28"/>
          <w:u w:val="single"/>
        </w:rPr>
      </w:pPr>
      <w:r>
        <w:rPr>
          <w:rFonts w:ascii="Arial" w:hAnsi="Arial" w:cs="Arial"/>
          <w:b/>
          <w:sz w:val="28"/>
          <w:szCs w:val="28"/>
          <w:u w:val="single"/>
        </w:rPr>
        <w:t>Katholische Kirche in OÖ: Kirchenstatistik 2018</w:t>
      </w:r>
    </w:p>
    <w:p w:rsidR="00BA2B28" w:rsidRDefault="00BA2B28" w:rsidP="00BA2B28">
      <w:pPr>
        <w:pStyle w:val="western"/>
        <w:spacing w:before="0" w:beforeAutospacing="0" w:after="0" w:afterAutospacing="0"/>
        <w:rPr>
          <w:rFonts w:ascii="Arial" w:hAnsi="Arial" w:cs="Arial"/>
          <w:sz w:val="22"/>
          <w:szCs w:val="22"/>
        </w:rPr>
      </w:pPr>
    </w:p>
    <w:p w:rsidR="00BA2B28" w:rsidRDefault="00BA2B28" w:rsidP="00BA2B28">
      <w:pPr>
        <w:pStyle w:val="western"/>
        <w:spacing w:before="0" w:beforeAutospacing="0" w:after="0" w:afterAutospacing="0"/>
        <w:rPr>
          <w:rFonts w:ascii="Arial" w:hAnsi="Arial" w:cs="Arial"/>
        </w:rPr>
      </w:pPr>
      <w:r>
        <w:rPr>
          <w:rFonts w:ascii="Arial" w:hAnsi="Arial" w:cs="Arial"/>
          <w:sz w:val="22"/>
          <w:szCs w:val="22"/>
        </w:rPr>
        <w:t>Die Katholische Kirche in Oberösterreich hatte zum Stichtag 31.12.2018 insgesamt</w:t>
      </w:r>
      <w:r>
        <w:rPr>
          <w:rFonts w:ascii="Arial" w:hAnsi="Arial" w:cs="Arial"/>
          <w:color w:val="000000"/>
          <w:sz w:val="22"/>
          <w:szCs w:val="22"/>
        </w:rPr>
        <w:t xml:space="preserve"> 950.074 </w:t>
      </w:r>
      <w:r>
        <w:rPr>
          <w:rFonts w:ascii="Arial" w:hAnsi="Arial" w:cs="Arial"/>
          <w:sz w:val="22"/>
          <w:szCs w:val="22"/>
        </w:rPr>
        <w:t>Katholiken und Katholikinnen (</w:t>
      </w:r>
      <w:r>
        <w:rPr>
          <w:rStyle w:val="object"/>
          <w:rFonts w:ascii="Arial" w:hAnsi="Arial" w:cs="Arial"/>
          <w:sz w:val="22"/>
          <w:szCs w:val="22"/>
        </w:rPr>
        <w:t>2017</w:t>
      </w:r>
      <w:r>
        <w:rPr>
          <w:rFonts w:ascii="Arial" w:hAnsi="Arial" w:cs="Arial"/>
          <w:sz w:val="22"/>
          <w:szCs w:val="22"/>
        </w:rPr>
        <w:t xml:space="preserve">: </w:t>
      </w:r>
      <w:r>
        <w:rPr>
          <w:rFonts w:ascii="Arial" w:hAnsi="Arial" w:cs="Arial"/>
          <w:color w:val="000000"/>
          <w:sz w:val="22"/>
          <w:szCs w:val="22"/>
        </w:rPr>
        <w:t xml:space="preserve">958.608 </w:t>
      </w:r>
      <w:proofErr w:type="spellStart"/>
      <w:r>
        <w:rPr>
          <w:rFonts w:ascii="Arial" w:hAnsi="Arial" w:cs="Arial"/>
          <w:sz w:val="22"/>
          <w:szCs w:val="22"/>
        </w:rPr>
        <w:t>KatholikInnen</w:t>
      </w:r>
      <w:proofErr w:type="spellEnd"/>
      <w:r>
        <w:rPr>
          <w:rFonts w:ascii="Arial" w:hAnsi="Arial" w:cs="Arial"/>
          <w:sz w:val="22"/>
          <w:szCs w:val="22"/>
        </w:rPr>
        <w:t xml:space="preserve">) von knapp </w:t>
      </w:r>
      <w:r w:rsidRPr="00D96D99">
        <w:rPr>
          <w:rFonts w:ascii="Arial" w:hAnsi="Arial" w:cs="Arial"/>
          <w:sz w:val="22"/>
          <w:szCs w:val="22"/>
        </w:rPr>
        <w:t>1,5 Mio.</w:t>
      </w:r>
      <w:r>
        <w:rPr>
          <w:rFonts w:ascii="Arial" w:hAnsi="Arial" w:cs="Arial"/>
          <w:sz w:val="22"/>
          <w:szCs w:val="22"/>
        </w:rPr>
        <w:t xml:space="preserve"> Menschen in Oberösterreich. Im Jahr 2018 traten aus der Katholischen Kirche in Oberösterreich 9.714 Personen </w:t>
      </w:r>
      <w:r>
        <w:rPr>
          <w:rFonts w:ascii="Arial" w:hAnsi="Arial" w:cs="Arial"/>
          <w:color w:val="000000"/>
          <w:sz w:val="22"/>
          <w:szCs w:val="22"/>
        </w:rPr>
        <w:t>aus</w:t>
      </w:r>
      <w:r>
        <w:rPr>
          <w:rFonts w:ascii="Arial" w:hAnsi="Arial" w:cs="Arial"/>
          <w:sz w:val="22"/>
          <w:szCs w:val="22"/>
        </w:rPr>
        <w:t xml:space="preserve"> (2017 waren es 8.797 </w:t>
      </w:r>
      <w:r>
        <w:rPr>
          <w:rFonts w:ascii="Arial" w:hAnsi="Arial" w:cs="Arial"/>
          <w:color w:val="000000"/>
          <w:sz w:val="22"/>
          <w:szCs w:val="22"/>
        </w:rPr>
        <w:t>Personen</w:t>
      </w:r>
      <w:r>
        <w:rPr>
          <w:rFonts w:ascii="Arial" w:hAnsi="Arial" w:cs="Arial"/>
          <w:sz w:val="22"/>
          <w:szCs w:val="22"/>
        </w:rPr>
        <w:t>). 897 Personen traten 2018 wieder oder neu in die Kirche ein (Reversionen: 836</w:t>
      </w:r>
      <w:r w:rsidRPr="00567EE6">
        <w:rPr>
          <w:rFonts w:ascii="Arial" w:hAnsi="Arial" w:cs="Arial"/>
          <w:sz w:val="22"/>
          <w:szCs w:val="22"/>
        </w:rPr>
        <w:t>,</w:t>
      </w:r>
      <w:r>
        <w:rPr>
          <w:rFonts w:ascii="Arial" w:hAnsi="Arial" w:cs="Arial"/>
          <w:sz w:val="22"/>
          <w:szCs w:val="22"/>
        </w:rPr>
        <w:t xml:space="preserve"> Konversionen: 61; 2017 waren es </w:t>
      </w:r>
      <w:r w:rsidRPr="00687D86">
        <w:rPr>
          <w:rFonts w:ascii="Arial" w:hAnsi="Arial" w:cs="Arial"/>
          <w:sz w:val="22"/>
          <w:szCs w:val="22"/>
        </w:rPr>
        <w:t xml:space="preserve">966). 123 </w:t>
      </w:r>
      <w:r>
        <w:rPr>
          <w:rFonts w:ascii="Arial" w:hAnsi="Arial" w:cs="Arial"/>
          <w:sz w:val="22"/>
          <w:szCs w:val="22"/>
        </w:rPr>
        <w:t xml:space="preserve">Personen haben ihre Austrittserklärung in Antwort auf einen Brief des </w:t>
      </w:r>
      <w:r>
        <w:rPr>
          <w:rStyle w:val="object"/>
          <w:rFonts w:ascii="Arial" w:hAnsi="Arial" w:cs="Arial"/>
          <w:sz w:val="22"/>
          <w:szCs w:val="22"/>
        </w:rPr>
        <w:t>Di</w:t>
      </w:r>
      <w:r>
        <w:rPr>
          <w:rFonts w:ascii="Arial" w:hAnsi="Arial" w:cs="Arial"/>
          <w:sz w:val="22"/>
          <w:szCs w:val="22"/>
        </w:rPr>
        <w:t>özesanbischofs Dr. Manfred Scheuer widerrufen (im Jahr 2017 waren es 82).</w:t>
      </w:r>
    </w:p>
    <w:p w:rsidR="00BA2B28" w:rsidRDefault="00BA2B28" w:rsidP="00BA2B28">
      <w:pPr>
        <w:pStyle w:val="western"/>
        <w:spacing w:before="0" w:beforeAutospacing="0" w:after="0" w:afterAutospacing="0"/>
        <w:rPr>
          <w:rFonts w:ascii="Arial" w:hAnsi="Arial" w:cs="Arial"/>
          <w:sz w:val="22"/>
          <w:szCs w:val="22"/>
        </w:rPr>
      </w:pPr>
    </w:p>
    <w:p w:rsidR="00BA2B28" w:rsidRDefault="00BA2B28" w:rsidP="00BA2B28">
      <w:pPr>
        <w:pStyle w:val="western"/>
        <w:spacing w:before="0" w:beforeAutospacing="0" w:after="0" w:afterAutospacing="0"/>
        <w:rPr>
          <w:rFonts w:ascii="Arial" w:hAnsi="Arial" w:cs="Arial"/>
          <w:sz w:val="22"/>
          <w:szCs w:val="22"/>
        </w:rPr>
      </w:pPr>
      <w:r>
        <w:rPr>
          <w:rFonts w:ascii="Arial" w:hAnsi="Arial" w:cs="Arial"/>
          <w:sz w:val="22"/>
          <w:szCs w:val="22"/>
        </w:rPr>
        <w:t xml:space="preserve">Im Jahr 2017 wurden in der Katholischen Kirche in Oberösterreich 10.055 Personen getauft, 9.854 kirchliche Begräbnisse und 2.256 kirchliche Trauungen gefeiert sowie 9.277 Personen gefirmt. Die entsprechenden Zahlen </w:t>
      </w:r>
      <w:r w:rsidR="0053315F">
        <w:rPr>
          <w:rFonts w:ascii="Arial" w:hAnsi="Arial" w:cs="Arial"/>
          <w:sz w:val="22"/>
          <w:szCs w:val="22"/>
        </w:rPr>
        <w:t>für 2018 liegen noch nicht vor.</w:t>
      </w:r>
    </w:p>
    <w:p w:rsidR="00BA2B28" w:rsidRDefault="00BA2B28" w:rsidP="00BA2B28">
      <w:pPr>
        <w:pStyle w:val="western"/>
        <w:spacing w:before="0" w:beforeAutospacing="0" w:after="0" w:afterAutospacing="0"/>
        <w:rPr>
          <w:rFonts w:ascii="Arial" w:hAnsi="Arial" w:cs="Arial"/>
          <w:sz w:val="22"/>
          <w:szCs w:val="22"/>
        </w:rPr>
      </w:pPr>
    </w:p>
    <w:p w:rsidR="00BA2B28" w:rsidRDefault="00BA2B28" w:rsidP="00BA2B28">
      <w:pPr>
        <w:pStyle w:val="western"/>
        <w:spacing w:before="0" w:beforeAutospacing="0" w:after="0" w:afterAutospacing="0"/>
        <w:rPr>
          <w:rFonts w:ascii="Arial" w:hAnsi="Arial" w:cs="Arial"/>
          <w:sz w:val="22"/>
          <w:szCs w:val="22"/>
        </w:rPr>
      </w:pPr>
    </w:p>
    <w:p w:rsidR="00BA2B28" w:rsidRDefault="00BA2B28" w:rsidP="00360BB8">
      <w:pPr>
        <w:pStyle w:val="KeinLeerraum"/>
        <w:spacing w:after="60"/>
        <w:rPr>
          <w:rFonts w:ascii="Arial" w:hAnsi="Arial" w:cs="Arial"/>
          <w:b/>
          <w:sz w:val="24"/>
          <w:szCs w:val="24"/>
        </w:rPr>
      </w:pPr>
      <w:r>
        <w:rPr>
          <w:rFonts w:ascii="Arial" w:hAnsi="Arial" w:cs="Arial"/>
          <w:b/>
          <w:sz w:val="24"/>
          <w:szCs w:val="24"/>
        </w:rPr>
        <w:t>„</w:t>
      </w:r>
      <w:r w:rsidRPr="00F66561">
        <w:rPr>
          <w:rFonts w:ascii="Arial" w:hAnsi="Arial" w:cs="Arial"/>
          <w:b/>
          <w:sz w:val="24"/>
          <w:szCs w:val="24"/>
        </w:rPr>
        <w:t>Nicht überall gelungen, die lebensfördernde Botschaft zu vermitteln</w:t>
      </w:r>
      <w:r>
        <w:rPr>
          <w:rFonts w:ascii="Arial" w:hAnsi="Arial" w:cs="Arial"/>
          <w:b/>
          <w:sz w:val="24"/>
          <w:szCs w:val="24"/>
        </w:rPr>
        <w:t>“</w:t>
      </w:r>
    </w:p>
    <w:p w:rsidR="00BA2B28" w:rsidRDefault="00BA2B28" w:rsidP="00BA2B28">
      <w:pPr>
        <w:pStyle w:val="KeinLeerraum"/>
        <w:spacing w:after="120"/>
        <w:rPr>
          <w:rFonts w:ascii="Arial" w:hAnsi="Arial" w:cs="Arial"/>
          <w:i/>
        </w:rPr>
      </w:pPr>
      <w:r>
        <w:rPr>
          <w:rFonts w:ascii="Arial" w:hAnsi="Arial" w:cs="Arial"/>
          <w:i/>
        </w:rPr>
        <w:t>Wilhelm Vieböck</w:t>
      </w:r>
      <w:r w:rsidR="00360BB8">
        <w:rPr>
          <w:rFonts w:ascii="Arial" w:hAnsi="Arial" w:cs="Arial"/>
          <w:i/>
        </w:rPr>
        <w:t>,</w:t>
      </w:r>
      <w:r>
        <w:rPr>
          <w:rFonts w:ascii="Arial" w:hAnsi="Arial" w:cs="Arial"/>
          <w:i/>
        </w:rPr>
        <w:t xml:space="preserve"> </w:t>
      </w:r>
      <w:r w:rsidR="00360BB8" w:rsidRPr="00F66561">
        <w:rPr>
          <w:rFonts w:ascii="Arial" w:hAnsi="Arial" w:cs="Arial"/>
          <w:i/>
        </w:rPr>
        <w:t>Bischofsvikar für pastorale Aufgaben</w:t>
      </w:r>
      <w:r w:rsidR="00360BB8">
        <w:rPr>
          <w:rFonts w:ascii="Arial" w:hAnsi="Arial" w:cs="Arial"/>
          <w:i/>
        </w:rPr>
        <w:t xml:space="preserve">, </w:t>
      </w:r>
      <w:r>
        <w:rPr>
          <w:rFonts w:ascii="Arial" w:hAnsi="Arial" w:cs="Arial"/>
          <w:i/>
        </w:rPr>
        <w:t>zur Kirchenstatistik 2018</w:t>
      </w:r>
    </w:p>
    <w:p w:rsidR="00BA2B28" w:rsidRDefault="00BA2B28" w:rsidP="00BA2B28">
      <w:pPr>
        <w:rPr>
          <w:rFonts w:cs="Arial"/>
          <w:szCs w:val="22"/>
        </w:rPr>
      </w:pPr>
      <w:r w:rsidRPr="00F66561">
        <w:rPr>
          <w:rFonts w:cs="Arial"/>
          <w:szCs w:val="22"/>
        </w:rPr>
        <w:t xml:space="preserve">9.714 Menschen haben 2018 die Katholische Kirche verlassen. Das ist eine Zahl, die schmerzt </w:t>
      </w:r>
      <w:r>
        <w:rPr>
          <w:rFonts w:cs="Arial"/>
          <w:szCs w:val="22"/>
        </w:rPr>
        <w:t>und uns</w:t>
      </w:r>
      <w:r w:rsidRPr="00F66561">
        <w:rPr>
          <w:rFonts w:cs="Arial"/>
          <w:szCs w:val="22"/>
        </w:rPr>
        <w:t xml:space="preserve"> </w:t>
      </w:r>
      <w:r>
        <w:rPr>
          <w:rFonts w:cs="Arial"/>
          <w:szCs w:val="22"/>
        </w:rPr>
        <w:t>auch herausfordert.</w:t>
      </w:r>
      <w:r w:rsidRPr="00F66561">
        <w:rPr>
          <w:rFonts w:cs="Arial"/>
          <w:szCs w:val="22"/>
        </w:rPr>
        <w:t xml:space="preserve"> Die Gründe für diese Austritte sind sehr verschieden und individuell. Es ist uns anscheinend nicht überall gelungen, die lebensfördernde und menschenbejahende Botschaft des Jesus von Nazareth zu vermittel</w:t>
      </w:r>
      <w:r>
        <w:rPr>
          <w:rFonts w:cs="Arial"/>
          <w:szCs w:val="22"/>
        </w:rPr>
        <w:t>n, die unseren Glauben ausmacht und wie das gerade die SternsingerInnen wieder überzeugend getan haben.</w:t>
      </w:r>
    </w:p>
    <w:p w:rsidR="00BA2B28" w:rsidRPr="00F66561" w:rsidRDefault="00BA2B28" w:rsidP="00BA2B28">
      <w:pPr>
        <w:rPr>
          <w:rFonts w:cs="Arial"/>
          <w:szCs w:val="22"/>
        </w:rPr>
      </w:pPr>
      <w:r>
        <w:rPr>
          <w:rFonts w:cs="Arial"/>
          <w:szCs w:val="22"/>
        </w:rPr>
        <w:t>Darüber hinaus stellen wir fest, dass es Vorbehalte gegenüber Institutionen im generellen und damit auch der Kirche gibt. Die Herausforderung besteht daher darin, die Glaubwürdigkeit zurück oder neu zu gewinnen.</w:t>
      </w:r>
    </w:p>
    <w:p w:rsidR="00BA2B28" w:rsidRPr="00F66561" w:rsidRDefault="00BA2B28" w:rsidP="00BA2B28">
      <w:pPr>
        <w:rPr>
          <w:rFonts w:cs="Arial"/>
          <w:szCs w:val="22"/>
        </w:rPr>
      </w:pPr>
    </w:p>
    <w:p w:rsidR="00BA2B28" w:rsidRPr="00F66561" w:rsidRDefault="00BA2B28" w:rsidP="00BA2B28">
      <w:pPr>
        <w:rPr>
          <w:rFonts w:cs="Arial"/>
          <w:b/>
          <w:i/>
          <w:szCs w:val="22"/>
        </w:rPr>
      </w:pPr>
      <w:r w:rsidRPr="00F66561">
        <w:rPr>
          <w:rFonts w:cs="Arial"/>
          <w:b/>
          <w:i/>
          <w:szCs w:val="22"/>
        </w:rPr>
        <w:t>Menschen dankbar für Orientierung und Trost</w:t>
      </w:r>
    </w:p>
    <w:p w:rsidR="00BA2B28" w:rsidRPr="00F66561" w:rsidRDefault="00BA2B28" w:rsidP="00BA2B28">
      <w:pPr>
        <w:rPr>
          <w:rFonts w:cs="Arial"/>
          <w:szCs w:val="22"/>
        </w:rPr>
      </w:pPr>
      <w:r w:rsidRPr="00F66561">
        <w:rPr>
          <w:rFonts w:cs="Arial"/>
          <w:szCs w:val="22"/>
        </w:rPr>
        <w:t xml:space="preserve">Die </w:t>
      </w:r>
      <w:proofErr w:type="spellStart"/>
      <w:r w:rsidRPr="00F66561">
        <w:rPr>
          <w:rFonts w:cs="Arial"/>
          <w:szCs w:val="22"/>
        </w:rPr>
        <w:t>SeelsorgerInnen</w:t>
      </w:r>
      <w:proofErr w:type="spellEnd"/>
      <w:r w:rsidRPr="00F66561">
        <w:rPr>
          <w:rFonts w:cs="Arial"/>
          <w:szCs w:val="22"/>
        </w:rPr>
        <w:t xml:space="preserve"> wissen, dass viele Menschen sehr dankbar sind für Orientierung in einer Zeit der vielen Angebote und für Trost und Zuspruch in Zeiten der Trauer oder der persönlichen Krise.</w:t>
      </w:r>
    </w:p>
    <w:p w:rsidR="00BA2B28" w:rsidRPr="00F66561" w:rsidRDefault="00BA2B28" w:rsidP="00BA2B28">
      <w:pPr>
        <w:rPr>
          <w:rFonts w:cs="Arial"/>
          <w:szCs w:val="22"/>
        </w:rPr>
      </w:pPr>
      <w:r w:rsidRPr="00F66561">
        <w:rPr>
          <w:rFonts w:cs="Arial"/>
          <w:szCs w:val="22"/>
        </w:rPr>
        <w:t>Viele Menschen – dazu gehören 950.074 Katholikinnen und Katholiken in Oberösterreich – schätzen nach wie vor, dass es qualitätsvolle kirchliche Angebote gibt, die es mitermöglichen, dass Menschen ihr Leben als von Gott begleitet erfahren dürfen.</w:t>
      </w:r>
    </w:p>
    <w:p w:rsidR="00BA2B28" w:rsidRPr="00F66561" w:rsidRDefault="00BA2B28" w:rsidP="00BA2B28">
      <w:pPr>
        <w:rPr>
          <w:rFonts w:cs="Arial"/>
          <w:szCs w:val="22"/>
        </w:rPr>
      </w:pPr>
      <w:bookmarkStart w:id="0" w:name="_GoBack"/>
      <w:bookmarkEnd w:id="0"/>
    </w:p>
    <w:p w:rsidR="00BA2B28" w:rsidRPr="00F66561" w:rsidRDefault="00BA2B28" w:rsidP="00BA2B28">
      <w:pPr>
        <w:rPr>
          <w:rFonts w:cs="Arial"/>
          <w:b/>
          <w:i/>
          <w:szCs w:val="22"/>
        </w:rPr>
      </w:pPr>
      <w:r w:rsidRPr="00F66561">
        <w:rPr>
          <w:rFonts w:cs="Arial"/>
          <w:b/>
          <w:i/>
          <w:szCs w:val="22"/>
        </w:rPr>
        <w:t>Fast 900 Menschen wollen wieder dazugehören</w:t>
      </w:r>
    </w:p>
    <w:p w:rsidR="00BA2B28" w:rsidRPr="00F66561" w:rsidRDefault="00BA2B28" w:rsidP="00BA2B28">
      <w:pPr>
        <w:rPr>
          <w:rFonts w:cs="Arial"/>
          <w:szCs w:val="22"/>
        </w:rPr>
      </w:pPr>
      <w:r w:rsidRPr="00F66561">
        <w:rPr>
          <w:rFonts w:cs="Arial"/>
          <w:szCs w:val="22"/>
        </w:rPr>
        <w:t xml:space="preserve">Mehrere hundert Menschen treten pro Jahr in Oberösterreich wieder oder neu in die Kirche ein. Das tun sie, weil sie wieder dazugehören wollen, Gemeinschaft erleben wollen, weil sie ein </w:t>
      </w:r>
      <w:proofErr w:type="spellStart"/>
      <w:r w:rsidRPr="00F66561">
        <w:rPr>
          <w:rFonts w:cs="Arial"/>
          <w:szCs w:val="22"/>
        </w:rPr>
        <w:t>Patenamt</w:t>
      </w:r>
      <w:proofErr w:type="spellEnd"/>
      <w:r w:rsidRPr="00F66561">
        <w:rPr>
          <w:rFonts w:cs="Arial"/>
          <w:szCs w:val="22"/>
        </w:rPr>
        <w:t xml:space="preserve"> übernehmen wollen oder die Kulturleistungen der Kirche unterstützen möchten – oder auch, weil ihnen der Glaube wichtig geworden ist in ihrem Leben. Auch diesen Schritt möchten wir </w:t>
      </w:r>
      <w:r>
        <w:rPr>
          <w:rFonts w:cs="Arial"/>
          <w:szCs w:val="22"/>
        </w:rPr>
        <w:t>begleiten.</w:t>
      </w:r>
    </w:p>
    <w:p w:rsidR="00BA2B28" w:rsidRPr="00F66561" w:rsidRDefault="00BA2B28" w:rsidP="00BA2B28">
      <w:pPr>
        <w:rPr>
          <w:rFonts w:cs="Arial"/>
          <w:szCs w:val="22"/>
        </w:rPr>
      </w:pPr>
    </w:p>
    <w:p w:rsidR="00D214C5" w:rsidRDefault="00D214C5" w:rsidP="00BA2B28">
      <w:pPr>
        <w:rPr>
          <w:rFonts w:cs="Arial"/>
          <w:b/>
          <w:bCs/>
          <w:i/>
          <w:szCs w:val="22"/>
        </w:rPr>
      </w:pPr>
    </w:p>
    <w:p w:rsidR="00D214C5" w:rsidRDefault="00BA2B28" w:rsidP="00BA2B28">
      <w:pPr>
        <w:rPr>
          <w:rFonts w:cs="Arial"/>
          <w:b/>
          <w:bCs/>
          <w:i/>
          <w:szCs w:val="22"/>
        </w:rPr>
      </w:pPr>
      <w:r w:rsidRPr="00F66561">
        <w:rPr>
          <w:rFonts w:cs="Arial"/>
          <w:b/>
          <w:bCs/>
          <w:i/>
          <w:szCs w:val="22"/>
        </w:rPr>
        <w:lastRenderedPageBreak/>
        <w:t>Verstärktes Zugehen auf Kirchenmitglieder</w:t>
      </w:r>
    </w:p>
    <w:p w:rsidR="00BA2B28" w:rsidRPr="00406EAE" w:rsidRDefault="00BA2B28" w:rsidP="00BA2B28">
      <w:pPr>
        <w:rPr>
          <w:rFonts w:cs="Arial"/>
          <w:i/>
          <w:szCs w:val="22"/>
        </w:rPr>
      </w:pPr>
      <w:r w:rsidRPr="00F66561">
        <w:rPr>
          <w:rFonts w:cs="Arial"/>
          <w:szCs w:val="22"/>
        </w:rPr>
        <w:t>Seit November 2017 geht die Katholische Kirche in Oberösterreich einen Zukunftsweg. Dabei werden die Augen und Ohren weit aufgemacht, um wahrzunehmen, was rund um uns wirklich passiert.</w:t>
      </w:r>
    </w:p>
    <w:p w:rsidR="00BA2B28" w:rsidRPr="00F66561" w:rsidRDefault="00BA2B28" w:rsidP="00BA2B28">
      <w:pPr>
        <w:rPr>
          <w:rFonts w:cs="Arial"/>
          <w:szCs w:val="22"/>
        </w:rPr>
      </w:pPr>
      <w:r w:rsidRPr="00F66561">
        <w:rPr>
          <w:rFonts w:cs="Arial"/>
          <w:szCs w:val="22"/>
        </w:rPr>
        <w:t>In zwei der acht Themenfelder des Zukunftsweges wurden bereits konkrete Umsetzungen für einen intensivierten Dialog mit den Kirchenmitgliedern</w:t>
      </w:r>
      <w:r>
        <w:rPr>
          <w:rFonts w:cs="Arial"/>
          <w:szCs w:val="22"/>
        </w:rPr>
        <w:t xml:space="preserve"> und darüber hinaus</w:t>
      </w:r>
      <w:r w:rsidRPr="00F66561">
        <w:rPr>
          <w:rFonts w:cs="Arial"/>
          <w:szCs w:val="22"/>
        </w:rPr>
        <w:t xml:space="preserve"> beschlossen. </w:t>
      </w:r>
    </w:p>
    <w:p w:rsidR="00BA2B28" w:rsidRPr="00F66561" w:rsidRDefault="00BA2B28" w:rsidP="00BA2B28">
      <w:pPr>
        <w:rPr>
          <w:rFonts w:cs="Arial"/>
          <w:szCs w:val="22"/>
        </w:rPr>
      </w:pPr>
      <w:r>
        <w:rPr>
          <w:rFonts w:cs="Arial"/>
          <w:szCs w:val="22"/>
        </w:rPr>
        <w:t>A</w:t>
      </w:r>
      <w:r w:rsidRPr="00F66561">
        <w:rPr>
          <w:rFonts w:cs="Arial"/>
          <w:szCs w:val="22"/>
        </w:rPr>
        <w:t>uf pastoraler Ebene sind Projekte angedacht, die bewusst den Kirchenraum verlassen un</w:t>
      </w:r>
      <w:r>
        <w:rPr>
          <w:rFonts w:cs="Arial"/>
          <w:szCs w:val="22"/>
        </w:rPr>
        <w:t>d hinaus zu den Menschen gehen um den Glauben neu zur Sprache zu bringen.</w:t>
      </w:r>
    </w:p>
    <w:p w:rsidR="00BA2B28" w:rsidRPr="00F66561" w:rsidRDefault="00BA2B28" w:rsidP="00BA2B28">
      <w:pPr>
        <w:rPr>
          <w:rFonts w:cs="Arial"/>
          <w:szCs w:val="22"/>
        </w:rPr>
      </w:pPr>
      <w:r>
        <w:rPr>
          <w:rFonts w:cs="Arial"/>
          <w:szCs w:val="22"/>
        </w:rPr>
        <w:t xml:space="preserve">Ein weiteres </w:t>
      </w:r>
      <w:r w:rsidRPr="00F66561">
        <w:rPr>
          <w:rFonts w:cs="Arial"/>
          <w:szCs w:val="22"/>
        </w:rPr>
        <w:t xml:space="preserve">Ziel ist, die Beziehung zu jenen Kirchenmitgliedern zu stärken, die die Arbeit der Katholischen Kirche in Oberösterreich durch die Zahlung ihres Beitrags unterstützen, häufig aber keinen persönlichen Bezug zur Kirche mehr haben. Der Kontakt mit diesen Menschen soll durch zeitgemäße Formen des Dialogs intensiviert werden, um deren Zugehörigkeitsgefühl zur Kirche zu stärken. So wird der Bereich Kirchenbeitrag einen neuen Außenauftritt bekommen und eine Website wird einen Zugang mit Überraschungsmomenten bieten. Geplant ist auch ein attraktives Magazin für alle Kirchenmitglieder, das die Lebensthemen der Menschen aufgreift. </w:t>
      </w:r>
    </w:p>
    <w:p w:rsidR="00BA2B28" w:rsidRPr="00F66561" w:rsidRDefault="00BA2B28" w:rsidP="00BA2B28">
      <w:pPr>
        <w:rPr>
          <w:rFonts w:cs="Arial"/>
          <w:szCs w:val="22"/>
        </w:rPr>
      </w:pPr>
      <w:r w:rsidRPr="00F66561">
        <w:rPr>
          <w:rFonts w:cs="Arial"/>
          <w:szCs w:val="22"/>
        </w:rPr>
        <w:t xml:space="preserve">Mit diesen und weiteren Veränderungen </w:t>
      </w:r>
      <w:r>
        <w:rPr>
          <w:rFonts w:cs="Arial"/>
          <w:szCs w:val="22"/>
        </w:rPr>
        <w:t xml:space="preserve">und Maßnahmen </w:t>
      </w:r>
      <w:r w:rsidRPr="00F66561">
        <w:rPr>
          <w:rFonts w:cs="Arial"/>
          <w:szCs w:val="22"/>
        </w:rPr>
        <w:t xml:space="preserve">soll auf kirchliche und gesellschaftliche Entwicklungen Rücksicht genommen werden. Dabei wollen wir uns orientieren an den Worten des Apostels Paulus: „Prüft alles und behaltet das Gute“ (1 </w:t>
      </w:r>
      <w:proofErr w:type="spellStart"/>
      <w:r w:rsidRPr="00F66561">
        <w:rPr>
          <w:rFonts w:cs="Arial"/>
          <w:szCs w:val="22"/>
        </w:rPr>
        <w:t>Thess</w:t>
      </w:r>
      <w:proofErr w:type="spellEnd"/>
      <w:r w:rsidRPr="00F66561">
        <w:rPr>
          <w:rFonts w:cs="Arial"/>
          <w:szCs w:val="22"/>
        </w:rPr>
        <w:t xml:space="preserve"> 5,21).</w:t>
      </w:r>
    </w:p>
    <w:p w:rsidR="00BA2B28" w:rsidRDefault="00BA2B28" w:rsidP="00BA2B28">
      <w:pPr>
        <w:rPr>
          <w:rFonts w:cs="Arial"/>
        </w:rPr>
      </w:pPr>
    </w:p>
    <w:p w:rsidR="00BA2B28" w:rsidRDefault="00BA2B28" w:rsidP="00BA2B28">
      <w:pPr>
        <w:rPr>
          <w:rFonts w:cs="Arial"/>
        </w:rPr>
      </w:pPr>
    </w:p>
    <w:p w:rsidR="00BA2B28" w:rsidRDefault="00BA2B28" w:rsidP="00BA2B28">
      <w:pPr>
        <w:spacing w:after="120"/>
        <w:rPr>
          <w:rFonts w:cs="Arial"/>
          <w:b/>
        </w:rPr>
      </w:pPr>
      <w:r>
        <w:rPr>
          <w:rFonts w:cs="Arial"/>
          <w:b/>
        </w:rPr>
        <w:t>Kathpress-Meldung zu folgenden Themen anbei:</w:t>
      </w:r>
    </w:p>
    <w:p w:rsidR="00EC714F" w:rsidRDefault="00EC714F" w:rsidP="00EC714F">
      <w:pPr>
        <w:pStyle w:val="Listenabsatz"/>
        <w:numPr>
          <w:ilvl w:val="0"/>
          <w:numId w:val="3"/>
        </w:numPr>
        <w:spacing w:before="120"/>
        <w:rPr>
          <w:rFonts w:cs="Arial"/>
          <w:szCs w:val="22"/>
        </w:rPr>
      </w:pPr>
      <w:r>
        <w:rPr>
          <w:bCs/>
          <w:szCs w:val="22"/>
        </w:rPr>
        <w:t xml:space="preserve">Statistik: 5,05 Millionen </w:t>
      </w:r>
      <w:proofErr w:type="spellStart"/>
      <w:r>
        <w:rPr>
          <w:bCs/>
          <w:szCs w:val="22"/>
        </w:rPr>
        <w:t>KatholikInnen</w:t>
      </w:r>
      <w:proofErr w:type="spellEnd"/>
      <w:r>
        <w:rPr>
          <w:bCs/>
          <w:szCs w:val="22"/>
        </w:rPr>
        <w:t xml:space="preserve"> in Österreich</w:t>
      </w:r>
    </w:p>
    <w:p w:rsidR="00EC714F" w:rsidRDefault="00EC714F" w:rsidP="00EC714F">
      <w:pPr>
        <w:pStyle w:val="Listenabsatz"/>
        <w:numPr>
          <w:ilvl w:val="0"/>
          <w:numId w:val="3"/>
        </w:numPr>
        <w:spacing w:before="120"/>
        <w:rPr>
          <w:rFonts w:cs="Arial"/>
          <w:szCs w:val="22"/>
        </w:rPr>
      </w:pPr>
      <w:r>
        <w:rPr>
          <w:rFonts w:cs="Arial"/>
          <w:bCs/>
          <w:szCs w:val="22"/>
        </w:rPr>
        <w:t xml:space="preserve">Kirchenstatistik: Weniger </w:t>
      </w:r>
      <w:proofErr w:type="spellStart"/>
      <w:r>
        <w:rPr>
          <w:rFonts w:cs="Arial"/>
          <w:bCs/>
          <w:szCs w:val="22"/>
        </w:rPr>
        <w:t>MessbesucherInnen</w:t>
      </w:r>
      <w:proofErr w:type="spellEnd"/>
      <w:r>
        <w:rPr>
          <w:rFonts w:cs="Arial"/>
          <w:bCs/>
          <w:szCs w:val="22"/>
        </w:rPr>
        <w:t>, mehr Erwachsenentaufen</w:t>
      </w:r>
    </w:p>
    <w:p w:rsidR="00EC714F" w:rsidRDefault="00EC714F" w:rsidP="00EC714F">
      <w:pPr>
        <w:pStyle w:val="Listenabsatz"/>
        <w:numPr>
          <w:ilvl w:val="0"/>
          <w:numId w:val="3"/>
        </w:numPr>
        <w:spacing w:before="120"/>
        <w:rPr>
          <w:rFonts w:cs="Arial"/>
          <w:szCs w:val="22"/>
        </w:rPr>
      </w:pPr>
      <w:r>
        <w:rPr>
          <w:bCs/>
          <w:szCs w:val="22"/>
        </w:rPr>
        <w:t>Kirchenbeitragseinnahmen auf 461 Millionen Euro gestiegen</w:t>
      </w:r>
    </w:p>
    <w:p w:rsidR="00BA2B28" w:rsidRDefault="00BA2B28" w:rsidP="00BA2B28">
      <w:pPr>
        <w:spacing w:before="120"/>
        <w:rPr>
          <w:rFonts w:cs="Arial"/>
          <w:b/>
          <w:szCs w:val="22"/>
        </w:rPr>
      </w:pPr>
    </w:p>
    <w:p w:rsidR="00BA2B28" w:rsidRDefault="00BA2B28" w:rsidP="00BA2B28">
      <w:pPr>
        <w:spacing w:after="120"/>
        <w:rPr>
          <w:rFonts w:cs="Arial"/>
          <w:b/>
          <w:szCs w:val="22"/>
        </w:rPr>
      </w:pPr>
    </w:p>
    <w:p w:rsidR="00E34636" w:rsidRDefault="00E34636" w:rsidP="00E34636">
      <w:pPr>
        <w:rPr>
          <w:rFonts w:cs="Arial"/>
          <w:b/>
          <w:szCs w:val="22"/>
        </w:rPr>
      </w:pPr>
    </w:p>
    <w:p w:rsidR="00BA2B28" w:rsidRDefault="00BA2B28" w:rsidP="00E34636">
      <w:pPr>
        <w:rPr>
          <w:rFonts w:cs="Arial"/>
          <w:b/>
          <w:szCs w:val="22"/>
        </w:rPr>
      </w:pPr>
      <w:r>
        <w:rPr>
          <w:rFonts w:cs="Arial"/>
          <w:b/>
          <w:szCs w:val="22"/>
        </w:rPr>
        <w:t>Fotos: honorarfrei</w:t>
      </w:r>
      <w:r w:rsidR="008F75F4">
        <w:rPr>
          <w:rFonts w:cs="Arial"/>
          <w:b/>
          <w:szCs w:val="22"/>
        </w:rPr>
        <w:t xml:space="preserve"> – </w:t>
      </w:r>
      <w:proofErr w:type="spellStart"/>
      <w:r w:rsidR="008F75F4">
        <w:rPr>
          <w:rFonts w:cs="Arial"/>
          <w:b/>
          <w:szCs w:val="22"/>
        </w:rPr>
        <w:t>Credit</w:t>
      </w:r>
      <w:proofErr w:type="spellEnd"/>
      <w:r w:rsidR="008F75F4">
        <w:rPr>
          <w:rFonts w:cs="Arial"/>
          <w:b/>
          <w:szCs w:val="22"/>
        </w:rPr>
        <w:t xml:space="preserve"> siehe jeweiliges Foto</w:t>
      </w:r>
    </w:p>
    <w:p w:rsidR="00E34636" w:rsidRDefault="00E34636" w:rsidP="00E34636">
      <w:pPr>
        <w:pStyle w:val="StandardWeb"/>
        <w:spacing w:before="0" w:beforeAutospacing="0" w:after="0" w:afterAutospacing="0"/>
        <w:rPr>
          <w:rStyle w:val="Hyperlink"/>
          <w:rFonts w:ascii="Arial" w:hAnsi="Arial" w:cs="Arial"/>
          <w:b/>
          <w:bCs/>
          <w:color w:val="auto"/>
          <w:sz w:val="22"/>
          <w:szCs w:val="22"/>
          <w:u w:val="none"/>
        </w:rPr>
      </w:pPr>
    </w:p>
    <w:p w:rsidR="008F75F4" w:rsidRPr="008F75F4" w:rsidRDefault="00E34636" w:rsidP="00E34636">
      <w:pPr>
        <w:pStyle w:val="StandardWeb"/>
        <w:spacing w:before="0" w:beforeAutospacing="0" w:after="0" w:afterAutospacing="0"/>
        <w:rPr>
          <w:rFonts w:ascii="Arial" w:hAnsi="Arial" w:cs="Arial"/>
          <w:sz w:val="22"/>
          <w:szCs w:val="22"/>
        </w:rPr>
      </w:pPr>
      <w:hyperlink r:id="rId7" w:history="1">
        <w:r w:rsidR="008F75F4" w:rsidRPr="008F75F4">
          <w:rPr>
            <w:rStyle w:val="Hyperlink"/>
            <w:rFonts w:ascii="Arial" w:hAnsi="Arial" w:cs="Arial"/>
            <w:b/>
            <w:bCs/>
            <w:color w:val="auto"/>
            <w:sz w:val="22"/>
            <w:szCs w:val="22"/>
            <w:u w:val="none"/>
          </w:rPr>
          <w:t>Foto 1</w:t>
        </w:r>
      </w:hyperlink>
      <w:r w:rsidR="008F75F4" w:rsidRPr="008F75F4">
        <w:rPr>
          <w:rStyle w:val="Fett"/>
          <w:rFonts w:ascii="Arial" w:hAnsi="Arial" w:cs="Arial"/>
          <w:sz w:val="22"/>
          <w:szCs w:val="22"/>
        </w:rPr>
        <w:t>: </w:t>
      </w:r>
      <w:r w:rsidR="008F75F4" w:rsidRPr="008F75F4">
        <w:rPr>
          <w:rFonts w:ascii="Arial" w:hAnsi="Arial" w:cs="Arial"/>
          <w:sz w:val="22"/>
          <w:szCs w:val="22"/>
        </w:rPr>
        <w:t>950.074 Katholikinnen und Katholiken in Oberösterreich schätzen nach wie vor, dass es qualitätsvolle kirchliche Angebote gibt, die es mitermöglichen, dass Menschen ihr Leben als von Gott begleitet erfahren dürfen (Bild: Friedens- und Dankwallfahrt des OÖ Seniorenbundes am 12.9.2018)  (c) OÖ Seniorenbund</w:t>
      </w:r>
    </w:p>
    <w:p w:rsidR="00E34636" w:rsidRDefault="00E34636" w:rsidP="00E34636">
      <w:pPr>
        <w:pStyle w:val="StandardWeb"/>
        <w:spacing w:before="0" w:beforeAutospacing="0" w:after="0" w:afterAutospacing="0"/>
        <w:rPr>
          <w:rStyle w:val="Fett"/>
          <w:rFonts w:ascii="Arial" w:hAnsi="Arial" w:cs="Arial"/>
          <w:sz w:val="22"/>
          <w:szCs w:val="22"/>
        </w:rPr>
      </w:pPr>
    </w:p>
    <w:p w:rsidR="008F75F4" w:rsidRPr="008F75F4" w:rsidRDefault="00E34636" w:rsidP="00E34636">
      <w:pPr>
        <w:pStyle w:val="StandardWeb"/>
        <w:spacing w:before="0" w:beforeAutospacing="0" w:after="0" w:afterAutospacing="0"/>
        <w:rPr>
          <w:rFonts w:ascii="Arial" w:hAnsi="Arial" w:cs="Arial"/>
          <w:sz w:val="22"/>
          <w:szCs w:val="22"/>
        </w:rPr>
      </w:pPr>
      <w:hyperlink r:id="rId8" w:history="1">
        <w:r w:rsidR="008F75F4" w:rsidRPr="008F75F4">
          <w:rPr>
            <w:rStyle w:val="Fett"/>
            <w:rFonts w:ascii="Arial" w:hAnsi="Arial" w:cs="Arial"/>
            <w:sz w:val="22"/>
            <w:szCs w:val="22"/>
          </w:rPr>
          <w:t>Foto 2</w:t>
        </w:r>
      </w:hyperlink>
      <w:r w:rsidR="008F75F4" w:rsidRPr="008F75F4">
        <w:rPr>
          <w:rFonts w:ascii="Arial" w:hAnsi="Arial" w:cs="Arial"/>
          <w:sz w:val="22"/>
          <w:szCs w:val="22"/>
        </w:rPr>
        <w:t>: Bischofsvikar für pastorale Aufgaben Wilhelm Vieböck (c) Diözese Linz / Mayr</w:t>
      </w:r>
    </w:p>
    <w:p w:rsidR="00E34636" w:rsidRDefault="00E34636" w:rsidP="00E34636">
      <w:pPr>
        <w:pStyle w:val="StandardWeb"/>
        <w:spacing w:before="0" w:beforeAutospacing="0" w:after="0" w:afterAutospacing="0"/>
        <w:rPr>
          <w:rStyle w:val="Fett"/>
          <w:rFonts w:ascii="Arial" w:hAnsi="Arial" w:cs="Arial"/>
          <w:sz w:val="22"/>
          <w:szCs w:val="22"/>
        </w:rPr>
      </w:pPr>
    </w:p>
    <w:p w:rsidR="008F75F4" w:rsidRPr="008F75F4" w:rsidRDefault="00E34636" w:rsidP="00E34636">
      <w:pPr>
        <w:pStyle w:val="StandardWeb"/>
        <w:spacing w:before="0" w:beforeAutospacing="0" w:after="0" w:afterAutospacing="0"/>
        <w:rPr>
          <w:rFonts w:ascii="Arial" w:hAnsi="Arial" w:cs="Arial"/>
          <w:sz w:val="22"/>
          <w:szCs w:val="22"/>
        </w:rPr>
      </w:pPr>
      <w:hyperlink r:id="rId9" w:history="1">
        <w:r w:rsidR="008F75F4" w:rsidRPr="008F75F4">
          <w:rPr>
            <w:rStyle w:val="Fett"/>
            <w:rFonts w:ascii="Arial" w:hAnsi="Arial" w:cs="Arial"/>
            <w:sz w:val="22"/>
            <w:szCs w:val="22"/>
          </w:rPr>
          <w:t>Foto 3</w:t>
        </w:r>
      </w:hyperlink>
      <w:r w:rsidR="008F75F4" w:rsidRPr="008F75F4">
        <w:rPr>
          <w:rFonts w:ascii="Arial" w:hAnsi="Arial" w:cs="Arial"/>
          <w:sz w:val="22"/>
          <w:szCs w:val="22"/>
        </w:rPr>
        <w:t xml:space="preserve">: Es ist der Katholischen Kirche anscheinend nicht überall gelungen, die lebensfördernde und menschenbejahende Botschaft des Jesus von Nazareth zu vermitteln, die unseren Glauben ausmacht und wie das gerade die </w:t>
      </w:r>
      <w:proofErr w:type="spellStart"/>
      <w:r w:rsidR="008F75F4" w:rsidRPr="008F75F4">
        <w:rPr>
          <w:rFonts w:ascii="Arial" w:hAnsi="Arial" w:cs="Arial"/>
          <w:sz w:val="22"/>
          <w:szCs w:val="22"/>
        </w:rPr>
        <w:t>SternsingerInnen</w:t>
      </w:r>
      <w:proofErr w:type="spellEnd"/>
      <w:r w:rsidR="008F75F4" w:rsidRPr="008F75F4">
        <w:rPr>
          <w:rFonts w:ascii="Arial" w:hAnsi="Arial" w:cs="Arial"/>
          <w:sz w:val="22"/>
          <w:szCs w:val="22"/>
        </w:rPr>
        <w:t xml:space="preserve"> wieder überzeugend getan haben. (c) Jack Haijes</w:t>
      </w:r>
    </w:p>
    <w:p w:rsidR="008F75F4" w:rsidRPr="008F75F4" w:rsidRDefault="008F75F4" w:rsidP="00E34636">
      <w:pPr>
        <w:rPr>
          <w:rFonts w:cs="Arial"/>
          <w:b/>
          <w:szCs w:val="22"/>
        </w:rPr>
      </w:pPr>
    </w:p>
    <w:sectPr w:rsidR="008F75F4" w:rsidRPr="008F75F4" w:rsidSect="00606DD8">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6E2" w:rsidRDefault="00D216E2">
      <w:r>
        <w:separator/>
      </w:r>
    </w:p>
  </w:endnote>
  <w:endnote w:type="continuationSeparator" w:id="0">
    <w:p w:rsidR="00D216E2" w:rsidRDefault="00D2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6E2" w:rsidRDefault="00D216E2">
      <w:r>
        <w:separator/>
      </w:r>
    </w:p>
  </w:footnote>
  <w:footnote w:type="continuationSeparator" w:id="0">
    <w:p w:rsidR="00D216E2" w:rsidRDefault="00D2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94653"/>
    <w:multiLevelType w:val="hybridMultilevel"/>
    <w:tmpl w:val="4824E380"/>
    <w:lvl w:ilvl="0" w:tplc="3F9EFA5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F431B30"/>
    <w:multiLevelType w:val="hybridMultilevel"/>
    <w:tmpl w:val="02305038"/>
    <w:lvl w:ilvl="0" w:tplc="5F687C9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E2"/>
    <w:rsid w:val="000171E2"/>
    <w:rsid w:val="00026EE3"/>
    <w:rsid w:val="0005577C"/>
    <w:rsid w:val="000603BD"/>
    <w:rsid w:val="00090D8E"/>
    <w:rsid w:val="000B3CAF"/>
    <w:rsid w:val="000B5209"/>
    <w:rsid w:val="000B74FD"/>
    <w:rsid w:val="000F2078"/>
    <w:rsid w:val="001132EE"/>
    <w:rsid w:val="00141001"/>
    <w:rsid w:val="0018480F"/>
    <w:rsid w:val="00187404"/>
    <w:rsid w:val="001C5DDA"/>
    <w:rsid w:val="001F1416"/>
    <w:rsid w:val="00216AEE"/>
    <w:rsid w:val="0022312C"/>
    <w:rsid w:val="002261A1"/>
    <w:rsid w:val="002402FC"/>
    <w:rsid w:val="00276272"/>
    <w:rsid w:val="00292F3D"/>
    <w:rsid w:val="002A708B"/>
    <w:rsid w:val="002E5529"/>
    <w:rsid w:val="002F3701"/>
    <w:rsid w:val="003015D8"/>
    <w:rsid w:val="00334508"/>
    <w:rsid w:val="00360BB8"/>
    <w:rsid w:val="00366248"/>
    <w:rsid w:val="003726D8"/>
    <w:rsid w:val="003D59AD"/>
    <w:rsid w:val="003D61BB"/>
    <w:rsid w:val="003E5F13"/>
    <w:rsid w:val="00400627"/>
    <w:rsid w:val="00406EAE"/>
    <w:rsid w:val="00430D75"/>
    <w:rsid w:val="00465F45"/>
    <w:rsid w:val="00485616"/>
    <w:rsid w:val="004B759E"/>
    <w:rsid w:val="004E6F4E"/>
    <w:rsid w:val="0053258D"/>
    <w:rsid w:val="0053315F"/>
    <w:rsid w:val="00537D1F"/>
    <w:rsid w:val="00542BEA"/>
    <w:rsid w:val="005447F9"/>
    <w:rsid w:val="00567B3E"/>
    <w:rsid w:val="0057069F"/>
    <w:rsid w:val="005C1EDC"/>
    <w:rsid w:val="005C2698"/>
    <w:rsid w:val="00601035"/>
    <w:rsid w:val="00606DD8"/>
    <w:rsid w:val="006477FD"/>
    <w:rsid w:val="0067643B"/>
    <w:rsid w:val="0067743D"/>
    <w:rsid w:val="00694620"/>
    <w:rsid w:val="00712417"/>
    <w:rsid w:val="00714F83"/>
    <w:rsid w:val="007220B3"/>
    <w:rsid w:val="00741F48"/>
    <w:rsid w:val="00761240"/>
    <w:rsid w:val="00767ED2"/>
    <w:rsid w:val="00777194"/>
    <w:rsid w:val="00782D72"/>
    <w:rsid w:val="00795066"/>
    <w:rsid w:val="007D38DC"/>
    <w:rsid w:val="00807C90"/>
    <w:rsid w:val="00811EC4"/>
    <w:rsid w:val="00831981"/>
    <w:rsid w:val="008355DE"/>
    <w:rsid w:val="008A5750"/>
    <w:rsid w:val="008B2B05"/>
    <w:rsid w:val="008E01D7"/>
    <w:rsid w:val="008F75F4"/>
    <w:rsid w:val="00905510"/>
    <w:rsid w:val="0093496A"/>
    <w:rsid w:val="0094025B"/>
    <w:rsid w:val="00956261"/>
    <w:rsid w:val="0096174F"/>
    <w:rsid w:val="00967AA0"/>
    <w:rsid w:val="009B5EFA"/>
    <w:rsid w:val="009E3231"/>
    <w:rsid w:val="00A2726F"/>
    <w:rsid w:val="00A65374"/>
    <w:rsid w:val="00A6652A"/>
    <w:rsid w:val="00A86AC6"/>
    <w:rsid w:val="00AC6FE0"/>
    <w:rsid w:val="00AC7AE5"/>
    <w:rsid w:val="00AE0EBF"/>
    <w:rsid w:val="00AE4497"/>
    <w:rsid w:val="00B03BAD"/>
    <w:rsid w:val="00B275A8"/>
    <w:rsid w:val="00B53A6A"/>
    <w:rsid w:val="00B566A2"/>
    <w:rsid w:val="00B735AC"/>
    <w:rsid w:val="00B93D90"/>
    <w:rsid w:val="00B97EE3"/>
    <w:rsid w:val="00BA2B28"/>
    <w:rsid w:val="00BA5067"/>
    <w:rsid w:val="00BB6E3B"/>
    <w:rsid w:val="00BE3042"/>
    <w:rsid w:val="00C618C5"/>
    <w:rsid w:val="00C72B17"/>
    <w:rsid w:val="00CB7487"/>
    <w:rsid w:val="00CB767C"/>
    <w:rsid w:val="00CF2E40"/>
    <w:rsid w:val="00CF37D2"/>
    <w:rsid w:val="00D109F8"/>
    <w:rsid w:val="00D214C5"/>
    <w:rsid w:val="00D216E2"/>
    <w:rsid w:val="00D31CCE"/>
    <w:rsid w:val="00DA5B18"/>
    <w:rsid w:val="00DD48EB"/>
    <w:rsid w:val="00DF6FC9"/>
    <w:rsid w:val="00E34636"/>
    <w:rsid w:val="00E86A99"/>
    <w:rsid w:val="00EA10DA"/>
    <w:rsid w:val="00EC714F"/>
    <w:rsid w:val="00ED32A8"/>
    <w:rsid w:val="00F04A1A"/>
    <w:rsid w:val="00F466EA"/>
    <w:rsid w:val="00F71756"/>
    <w:rsid w:val="00FA70F9"/>
    <w:rsid w:val="00FE24FE"/>
    <w:rsid w:val="00FE34E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E100E6"/>
  <w15:chartTrackingRefBased/>
  <w15:docId w15:val="{8E7FFEB4-8035-40B9-B0C8-0E87286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216E2"/>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216E2"/>
  </w:style>
  <w:style w:type="table" w:styleId="Tabellenraster">
    <w:name w:val="Table Grid"/>
    <w:basedOn w:val="NormaleTabelle"/>
    <w:rsid w:val="0077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65374"/>
    <w:pPr>
      <w:ind w:left="720"/>
      <w:contextualSpacing/>
    </w:pPr>
  </w:style>
  <w:style w:type="paragraph" w:styleId="Sprechblasentext">
    <w:name w:val="Balloon Text"/>
    <w:basedOn w:val="Standard"/>
    <w:link w:val="SprechblasentextZchn"/>
    <w:rsid w:val="000171E2"/>
    <w:rPr>
      <w:rFonts w:ascii="Segoe UI" w:hAnsi="Segoe UI" w:cs="Segoe UI"/>
      <w:sz w:val="18"/>
      <w:szCs w:val="18"/>
    </w:rPr>
  </w:style>
  <w:style w:type="character" w:customStyle="1" w:styleId="SprechblasentextZchn">
    <w:name w:val="Sprechblasentext Zchn"/>
    <w:basedOn w:val="Absatz-Standardschriftart"/>
    <w:link w:val="Sprechblasentext"/>
    <w:rsid w:val="000171E2"/>
    <w:rPr>
      <w:rFonts w:ascii="Segoe UI" w:hAnsi="Segoe UI" w:cs="Segoe UI"/>
      <w:sz w:val="18"/>
      <w:szCs w:val="18"/>
    </w:rPr>
  </w:style>
  <w:style w:type="paragraph" w:styleId="KeinLeerraum">
    <w:name w:val="No Spacing"/>
    <w:uiPriority w:val="1"/>
    <w:qFormat/>
    <w:rsid w:val="00FE34E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299138">
      <w:bodyDiv w:val="1"/>
      <w:marLeft w:val="0"/>
      <w:marRight w:val="0"/>
      <w:marTop w:val="0"/>
      <w:marBottom w:val="0"/>
      <w:divBdr>
        <w:top w:val="none" w:sz="0" w:space="0" w:color="auto"/>
        <w:left w:val="none" w:sz="0" w:space="0" w:color="auto"/>
        <w:bottom w:val="none" w:sz="0" w:space="0" w:color="auto"/>
        <w:right w:val="none" w:sz="0" w:space="0" w:color="auto"/>
      </w:divBdr>
    </w:div>
    <w:div w:id="1636256699">
      <w:bodyDiv w:val="1"/>
      <w:marLeft w:val="0"/>
      <w:marRight w:val="0"/>
      <w:marTop w:val="0"/>
      <w:marBottom w:val="0"/>
      <w:divBdr>
        <w:top w:val="none" w:sz="0" w:space="0" w:color="auto"/>
        <w:left w:val="none" w:sz="0" w:space="0" w:color="auto"/>
        <w:bottom w:val="none" w:sz="0" w:space="0" w:color="auto"/>
        <w:right w:val="none" w:sz="0" w:space="0" w:color="auto"/>
      </w:divBdr>
    </w:div>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20333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dllnk: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dllnk:1"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dllnk:3"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695</Words>
  <Characters>4416</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5101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14</cp:revision>
  <cp:lastPrinted>2016-01-12T16:19:00Z</cp:lastPrinted>
  <dcterms:created xsi:type="dcterms:W3CDTF">2019-01-07T13:52:00Z</dcterms:created>
  <dcterms:modified xsi:type="dcterms:W3CDTF">2019-01-09T08:27:00Z</dcterms:modified>
</cp:coreProperties>
</file>