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6BBE1DE4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6BA77C02" w14:textId="434A915A" w:rsidR="00A4781E" w:rsidRPr="00641A89" w:rsidRDefault="00A4781E" w:rsidP="00A4781E">
      <w:pPr>
        <w:jc w:val="right"/>
        <w:rPr>
          <w:rFonts w:ascii="Aptos" w:hAnsi="Aptos" w:cs="Arial"/>
          <w:sz w:val="24"/>
          <w:szCs w:val="24"/>
        </w:rPr>
      </w:pPr>
      <w:r w:rsidRPr="00641A89">
        <w:rPr>
          <w:rFonts w:ascii="Aptos" w:hAnsi="Aptos" w:cs="Arial"/>
          <w:sz w:val="24"/>
          <w:szCs w:val="24"/>
        </w:rPr>
        <w:t xml:space="preserve">Nr. </w:t>
      </w:r>
      <w:r w:rsidR="007A5AA8" w:rsidRPr="007A5AA8">
        <w:rPr>
          <w:rFonts w:ascii="Aptos" w:hAnsi="Aptos" w:cs="Arial"/>
          <w:sz w:val="24"/>
          <w:szCs w:val="24"/>
        </w:rPr>
        <w:t>118</w:t>
      </w:r>
      <w:r w:rsidRPr="007A5AA8">
        <w:rPr>
          <w:rFonts w:ascii="Aptos" w:hAnsi="Aptos" w:cs="Arial"/>
          <w:sz w:val="24"/>
          <w:szCs w:val="24"/>
        </w:rPr>
        <w:t xml:space="preserve"> / </w:t>
      </w:r>
      <w:r w:rsidR="00CE6ABC" w:rsidRPr="007A5AA8">
        <w:rPr>
          <w:rFonts w:ascii="Aptos" w:hAnsi="Aptos" w:cs="Arial"/>
          <w:sz w:val="24"/>
          <w:szCs w:val="24"/>
        </w:rPr>
        <w:t xml:space="preserve">11. </w:t>
      </w:r>
      <w:r w:rsidR="003B0C82" w:rsidRPr="007A5AA8">
        <w:rPr>
          <w:rFonts w:ascii="Aptos" w:hAnsi="Aptos" w:cs="Arial"/>
          <w:sz w:val="24"/>
          <w:szCs w:val="24"/>
        </w:rPr>
        <w:t>Septem</w:t>
      </w:r>
      <w:r w:rsidR="00DA2894" w:rsidRPr="007A5AA8">
        <w:rPr>
          <w:rFonts w:ascii="Aptos" w:hAnsi="Aptos" w:cs="Arial"/>
          <w:sz w:val="24"/>
          <w:szCs w:val="24"/>
        </w:rPr>
        <w:t>ber 2026</w:t>
      </w:r>
    </w:p>
    <w:p w14:paraId="134D3AA9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14D02875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304CCD27" w14:textId="486F7977" w:rsidR="575BB656" w:rsidRPr="00641A89" w:rsidRDefault="003B0C82" w:rsidP="35FF0DA0">
      <w:pPr>
        <w:pStyle w:val="articleheader"/>
        <w:spacing w:before="0" w:beforeAutospacing="0" w:after="0" w:afterAutospacing="0"/>
        <w:rPr>
          <w:rFonts w:ascii="Aptos" w:hAnsi="Aptos" w:cs="Arial"/>
          <w:b/>
          <w:bCs/>
          <w:sz w:val="40"/>
          <w:szCs w:val="40"/>
        </w:rPr>
      </w:pPr>
      <w:r>
        <w:rPr>
          <w:rFonts w:ascii="Aptos" w:hAnsi="Aptos" w:cs="Arial"/>
          <w:b/>
          <w:bCs/>
          <w:sz w:val="40"/>
          <w:szCs w:val="40"/>
        </w:rPr>
        <w:t>Geistlicher Rat Josef Zauner verstorben</w:t>
      </w:r>
    </w:p>
    <w:p w14:paraId="522BC039" w14:textId="77777777" w:rsidR="00A4781E" w:rsidRPr="00641A89" w:rsidRDefault="00A4781E" w:rsidP="00A4781E">
      <w:pPr>
        <w:pStyle w:val="articleheader"/>
        <w:spacing w:before="0" w:beforeAutospacing="0" w:after="0" w:afterAutospacing="0"/>
        <w:rPr>
          <w:rFonts w:ascii="Aptos" w:hAnsi="Aptos"/>
        </w:rPr>
      </w:pPr>
    </w:p>
    <w:p w14:paraId="64650D12" w14:textId="71A131B8" w:rsidR="00A4781E" w:rsidRPr="00641A89" w:rsidRDefault="00397C8A" w:rsidP="00A4781E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Josef Zauner, </w:t>
      </w:r>
      <w:r w:rsidR="0072708D">
        <w:rPr>
          <w:rFonts w:ascii="Aptos" w:hAnsi="Aptos" w:cs="Arial"/>
          <w:b/>
          <w:bCs/>
          <w:sz w:val="24"/>
          <w:szCs w:val="24"/>
        </w:rPr>
        <w:t xml:space="preserve">emeritierter Pfarrer </w:t>
      </w:r>
      <w:r w:rsidR="00E8446D">
        <w:rPr>
          <w:rFonts w:ascii="Aptos" w:hAnsi="Aptos" w:cs="Arial"/>
          <w:b/>
          <w:bCs/>
          <w:sz w:val="24"/>
          <w:szCs w:val="24"/>
        </w:rPr>
        <w:t xml:space="preserve">von Schönau </w:t>
      </w:r>
      <w:r w:rsidR="0072708D">
        <w:rPr>
          <w:rFonts w:ascii="Aptos" w:hAnsi="Aptos" w:cs="Arial"/>
          <w:b/>
          <w:bCs/>
          <w:sz w:val="24"/>
          <w:szCs w:val="24"/>
        </w:rPr>
        <w:t>und Ehrenbürger von Schönau</w:t>
      </w:r>
      <w:r w:rsidR="00B85AFB">
        <w:rPr>
          <w:rFonts w:ascii="Aptos" w:hAnsi="Aptos" w:cs="Arial"/>
          <w:b/>
          <w:bCs/>
          <w:sz w:val="24"/>
          <w:szCs w:val="24"/>
        </w:rPr>
        <w:t xml:space="preserve"> im Mühlkreis</w:t>
      </w:r>
      <w:r w:rsidR="0072708D">
        <w:rPr>
          <w:rFonts w:ascii="Aptos" w:hAnsi="Aptos" w:cs="Arial"/>
          <w:b/>
          <w:bCs/>
          <w:sz w:val="24"/>
          <w:szCs w:val="24"/>
        </w:rPr>
        <w:t xml:space="preserve"> und Pierbach, ist am 7. September 2026 </w:t>
      </w:r>
      <w:r w:rsidR="006161F0">
        <w:rPr>
          <w:rFonts w:ascii="Aptos" w:hAnsi="Aptos" w:cs="Arial"/>
          <w:b/>
          <w:bCs/>
          <w:sz w:val="24"/>
          <w:szCs w:val="24"/>
        </w:rPr>
        <w:t xml:space="preserve">im 91. Lebensjahr verstorben. </w:t>
      </w:r>
    </w:p>
    <w:p w14:paraId="11B9C4D3" w14:textId="77777777" w:rsidR="00A4781E" w:rsidRPr="00641A89" w:rsidRDefault="00A4781E" w:rsidP="00A4781E">
      <w:pPr>
        <w:rPr>
          <w:rFonts w:ascii="Aptos" w:hAnsi="Aptos" w:cs="Arial"/>
          <w:b/>
          <w:bCs/>
          <w:sz w:val="24"/>
          <w:szCs w:val="24"/>
        </w:rPr>
      </w:pPr>
    </w:p>
    <w:p w14:paraId="16BAB11B" w14:textId="1C3EA5A3" w:rsidR="006161F0" w:rsidRPr="006161F0" w:rsidRDefault="006161F0" w:rsidP="00155301">
      <w:pPr>
        <w:spacing w:after="120"/>
        <w:rPr>
          <w:rFonts w:ascii="Aptos" w:hAnsi="Aptos" w:cs="Arial"/>
          <w:sz w:val="24"/>
          <w:szCs w:val="24"/>
          <w:lang w:val="de-AT"/>
        </w:rPr>
      </w:pPr>
      <w:r w:rsidRPr="006161F0">
        <w:rPr>
          <w:rFonts w:ascii="Aptos" w:hAnsi="Aptos" w:cs="Arial"/>
          <w:sz w:val="24"/>
          <w:szCs w:val="24"/>
          <w:lang w:val="de-AT"/>
        </w:rPr>
        <w:t>Josef Zauner wurde am 3. August 1936 in St. Stefan am Walde geboren und wuchs in einer Bauersfamilie auf.</w:t>
      </w:r>
      <w:r>
        <w:rPr>
          <w:rFonts w:ascii="Aptos" w:hAnsi="Aptos" w:cs="Arial"/>
          <w:sz w:val="24"/>
          <w:szCs w:val="24"/>
          <w:lang w:val="de-AT"/>
        </w:rPr>
        <w:t xml:space="preserve"> </w:t>
      </w:r>
      <w:r w:rsidRPr="006161F0">
        <w:rPr>
          <w:rFonts w:ascii="Aptos" w:hAnsi="Aptos" w:cs="Arial"/>
          <w:sz w:val="24"/>
          <w:szCs w:val="24"/>
          <w:lang w:val="de-AT"/>
        </w:rPr>
        <w:t>Nach dem Besuch der Volksschule von St. Stefan war er mehrere Jahre in der elterlichen Landwirtschaft tätig. Von 1958</w:t>
      </w:r>
      <w:r w:rsidR="00155301">
        <w:rPr>
          <w:rFonts w:ascii="Aptos" w:hAnsi="Aptos" w:cs="Arial"/>
          <w:sz w:val="24"/>
          <w:szCs w:val="24"/>
          <w:lang w:val="de-AT"/>
        </w:rPr>
        <w:t xml:space="preserve"> </w:t>
      </w:r>
      <w:r w:rsidRPr="006161F0">
        <w:rPr>
          <w:rFonts w:ascii="Aptos" w:hAnsi="Aptos" w:cs="Arial"/>
          <w:sz w:val="24"/>
          <w:szCs w:val="24"/>
          <w:lang w:val="de-AT"/>
        </w:rPr>
        <w:t>bis 1963 absolvierte er die Aufbaumittelschule in Horn und maturierte erfolgreich. Anschließend folgten der Eintritt in</w:t>
      </w:r>
      <w:r w:rsidR="00155301">
        <w:rPr>
          <w:rFonts w:ascii="Aptos" w:hAnsi="Aptos" w:cs="Arial"/>
          <w:sz w:val="24"/>
          <w:szCs w:val="24"/>
          <w:lang w:val="de-AT"/>
        </w:rPr>
        <w:t xml:space="preserve"> </w:t>
      </w:r>
      <w:r w:rsidRPr="006161F0">
        <w:rPr>
          <w:rFonts w:ascii="Aptos" w:hAnsi="Aptos" w:cs="Arial"/>
          <w:sz w:val="24"/>
          <w:szCs w:val="24"/>
          <w:lang w:val="de-AT"/>
        </w:rPr>
        <w:t>das Priesterseminar und das Theologiestudium in Linz. Am 29. Juni 1968 empfing Josef Zauner im Linzer Mariendom</w:t>
      </w:r>
      <w:r w:rsidR="00155301">
        <w:rPr>
          <w:rFonts w:ascii="Aptos" w:hAnsi="Aptos" w:cs="Arial"/>
          <w:sz w:val="24"/>
          <w:szCs w:val="24"/>
          <w:lang w:val="de-AT"/>
        </w:rPr>
        <w:t xml:space="preserve"> </w:t>
      </w:r>
      <w:r w:rsidRPr="006161F0">
        <w:rPr>
          <w:rFonts w:ascii="Aptos" w:hAnsi="Aptos" w:cs="Arial"/>
          <w:sz w:val="24"/>
          <w:szCs w:val="24"/>
          <w:lang w:val="de-AT"/>
        </w:rPr>
        <w:t>die Priesterweihe.</w:t>
      </w:r>
    </w:p>
    <w:p w14:paraId="52C15EEA" w14:textId="6B5B07DC" w:rsidR="006161F0" w:rsidRPr="006161F0" w:rsidRDefault="006161F0" w:rsidP="00E8446D">
      <w:pPr>
        <w:spacing w:after="120"/>
        <w:rPr>
          <w:rFonts w:ascii="Aptos" w:hAnsi="Aptos" w:cs="Arial"/>
          <w:sz w:val="24"/>
          <w:szCs w:val="24"/>
          <w:lang w:val="de-AT"/>
        </w:rPr>
      </w:pPr>
      <w:r w:rsidRPr="00155301">
        <w:rPr>
          <w:rFonts w:ascii="Aptos" w:hAnsi="Aptos" w:cs="Arial"/>
          <w:sz w:val="24"/>
          <w:szCs w:val="24"/>
          <w:lang w:val="de-AT"/>
        </w:rPr>
        <w:t>Nach Kooperatorenstellen in Wolfsegg, Molln, Grein und Sierning wurde Josef Zauner im September</w:t>
      </w:r>
      <w:r w:rsidRPr="006161F0">
        <w:rPr>
          <w:rFonts w:ascii="Aptos" w:hAnsi="Aptos" w:cs="Arial"/>
          <w:sz w:val="24"/>
          <w:szCs w:val="24"/>
          <w:lang w:val="de-AT"/>
        </w:rPr>
        <w:t xml:space="preserve"> 1978 als Pfarrer</w:t>
      </w:r>
      <w:r w:rsidR="00155301">
        <w:rPr>
          <w:rFonts w:ascii="Aptos" w:hAnsi="Aptos" w:cs="Arial"/>
          <w:sz w:val="24"/>
          <w:szCs w:val="24"/>
          <w:lang w:val="de-AT"/>
        </w:rPr>
        <w:t xml:space="preserve"> </w:t>
      </w:r>
      <w:r w:rsidRPr="006161F0">
        <w:rPr>
          <w:rFonts w:ascii="Aptos" w:hAnsi="Aptos" w:cs="Arial"/>
          <w:sz w:val="24"/>
          <w:szCs w:val="24"/>
          <w:lang w:val="de-AT"/>
        </w:rPr>
        <w:t>von Tragwein installiert. Von 1988 bis 1995 war er auch als Dechant des Dekanates Pregarten tätig. Im September 1995</w:t>
      </w:r>
      <w:r w:rsidR="00155301">
        <w:rPr>
          <w:rFonts w:ascii="Aptos" w:hAnsi="Aptos" w:cs="Arial"/>
          <w:sz w:val="24"/>
          <w:szCs w:val="24"/>
          <w:lang w:val="de-AT"/>
        </w:rPr>
        <w:t xml:space="preserve"> </w:t>
      </w:r>
      <w:r w:rsidRPr="006161F0">
        <w:rPr>
          <w:rFonts w:ascii="Aptos" w:hAnsi="Aptos" w:cs="Arial"/>
          <w:sz w:val="24"/>
          <w:szCs w:val="24"/>
          <w:lang w:val="de-AT"/>
        </w:rPr>
        <w:t>wechselte er als Pfarrer in die Pfarre Schönau und blieb dort bis zu seiner Emeritierung im Jahr 2011 im Amt. Von 2003</w:t>
      </w:r>
      <w:r w:rsidR="00155301">
        <w:rPr>
          <w:rFonts w:ascii="Aptos" w:hAnsi="Aptos" w:cs="Arial"/>
          <w:sz w:val="24"/>
          <w:szCs w:val="24"/>
          <w:lang w:val="de-AT"/>
        </w:rPr>
        <w:t xml:space="preserve"> </w:t>
      </w:r>
      <w:r w:rsidRPr="006161F0">
        <w:rPr>
          <w:rFonts w:ascii="Aptos" w:hAnsi="Aptos" w:cs="Arial"/>
          <w:sz w:val="24"/>
          <w:szCs w:val="24"/>
          <w:lang w:val="de-AT"/>
        </w:rPr>
        <w:t>bis 2011 übernahm er als Pfarrprovisor zusätzlich die Verantwortung für die Pfarre Pierbach und von 2006 bis 2008 auch</w:t>
      </w:r>
      <w:r w:rsidR="00155301">
        <w:rPr>
          <w:rFonts w:ascii="Aptos" w:hAnsi="Aptos" w:cs="Arial"/>
          <w:sz w:val="24"/>
          <w:szCs w:val="24"/>
          <w:lang w:val="de-AT"/>
        </w:rPr>
        <w:t xml:space="preserve"> </w:t>
      </w:r>
      <w:r w:rsidRPr="006161F0">
        <w:rPr>
          <w:rFonts w:ascii="Aptos" w:hAnsi="Aptos" w:cs="Arial"/>
          <w:sz w:val="24"/>
          <w:szCs w:val="24"/>
          <w:lang w:val="de-AT"/>
        </w:rPr>
        <w:t>für die Pfarre Unterweißenbach. Auch nach seiner Emeritierung als Pfarrer war Josef Zauner noch als Kurat in der Pfarre</w:t>
      </w:r>
      <w:r w:rsidR="00E8446D">
        <w:rPr>
          <w:rFonts w:ascii="Aptos" w:hAnsi="Aptos" w:cs="Arial"/>
          <w:sz w:val="24"/>
          <w:szCs w:val="24"/>
          <w:lang w:val="de-AT"/>
        </w:rPr>
        <w:t xml:space="preserve"> </w:t>
      </w:r>
      <w:r w:rsidRPr="006161F0">
        <w:rPr>
          <w:rFonts w:ascii="Aptos" w:hAnsi="Aptos" w:cs="Arial"/>
          <w:sz w:val="24"/>
          <w:szCs w:val="24"/>
          <w:lang w:val="de-AT"/>
        </w:rPr>
        <w:t>Schönau aktiv.</w:t>
      </w:r>
    </w:p>
    <w:p w14:paraId="779E1A16" w14:textId="4B0BA2CD" w:rsidR="006161F0" w:rsidRPr="006161F0" w:rsidRDefault="006161F0" w:rsidP="00E8446D">
      <w:pPr>
        <w:spacing w:after="120"/>
        <w:rPr>
          <w:rFonts w:ascii="Aptos" w:hAnsi="Aptos" w:cs="Arial"/>
          <w:sz w:val="24"/>
          <w:szCs w:val="24"/>
          <w:lang w:val="de-AT"/>
        </w:rPr>
      </w:pPr>
      <w:r w:rsidRPr="006161F0">
        <w:rPr>
          <w:rFonts w:ascii="Aptos" w:hAnsi="Aptos" w:cs="Arial"/>
          <w:sz w:val="24"/>
          <w:szCs w:val="24"/>
          <w:lang w:val="de-AT"/>
        </w:rPr>
        <w:t>Die geistliche Begleitung innerhalb der Legion Mariens und eine persönliche Marienverehrung bildeten für Josef Zauner</w:t>
      </w:r>
      <w:r w:rsidR="00E8446D">
        <w:rPr>
          <w:rFonts w:ascii="Aptos" w:hAnsi="Aptos" w:cs="Arial"/>
          <w:sz w:val="24"/>
          <w:szCs w:val="24"/>
          <w:lang w:val="de-AT"/>
        </w:rPr>
        <w:t xml:space="preserve"> </w:t>
      </w:r>
      <w:r w:rsidRPr="006161F0">
        <w:rPr>
          <w:rFonts w:ascii="Aptos" w:hAnsi="Aptos" w:cs="Arial"/>
          <w:sz w:val="24"/>
          <w:szCs w:val="24"/>
          <w:lang w:val="de-AT"/>
        </w:rPr>
        <w:t>eine wichtige Grundlage für seinen Dienst an Gott und den Menschen.</w:t>
      </w:r>
    </w:p>
    <w:p w14:paraId="37F00227" w14:textId="0A7ED0D0" w:rsidR="006161F0" w:rsidRDefault="006161F0" w:rsidP="00A103C1">
      <w:pPr>
        <w:rPr>
          <w:rFonts w:ascii="Aptos" w:hAnsi="Aptos" w:cs="Arial"/>
          <w:sz w:val="24"/>
          <w:szCs w:val="24"/>
          <w:lang w:val="de-AT"/>
        </w:rPr>
      </w:pPr>
      <w:r w:rsidRPr="006161F0">
        <w:rPr>
          <w:rFonts w:ascii="Aptos" w:hAnsi="Aptos" w:cs="Arial"/>
          <w:sz w:val="24"/>
          <w:szCs w:val="24"/>
          <w:lang w:val="de-AT"/>
        </w:rPr>
        <w:t>Josef Zauner wurde für seine verschiedenen Verdienste mit der Ehrenbürgerschaft der Gemeinden Schönau und Pierbach</w:t>
      </w:r>
      <w:r w:rsidR="00E8446D">
        <w:rPr>
          <w:rFonts w:ascii="Aptos" w:hAnsi="Aptos" w:cs="Arial"/>
          <w:sz w:val="24"/>
          <w:szCs w:val="24"/>
          <w:lang w:val="de-AT"/>
        </w:rPr>
        <w:t xml:space="preserve"> </w:t>
      </w:r>
      <w:r w:rsidRPr="006161F0">
        <w:rPr>
          <w:rFonts w:ascii="Aptos" w:hAnsi="Aptos" w:cs="Arial"/>
          <w:sz w:val="24"/>
          <w:szCs w:val="24"/>
          <w:lang w:val="de-AT"/>
        </w:rPr>
        <w:t>ausgezeichnet. 1988 verlieh ihm Bischof Maximilian Aichern den Titel „Bischöflicher Geistlicher Rat“.</w:t>
      </w:r>
      <w:r w:rsidR="00E8446D">
        <w:rPr>
          <w:rFonts w:ascii="Aptos" w:hAnsi="Aptos" w:cs="Arial"/>
          <w:sz w:val="24"/>
          <w:szCs w:val="24"/>
          <w:lang w:val="de-AT"/>
        </w:rPr>
        <w:t xml:space="preserve"> </w:t>
      </w:r>
      <w:r w:rsidRPr="006161F0">
        <w:rPr>
          <w:rFonts w:ascii="Aptos" w:hAnsi="Aptos" w:cs="Arial"/>
          <w:sz w:val="24"/>
          <w:szCs w:val="24"/>
          <w:lang w:val="de-AT"/>
        </w:rPr>
        <w:t>Die letzten fünf Jahre seines Lebens verbrachte er im Bezirksseniorenheim in Unterweißenbach.</w:t>
      </w:r>
    </w:p>
    <w:p w14:paraId="11A125CF" w14:textId="77777777" w:rsidR="00A103C1" w:rsidRPr="006161F0" w:rsidRDefault="00A103C1" w:rsidP="00E8446D">
      <w:pPr>
        <w:spacing w:after="120"/>
        <w:rPr>
          <w:rFonts w:ascii="Aptos" w:hAnsi="Aptos" w:cs="Arial"/>
          <w:sz w:val="24"/>
          <w:szCs w:val="24"/>
          <w:lang w:val="de-AT"/>
        </w:rPr>
      </w:pPr>
    </w:p>
    <w:p w14:paraId="3509B1E2" w14:textId="61AEEA9B" w:rsidR="00BB4093" w:rsidRDefault="00E8446D" w:rsidP="006161F0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  <w:lang w:val="de-AT"/>
        </w:rPr>
        <w:t xml:space="preserve">Für den Verstorbenen wird am </w:t>
      </w:r>
      <w:r w:rsidR="006161F0" w:rsidRPr="006161F0">
        <w:rPr>
          <w:rFonts w:ascii="Aptos" w:hAnsi="Aptos" w:cs="Arial"/>
          <w:sz w:val="24"/>
          <w:szCs w:val="24"/>
          <w:lang w:val="de-AT"/>
        </w:rPr>
        <w:t>Montag, 14. September 2026 um 19.30 Uhr in der</w:t>
      </w:r>
      <w:r>
        <w:rPr>
          <w:rFonts w:ascii="Aptos" w:hAnsi="Aptos" w:cs="Arial"/>
          <w:sz w:val="24"/>
          <w:szCs w:val="24"/>
          <w:lang w:val="de-AT"/>
        </w:rPr>
        <w:t xml:space="preserve"> </w:t>
      </w:r>
      <w:r w:rsidR="006161F0" w:rsidRPr="006161F0">
        <w:rPr>
          <w:rFonts w:ascii="Aptos" w:hAnsi="Aptos" w:cs="Arial"/>
          <w:sz w:val="24"/>
          <w:szCs w:val="24"/>
          <w:lang w:val="de-AT"/>
        </w:rPr>
        <w:t>Pfarrkirche Pierbach und am Dienstag, 15. September 2026 um 19.30 Uhr in der Pfarrkirche Schönau i. M.</w:t>
      </w:r>
      <w:r>
        <w:rPr>
          <w:rFonts w:ascii="Aptos" w:hAnsi="Aptos" w:cs="Arial"/>
          <w:sz w:val="24"/>
          <w:szCs w:val="24"/>
          <w:lang w:val="de-AT"/>
        </w:rPr>
        <w:t xml:space="preserve"> gebetet. </w:t>
      </w:r>
      <w:r w:rsidR="006161F0" w:rsidRPr="006161F0">
        <w:rPr>
          <w:rFonts w:ascii="Aptos" w:hAnsi="Aptos" w:cs="Arial"/>
          <w:sz w:val="24"/>
          <w:szCs w:val="24"/>
          <w:lang w:val="de-AT"/>
        </w:rPr>
        <w:t>Am Mittwoch, 16. September 2026 findet um 13.30 Uhr das Totenoffizium</w:t>
      </w:r>
      <w:r>
        <w:rPr>
          <w:rFonts w:ascii="Aptos" w:hAnsi="Aptos" w:cs="Arial"/>
          <w:sz w:val="24"/>
          <w:szCs w:val="24"/>
          <w:lang w:val="de-AT"/>
        </w:rPr>
        <w:t xml:space="preserve"> </w:t>
      </w:r>
      <w:r w:rsidR="006161F0" w:rsidRPr="006161F0">
        <w:rPr>
          <w:rFonts w:ascii="Aptos" w:hAnsi="Aptos" w:cs="Arial"/>
          <w:sz w:val="24"/>
          <w:szCs w:val="24"/>
          <w:lang w:val="de-AT"/>
        </w:rPr>
        <w:t>und um 14.00 Uhr der feierliche Begräbnisgottesdienst in der Pfarrkirche Schönau statt.</w:t>
      </w:r>
      <w:r>
        <w:rPr>
          <w:rFonts w:ascii="Aptos" w:hAnsi="Aptos" w:cs="Arial"/>
          <w:sz w:val="24"/>
          <w:szCs w:val="24"/>
          <w:lang w:val="de-AT"/>
        </w:rPr>
        <w:t xml:space="preserve"> </w:t>
      </w:r>
      <w:r w:rsidR="006161F0" w:rsidRPr="006161F0">
        <w:rPr>
          <w:rFonts w:ascii="Aptos" w:hAnsi="Aptos" w:cs="Arial"/>
          <w:sz w:val="24"/>
          <w:szCs w:val="24"/>
          <w:lang w:val="de-AT"/>
        </w:rPr>
        <w:t xml:space="preserve">Anschließend </w:t>
      </w:r>
      <w:r>
        <w:rPr>
          <w:rFonts w:ascii="Aptos" w:hAnsi="Aptos" w:cs="Arial"/>
          <w:sz w:val="24"/>
          <w:szCs w:val="24"/>
          <w:lang w:val="de-AT"/>
        </w:rPr>
        <w:t xml:space="preserve">wird </w:t>
      </w:r>
      <w:r w:rsidR="00304E0B">
        <w:rPr>
          <w:rFonts w:ascii="Aptos" w:hAnsi="Aptos" w:cs="Arial"/>
          <w:sz w:val="24"/>
          <w:szCs w:val="24"/>
          <w:lang w:val="de-AT"/>
        </w:rPr>
        <w:t xml:space="preserve">der Verstorbene im Priestergrab auf dem Pfarrfriedhof beigesetzt. </w:t>
      </w:r>
    </w:p>
    <w:p w14:paraId="2D2F2739" w14:textId="77777777" w:rsidR="00DA2894" w:rsidRDefault="00DA2894" w:rsidP="00DA2894">
      <w:pPr>
        <w:spacing w:after="120"/>
        <w:rPr>
          <w:rFonts w:ascii="Aptos" w:hAnsi="Aptos"/>
          <w:sz w:val="24"/>
          <w:szCs w:val="24"/>
        </w:rPr>
      </w:pPr>
    </w:p>
    <w:p w14:paraId="05007FE4" w14:textId="0DF5DD30" w:rsidR="00DA2894" w:rsidRPr="00432CE7" w:rsidRDefault="00DA2894" w:rsidP="00DA2894">
      <w:pPr>
        <w:spacing w:after="120"/>
        <w:rPr>
          <w:rFonts w:ascii="Aptos" w:hAnsi="Aptos" w:cs="Arial"/>
          <w:b/>
          <w:bCs/>
          <w:sz w:val="24"/>
          <w:szCs w:val="24"/>
        </w:rPr>
      </w:pPr>
      <w:r w:rsidRPr="00432CE7">
        <w:rPr>
          <w:rFonts w:ascii="Aptos" w:hAnsi="Aptos" w:cs="Arial"/>
          <w:b/>
          <w:bCs/>
          <w:sz w:val="24"/>
          <w:szCs w:val="24"/>
        </w:rPr>
        <w:t xml:space="preserve">Parte von </w:t>
      </w:r>
      <w:r w:rsidRPr="00432CE7">
        <w:rPr>
          <w:rFonts w:ascii="Aptos" w:hAnsi="Aptos"/>
          <w:b/>
          <w:bCs/>
          <w:sz w:val="24"/>
          <w:szCs w:val="24"/>
        </w:rPr>
        <w:t>Josef Zauner im Anhang</w:t>
      </w:r>
    </w:p>
    <w:p w14:paraId="3691468F" w14:textId="77777777" w:rsidR="00926CCF" w:rsidRDefault="00926CCF" w:rsidP="00BB4093">
      <w:pPr>
        <w:rPr>
          <w:rFonts w:ascii="Aptos" w:hAnsi="Aptos" w:cs="Arial"/>
          <w:sz w:val="24"/>
          <w:szCs w:val="24"/>
        </w:rPr>
      </w:pPr>
    </w:p>
    <w:p w14:paraId="0F5E2FBE" w14:textId="70E629E4" w:rsidR="003371A9" w:rsidRDefault="00926CCF" w:rsidP="00BB4093">
      <w:pPr>
        <w:rPr>
          <w:rFonts w:ascii="Aptos" w:hAnsi="Aptos" w:cs="Arial"/>
          <w:sz w:val="24"/>
          <w:szCs w:val="24"/>
        </w:rPr>
      </w:pPr>
      <w:hyperlink r:id="rId11" w:tgtFrame="_blank" w:history="1">
        <w:r w:rsidR="006659FE" w:rsidRPr="00926CCF">
          <w:rPr>
            <w:rStyle w:val="Hyperlink"/>
            <w:rFonts w:ascii="Aptos" w:hAnsi="Aptos" w:cs="Arial"/>
            <w:sz w:val="24"/>
            <w:szCs w:val="24"/>
          </w:rPr>
          <w:t>Honorarfreies Foto von Josef Zauner zum Download</w:t>
        </w:r>
      </w:hyperlink>
      <w:r w:rsidR="00A313A3" w:rsidRPr="00926CCF">
        <w:rPr>
          <w:rFonts w:ascii="Aptos" w:hAnsi="Aptos" w:cs="Arial"/>
          <w:sz w:val="24"/>
          <w:szCs w:val="24"/>
        </w:rPr>
        <w:t xml:space="preserve"> © </w:t>
      </w:r>
      <w:r w:rsidR="00A103C1" w:rsidRPr="00926CCF">
        <w:rPr>
          <w:rFonts w:ascii="Aptos" w:hAnsi="Aptos" w:cs="Arial"/>
          <w:sz w:val="24"/>
          <w:szCs w:val="24"/>
        </w:rPr>
        <w:t>Michaela Koppler</w:t>
      </w:r>
      <w:r>
        <w:rPr>
          <w:rFonts w:ascii="Aptos" w:hAnsi="Aptos" w:cs="Arial"/>
          <w:sz w:val="24"/>
          <w:szCs w:val="24"/>
        </w:rPr>
        <w:t xml:space="preserve"> (honorarfrei)</w:t>
      </w:r>
    </w:p>
    <w:p w14:paraId="40E6BBCD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430A54A8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0E52840C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3BB9B3BA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sectPr w:rsidR="003371A9" w:rsidSect="00641A89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701" w:right="907" w:bottom="28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D2AF0" w14:textId="77777777" w:rsidR="0055169F" w:rsidRDefault="0055169F">
      <w:r>
        <w:separator/>
      </w:r>
    </w:p>
  </w:endnote>
  <w:endnote w:type="continuationSeparator" w:id="0">
    <w:p w14:paraId="7344D4CA" w14:textId="77777777" w:rsidR="0055169F" w:rsidRDefault="00551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B872B1" w14:paraId="054419DE" w14:textId="77777777">
      <w:tc>
        <w:tcPr>
          <w:tcW w:w="2197" w:type="dxa"/>
        </w:tcPr>
        <w:p w14:paraId="5088A5B8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254A69C0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32C79F6D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B4386EB" w14:textId="2F3BE6AD" w:rsidR="00B872B1" w:rsidRDefault="00B872B1" w:rsidP="00B872B1">
          <w:pPr>
            <w:pStyle w:val="Fuzeile"/>
            <w:rPr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280D38AA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1E43A5FB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</w:t>
          </w:r>
        </w:p>
        <w:p w14:paraId="244347F5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>
            <w:rPr>
              <w:rFonts w:ascii="Aptos" w:hAnsi="Aptos"/>
              <w:sz w:val="16"/>
            </w:rPr>
            <w:t>05 / 1785 - 1130</w:t>
          </w:r>
        </w:p>
        <w:p w14:paraId="6A873B0B" w14:textId="2E27F33E" w:rsidR="00B872B1" w:rsidRDefault="00B872B1" w:rsidP="00B872B1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F4E9E61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361EDCEF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590E93AA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</w:p>
        <w:p w14:paraId="4E3FEBC1" w14:textId="1F43CE9B" w:rsidR="00B872B1" w:rsidRDefault="00B872B1" w:rsidP="00B872B1">
          <w:pPr>
            <w:pStyle w:val="Fuzeile"/>
            <w:rPr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:rsidRPr="00641A89" w14:paraId="0221BFDF" w14:textId="77777777" w:rsidTr="006907A8">
      <w:tc>
        <w:tcPr>
          <w:tcW w:w="2263" w:type="dxa"/>
        </w:tcPr>
        <w:p w14:paraId="112024D7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931FE16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2DED4B64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371F40E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00639248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 w:rsidR="00CD65F8"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008A16F7" w14:textId="73DEAF1F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</w:t>
          </w:r>
        </w:p>
        <w:p w14:paraId="4C9FC3D1" w14:textId="13118128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 w:rsidR="00CD65F8">
            <w:rPr>
              <w:rFonts w:ascii="Aptos" w:hAnsi="Aptos"/>
              <w:sz w:val="16"/>
            </w:rPr>
            <w:t>05</w:t>
          </w:r>
          <w:r w:rsidR="001763FF">
            <w:rPr>
              <w:rFonts w:ascii="Aptos" w:hAnsi="Aptos"/>
              <w:sz w:val="16"/>
            </w:rPr>
            <w:t xml:space="preserve"> / </w:t>
          </w:r>
          <w:r w:rsidR="00CD65F8">
            <w:rPr>
              <w:rFonts w:ascii="Aptos" w:hAnsi="Aptos"/>
              <w:sz w:val="16"/>
            </w:rPr>
            <w:t>1785</w:t>
          </w:r>
          <w:r w:rsidR="00031FFA">
            <w:rPr>
              <w:rFonts w:ascii="Aptos" w:hAnsi="Aptos"/>
              <w:sz w:val="16"/>
            </w:rPr>
            <w:t xml:space="preserve"> </w:t>
          </w:r>
          <w:r w:rsidR="001824DE">
            <w:rPr>
              <w:rFonts w:ascii="Aptos" w:hAnsi="Aptos"/>
              <w:sz w:val="16"/>
            </w:rPr>
            <w:t>-</w:t>
          </w:r>
          <w:r w:rsidR="00031FFA">
            <w:rPr>
              <w:rFonts w:ascii="Aptos" w:hAnsi="Aptos"/>
              <w:sz w:val="16"/>
            </w:rPr>
            <w:t xml:space="preserve"> 1130</w:t>
          </w:r>
        </w:p>
        <w:p w14:paraId="28280AB6" w14:textId="435E387F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</w:p>
      </w:tc>
      <w:tc>
        <w:tcPr>
          <w:tcW w:w="4462" w:type="dxa"/>
        </w:tcPr>
        <w:p w14:paraId="232FA8A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76651163" w14:textId="523E9059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="008E1883"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1E58E83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</w:p>
        <w:p w14:paraId="53D088ED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67A28" w14:textId="77777777" w:rsidR="0055169F" w:rsidRDefault="0055169F">
      <w:r>
        <w:separator/>
      </w:r>
    </w:p>
  </w:footnote>
  <w:footnote w:type="continuationSeparator" w:id="0">
    <w:p w14:paraId="117349CF" w14:textId="77777777" w:rsidR="0055169F" w:rsidRDefault="00551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5CC9A260" w:rsidR="00B25787" w:rsidRDefault="00641A89">
    <w:pPr>
      <w:pStyle w:val="Kopfzeile"/>
      <w:jc w:val="right"/>
      <w:rPr>
        <w:sz w:val="24"/>
      </w:rPr>
    </w:pPr>
    <w:r>
      <w:rPr>
        <w:rFonts w:cs="Arial"/>
        <w:noProof/>
        <w:szCs w:val="22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E67204E" wp14:editId="6F75F12F">
              <wp:simplePos x="0" y="0"/>
              <wp:positionH relativeFrom="page">
                <wp:align>right</wp:align>
              </wp:positionH>
              <wp:positionV relativeFrom="page">
                <wp:posOffset>-635</wp:posOffset>
              </wp:positionV>
              <wp:extent cx="7610475" cy="1181100"/>
              <wp:effectExtent l="0" t="0" r="9525" b="0"/>
              <wp:wrapNone/>
              <wp:docPr id="2097339217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0475" cy="1181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A0C5BFE" id="Rechteck 2" o:spid="_x0000_s1026" style="position:absolute;margin-left:548.05pt;margin-top:-.05pt;width:599.25pt;height:93pt;z-index:-251656192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Q9hQIAAIMFAAAOAAAAZHJzL2Uyb0RvYy54bWysVE1v2zAMvQ/YfxB0X20H6VdQpwhadBjQ&#10;tcXaoWdFlmIDkqhJSpzs14+SHKftuh2GXWRRJB/JZ5IXl1utyEY434GpaXVUUiIMh6Yzq5p+f7r5&#10;dEaJD8w0TIERNd0JTy/nHz9c9HYmJtCCaoQjCGL8rLc1bUOws6LwvBWa+SOwwqBSgtMsoOhWReNY&#10;j+haFZOyPCl6cI11wIX3+HqdlXSe8KUUPNxL6UUgqqaYW0inS+cynsX8gs1Wjtm240Ma7B+y0Kwz&#10;GHSEumaBkbXrfoPSHXfgQYYjDroAKTsuUg1YTVW+qeaxZVakWpAcb0ea/P+D5XebR/vgkIbe+pnH&#10;a6xiK52OX8yPbBNZu5EssQ2E4+PpSVVOT48p4airqrOqKhOdxcHdOh8+C9AkXmrq8G8kktjm1gcM&#10;iaZ7kxjNg+qam06pJMQOEFfKkQ3Df7dcVclVrfVXaPLb+XE5hkwNE80T6iskZSKegYicg8aX4lBv&#10;uoWdEtFOmW9Ckq7BCicp4oicgzLOhQk5Gd+yRuTn6o+5JMCILDH+iD0AvC5yj52zHOyjq0idPDqX&#10;f0ssO48eKTKYMDrrzoB7D0BhVUPkbL8nKVMTWVpCs3twxEGeI2/5TYe/9pb58MAcDg6OGC6DcI+H&#10;VNDXFIYbJS24n++9R3vsZ9RS0uMg1tT/WDMnKFFfDHb6eTWdxslNwvT4dIKCe6lZvtSYtb4C7JcK&#10;147l6Rrtg9pfpQP9jDtjEaOiihmOsWvKg9sLVyEvCNw6XCwWyQyn1bJwax4tj+CR1di6T9tn5uzQ&#10;3wFH4w72Q8tmb9o820ZPA4t1ANmlGTjwOvCNk56aeNhKcZW8lJPVYXfOfwEAAP//AwBQSwMEFAAG&#10;AAgAAAAhAAvqxoTdAAAABwEAAA8AAABkcnMvZG93bnJldi54bWxMj0Frg0AQhe+F/IdlCr0lq4Ki&#10;xjWUQOiph6YSyG11pyp1Z427Rvvvuzm1t3m8x3vfFIdVD+yOk+0NCQh3ATCkxqieWgHV52mbArNO&#10;kpKDIRTwgxYO5eapkLkyC33g/exa5kvI5lJA59yYc26bDrW0OzMiee/LTFo6L6eWq0kuvlwPPAqC&#10;hGvZk1/o5IjHDpvv86wFRNUaR8v7Kbtcq/otSObbMcJEiJfn9XUPzOHq/sLwwPfoUHqm2sykLBsE&#10;+EecgG0I7GGGWRoDq/2VxhnwsuD/+ctfAAAA//8DAFBLAQItABQABgAIAAAAIQC2gziS/gAAAOEB&#10;AAATAAAAAAAAAAAAAAAAAAAAAABbQ29udGVudF9UeXBlc10ueG1sUEsBAi0AFAAGAAgAAAAhADj9&#10;If/WAAAAlAEAAAsAAAAAAAAAAAAAAAAALwEAAF9yZWxzLy5yZWxzUEsBAi0AFAAGAAgAAAAhAD65&#10;pD2FAgAAgwUAAA4AAAAAAAAAAAAAAAAALgIAAGRycy9lMm9Eb2MueG1sUEsBAi0AFAAGAAgAAAAh&#10;AAvqxoTdAAAABwEAAA8AAAAAAAAAAAAAAAAA3wQAAGRycy9kb3ducmV2LnhtbFBLBQYAAAAABAAE&#10;APMAAADpBQAAAAA=&#10;" fillcolor="#f2f2f2 [3052]" stroked="f" strokeweight="1pt">
              <w10:wrap anchorx="page" anchory="page"/>
            </v:rect>
          </w:pict>
        </mc:Fallback>
      </mc:AlternateContent>
    </w:r>
    <w:r>
      <w:rPr>
        <w:noProof/>
        <w:sz w:val="24"/>
      </w:rPr>
      <w:drawing>
        <wp:anchor distT="0" distB="0" distL="114300" distR="114300" simplePos="0" relativeHeight="251658240" behindDoc="0" locked="0" layoutInCell="1" allowOverlap="1" wp14:anchorId="2DF5C77E" wp14:editId="5DA46C8A">
          <wp:simplePos x="0" y="0"/>
          <wp:positionH relativeFrom="column">
            <wp:posOffset>4556760</wp:posOffset>
          </wp:positionH>
          <wp:positionV relativeFrom="page">
            <wp:posOffset>0</wp:posOffset>
          </wp:positionV>
          <wp:extent cx="2294890" cy="923925"/>
          <wp:effectExtent l="0" t="0" r="0" b="9525"/>
          <wp:wrapNone/>
          <wp:docPr id="93513670" name="Grafik 1" descr="Ein Bild, das Screenshot, gelb, Grafiken, Rechteck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727767" name="Grafik 1" descr="Ein Bild, das Screenshot, gelb, Grafiken, Rechteck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9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68C2BB73" w14:textId="4E6D0DCE" w:rsidR="00B25787" w:rsidRPr="00641A89" w:rsidRDefault="00641A89" w:rsidP="00641A89">
    <w:pPr>
      <w:pStyle w:val="Kopfzeile"/>
      <w:spacing w:before="60"/>
      <w:rPr>
        <w:sz w:val="40"/>
        <w:szCs w:val="40"/>
      </w:rPr>
    </w:pPr>
    <w:r w:rsidRPr="00641A89">
      <w:rPr>
        <w:sz w:val="40"/>
        <w:szCs w:val="40"/>
      </w:rPr>
      <w:t>Pressemitteilung</w:t>
    </w: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31FFA"/>
    <w:rsid w:val="000627B2"/>
    <w:rsid w:val="00063E34"/>
    <w:rsid w:val="00067D77"/>
    <w:rsid w:val="00111917"/>
    <w:rsid w:val="001478AE"/>
    <w:rsid w:val="00155301"/>
    <w:rsid w:val="001763FF"/>
    <w:rsid w:val="001824DE"/>
    <w:rsid w:val="00215526"/>
    <w:rsid w:val="002760A6"/>
    <w:rsid w:val="002863A0"/>
    <w:rsid w:val="002B3AC8"/>
    <w:rsid w:val="00304E0B"/>
    <w:rsid w:val="003371A9"/>
    <w:rsid w:val="00345494"/>
    <w:rsid w:val="00350F27"/>
    <w:rsid w:val="00397C8A"/>
    <w:rsid w:val="003B0C82"/>
    <w:rsid w:val="003B6C49"/>
    <w:rsid w:val="00402923"/>
    <w:rsid w:val="00432CE7"/>
    <w:rsid w:val="004C70F1"/>
    <w:rsid w:val="004D1E8B"/>
    <w:rsid w:val="005158E1"/>
    <w:rsid w:val="0055169F"/>
    <w:rsid w:val="00575B4B"/>
    <w:rsid w:val="005B4CE1"/>
    <w:rsid w:val="005C4497"/>
    <w:rsid w:val="005D0D46"/>
    <w:rsid w:val="005D3F2C"/>
    <w:rsid w:val="006161F0"/>
    <w:rsid w:val="00641A89"/>
    <w:rsid w:val="00651FA1"/>
    <w:rsid w:val="0066287C"/>
    <w:rsid w:val="006659FE"/>
    <w:rsid w:val="00683B7A"/>
    <w:rsid w:val="006A3AF3"/>
    <w:rsid w:val="006F07F7"/>
    <w:rsid w:val="0072708D"/>
    <w:rsid w:val="007861C5"/>
    <w:rsid w:val="00797372"/>
    <w:rsid w:val="007A5AA8"/>
    <w:rsid w:val="007C1155"/>
    <w:rsid w:val="007C788B"/>
    <w:rsid w:val="007D69F5"/>
    <w:rsid w:val="00802EBC"/>
    <w:rsid w:val="0082064F"/>
    <w:rsid w:val="00855E71"/>
    <w:rsid w:val="008E1883"/>
    <w:rsid w:val="00926CCF"/>
    <w:rsid w:val="00935386"/>
    <w:rsid w:val="009B3E5C"/>
    <w:rsid w:val="009E5A57"/>
    <w:rsid w:val="009F4E06"/>
    <w:rsid w:val="00A103C1"/>
    <w:rsid w:val="00A313A3"/>
    <w:rsid w:val="00A4781E"/>
    <w:rsid w:val="00A5125B"/>
    <w:rsid w:val="00AA6468"/>
    <w:rsid w:val="00B25787"/>
    <w:rsid w:val="00B85AFB"/>
    <w:rsid w:val="00B872B1"/>
    <w:rsid w:val="00B909EA"/>
    <w:rsid w:val="00B95817"/>
    <w:rsid w:val="00BA1FB4"/>
    <w:rsid w:val="00BB4093"/>
    <w:rsid w:val="00C31922"/>
    <w:rsid w:val="00C67669"/>
    <w:rsid w:val="00CD5C5B"/>
    <w:rsid w:val="00CD65F8"/>
    <w:rsid w:val="00CE6ABC"/>
    <w:rsid w:val="00D500EE"/>
    <w:rsid w:val="00DA2894"/>
    <w:rsid w:val="00E119A3"/>
    <w:rsid w:val="00E40A37"/>
    <w:rsid w:val="00E8446D"/>
    <w:rsid w:val="00EC6E6C"/>
    <w:rsid w:val="00F213D8"/>
    <w:rsid w:val="00F22897"/>
    <w:rsid w:val="00F70555"/>
    <w:rsid w:val="00F864C3"/>
    <w:rsid w:val="0273EE04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endb.dioezese-linz.at/collection/a021e8a0-4c4e-4585-ba67-703425157881?collection=ca4a8ed3-a254-436b-8a56-9219106faf3b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KOMM-122218441-92086</_dlc_DocId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_dlc_DocIdUrl xmlns="57833561-656f-487d-8e12-486049d42bc5">
      <Url>https://dlinz.sharepoint.com/sites/Team-Kommunikationsbro/_layouts/15/DocIdRedir.aspx?ID=KOMM-122218441-92086</Url>
      <Description>KOMM-122218441-92086</Description>
    </_dlc_DocIdUrl>
    <Schlagworte xmlns="2ed55644-a438-40af-8b44-ae589cb1404f" xsi:nil="true"/>
    <Stichworte xmlns="57833561-656f-487d-8e12-486049d42bc5" xsi:nil="true"/>
    <TaxCatchAll xmlns="57833561-656f-487d-8e12-486049d42bc5" xsi:nil="true"/>
    <lcf76f155ced4ddcb4097134ff3c332f xmlns="2ed55644-a438-40af-8b44-ae589cb140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" ma:contentTypeID="0x0101006C0400E063062E429B3DEC336F0EA5DD" ma:contentTypeVersion="29" ma:contentTypeDescription="Ein neues Dokument erstellen." ma:contentTypeScope="" ma:versionID="c830511c30fba0995b1f41f31303e4b9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9b84e021d87db15bd6cb26480048c5d5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04DE32-2551-495A-B709-1A66CFC280CC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2.xml><?xml version="1.0" encoding="utf-8"?>
<ds:datastoreItem xmlns:ds="http://schemas.openxmlformats.org/officeDocument/2006/customXml" ds:itemID="{4CA7B72B-1BBC-448E-8E8C-D0DD23D9AB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C83FC3-2979-48E3-B8A3-7DE2C19968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82FFFD1-C1F7-4CB8-8C7D-FDEB64A90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2173</Characters>
  <Application>Microsoft Office Word</Application>
  <DocSecurity>0</DocSecurity>
  <Lines>18</Lines>
  <Paragraphs>5</Paragraphs>
  <ScaleCrop>false</ScaleCrop>
  <Company>Dioezese Linz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2026_09_10_Josef Zauner verstorben - PA.docx</dc:title>
  <dc:subject/>
  <dc:creator>Ursula Waselmayr</dc:creator>
  <cp:keywords/>
  <dc:description/>
  <cp:lastModifiedBy>Renate Enöckl</cp:lastModifiedBy>
  <cp:revision>28</cp:revision>
  <cp:lastPrinted>2024-05-10T10:52:00Z</cp:lastPrinted>
  <dcterms:created xsi:type="dcterms:W3CDTF">2026-04-16T12:01:00Z</dcterms:created>
  <dcterms:modified xsi:type="dcterms:W3CDTF">2026-09-11T09:40:00Z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ffe4f581-e1de-4118-857a-261682164d36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