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5C5DE" w14:textId="77777777" w:rsidR="007629A2" w:rsidRDefault="007629A2" w:rsidP="00430D75">
      <w:pPr>
        <w:jc w:val="right"/>
        <w:rPr>
          <w:rFonts w:cs="Arial"/>
          <w:szCs w:val="22"/>
        </w:rPr>
      </w:pPr>
    </w:p>
    <w:p w14:paraId="5B54A4C5" w14:textId="3E2847F8" w:rsidR="00430D75" w:rsidRDefault="00430D75" w:rsidP="00430D75">
      <w:pPr>
        <w:jc w:val="right"/>
        <w:rPr>
          <w:rFonts w:cs="Arial"/>
          <w:szCs w:val="22"/>
        </w:rPr>
      </w:pPr>
      <w:r w:rsidRPr="00EE71FD">
        <w:rPr>
          <w:rFonts w:cs="Arial"/>
          <w:szCs w:val="22"/>
        </w:rPr>
        <w:t xml:space="preserve">Nr. </w:t>
      </w:r>
      <w:r w:rsidR="002F14CE">
        <w:rPr>
          <w:rFonts w:cs="Arial"/>
          <w:szCs w:val="22"/>
        </w:rPr>
        <w:t>11</w:t>
      </w:r>
      <w:r w:rsidR="003D137B" w:rsidRPr="00EE71FD">
        <w:rPr>
          <w:rFonts w:cs="Arial"/>
          <w:szCs w:val="22"/>
        </w:rPr>
        <w:t xml:space="preserve"> / </w:t>
      </w:r>
      <w:r w:rsidR="00B23311">
        <w:rPr>
          <w:rFonts w:cs="Arial"/>
          <w:szCs w:val="22"/>
        </w:rPr>
        <w:t>3</w:t>
      </w:r>
      <w:r w:rsidR="0040394F" w:rsidRPr="00EE71FD">
        <w:rPr>
          <w:rFonts w:cs="Arial"/>
          <w:szCs w:val="22"/>
        </w:rPr>
        <w:t>. Februar</w:t>
      </w:r>
      <w:r w:rsidR="0040394F">
        <w:rPr>
          <w:rFonts w:cs="Arial"/>
          <w:szCs w:val="22"/>
        </w:rPr>
        <w:t xml:space="preserve"> 202</w:t>
      </w:r>
      <w:r w:rsidR="00B23311">
        <w:rPr>
          <w:rFonts w:cs="Arial"/>
          <w:szCs w:val="22"/>
        </w:rPr>
        <w:t>2</w:t>
      </w:r>
    </w:p>
    <w:p w14:paraId="59421293" w14:textId="77777777" w:rsidR="0079642E" w:rsidRDefault="0079642E" w:rsidP="00B657BF">
      <w:pPr>
        <w:rPr>
          <w:rFonts w:cs="Arial"/>
          <w:szCs w:val="22"/>
        </w:rPr>
      </w:pPr>
    </w:p>
    <w:p w14:paraId="56CF78A7" w14:textId="77777777" w:rsidR="00B657BF" w:rsidRDefault="00B657BF" w:rsidP="00B657BF">
      <w:pPr>
        <w:rPr>
          <w:rFonts w:cs="Arial"/>
          <w:szCs w:val="22"/>
        </w:rPr>
      </w:pPr>
    </w:p>
    <w:p w14:paraId="7054840B" w14:textId="51AFB507" w:rsidR="003058ED" w:rsidRPr="00592EB8" w:rsidRDefault="009A43C7" w:rsidP="003058ED">
      <w:pPr>
        <w:rPr>
          <w:rFonts w:cs="Arial"/>
          <w:b/>
          <w:sz w:val="28"/>
          <w:szCs w:val="28"/>
          <w:u w:val="single"/>
        </w:rPr>
      </w:pPr>
      <w:r w:rsidRPr="000A2171">
        <w:rPr>
          <w:rFonts w:cs="Arial"/>
          <w:b/>
          <w:sz w:val="28"/>
          <w:szCs w:val="28"/>
          <w:u w:val="single"/>
        </w:rPr>
        <w:t xml:space="preserve">Valentinstag: </w:t>
      </w:r>
      <w:r w:rsidR="00607AFE">
        <w:rPr>
          <w:rFonts w:cs="Arial"/>
          <w:b/>
          <w:sz w:val="28"/>
          <w:szCs w:val="28"/>
          <w:u w:val="single"/>
        </w:rPr>
        <w:t>Sich ein Liebeslied schenken (lassen)</w:t>
      </w:r>
    </w:p>
    <w:p w14:paraId="755A90FB" w14:textId="77777777" w:rsidR="003058ED" w:rsidRPr="00F11025" w:rsidRDefault="003058ED" w:rsidP="003058ED">
      <w:pPr>
        <w:rPr>
          <w:rFonts w:cs="Arial"/>
        </w:rPr>
      </w:pPr>
    </w:p>
    <w:p w14:paraId="2E78D81C" w14:textId="2A43C37D" w:rsidR="009A43C7" w:rsidRPr="009A43C7" w:rsidRDefault="00E56A16" w:rsidP="003058ED">
      <w:pPr>
        <w:rPr>
          <w:rFonts w:cs="Arial"/>
          <w:b/>
          <w:sz w:val="21"/>
          <w:szCs w:val="21"/>
        </w:rPr>
      </w:pPr>
      <w:r w:rsidRPr="009A43C7">
        <w:rPr>
          <w:rFonts w:cs="Arial"/>
          <w:b/>
          <w:sz w:val="21"/>
          <w:szCs w:val="21"/>
        </w:rPr>
        <w:t>Der h</w:t>
      </w:r>
      <w:r w:rsidR="00C81F9E" w:rsidRPr="009A43C7">
        <w:rPr>
          <w:rFonts w:cs="Arial"/>
          <w:b/>
          <w:sz w:val="21"/>
          <w:szCs w:val="21"/>
        </w:rPr>
        <w:t>eilige</w:t>
      </w:r>
      <w:r w:rsidR="003058ED" w:rsidRPr="009A43C7">
        <w:rPr>
          <w:rFonts w:cs="Arial"/>
          <w:b/>
          <w:sz w:val="21"/>
          <w:szCs w:val="21"/>
        </w:rPr>
        <w:t xml:space="preserve"> Valentin gilt als Heiliger der Freundschaft und Liebe. </w:t>
      </w:r>
      <w:r w:rsidR="0024141F">
        <w:rPr>
          <w:rFonts w:cs="Arial"/>
          <w:b/>
          <w:sz w:val="21"/>
          <w:szCs w:val="21"/>
        </w:rPr>
        <w:t>Am</w:t>
      </w:r>
      <w:r w:rsidR="003058ED" w:rsidRPr="009A43C7">
        <w:rPr>
          <w:rFonts w:cs="Arial"/>
          <w:b/>
          <w:sz w:val="21"/>
          <w:szCs w:val="21"/>
        </w:rPr>
        <w:t xml:space="preserve"> 14. Februa</w:t>
      </w:r>
      <w:r w:rsidRPr="009A43C7">
        <w:rPr>
          <w:rFonts w:cs="Arial"/>
          <w:b/>
          <w:sz w:val="21"/>
          <w:szCs w:val="21"/>
        </w:rPr>
        <w:t xml:space="preserve">r </w:t>
      </w:r>
      <w:r w:rsidR="0024141F">
        <w:rPr>
          <w:rFonts w:cs="Arial"/>
          <w:b/>
          <w:sz w:val="21"/>
          <w:szCs w:val="21"/>
        </w:rPr>
        <w:t xml:space="preserve">wird </w:t>
      </w:r>
      <w:r w:rsidRPr="009A43C7">
        <w:rPr>
          <w:rFonts w:cs="Arial"/>
          <w:b/>
          <w:sz w:val="21"/>
          <w:szCs w:val="21"/>
        </w:rPr>
        <w:t xml:space="preserve">sein Gedenktag begangen. </w:t>
      </w:r>
      <w:r w:rsidR="009A43C7">
        <w:rPr>
          <w:rFonts w:cs="Arial"/>
          <w:b/>
          <w:sz w:val="21"/>
          <w:szCs w:val="21"/>
        </w:rPr>
        <w:t>BEZIEHUN</w:t>
      </w:r>
      <w:r w:rsidR="009A43C7" w:rsidRPr="00B23311">
        <w:rPr>
          <w:rFonts w:cs="Arial"/>
          <w:b/>
          <w:sz w:val="21"/>
          <w:szCs w:val="21"/>
        </w:rPr>
        <w:t>G</w:t>
      </w:r>
      <w:r w:rsidR="009A43C7" w:rsidRPr="00607AFE">
        <w:rPr>
          <w:rFonts w:cs="Arial"/>
          <w:bCs/>
          <w:sz w:val="21"/>
          <w:szCs w:val="21"/>
        </w:rPr>
        <w:t>LEBEN</w:t>
      </w:r>
      <w:r w:rsidR="00B23311" w:rsidRPr="00607AFE">
        <w:rPr>
          <w:rFonts w:cs="Arial"/>
          <w:bCs/>
          <w:sz w:val="21"/>
          <w:szCs w:val="21"/>
        </w:rPr>
        <w:t>.AT</w:t>
      </w:r>
      <w:r w:rsidR="009A43C7" w:rsidRPr="00B23311">
        <w:rPr>
          <w:rFonts w:cs="Arial"/>
          <w:b/>
          <w:sz w:val="21"/>
          <w:szCs w:val="21"/>
        </w:rPr>
        <w:t xml:space="preserve"> </w:t>
      </w:r>
      <w:r w:rsidR="009A43C7">
        <w:rPr>
          <w:rFonts w:cs="Arial"/>
          <w:b/>
          <w:sz w:val="21"/>
          <w:szCs w:val="21"/>
        </w:rPr>
        <w:t xml:space="preserve">und Citypastoral </w:t>
      </w:r>
      <w:r w:rsidR="002F14CE">
        <w:rPr>
          <w:rFonts w:cs="Arial"/>
          <w:b/>
          <w:sz w:val="21"/>
          <w:szCs w:val="21"/>
        </w:rPr>
        <w:t>laden</w:t>
      </w:r>
      <w:r w:rsidR="009A43C7">
        <w:rPr>
          <w:rFonts w:cs="Arial"/>
          <w:b/>
          <w:sz w:val="21"/>
          <w:szCs w:val="21"/>
        </w:rPr>
        <w:t xml:space="preserve"> am </w:t>
      </w:r>
      <w:r w:rsidR="00B23311">
        <w:rPr>
          <w:rFonts w:cs="Arial"/>
          <w:b/>
          <w:sz w:val="21"/>
          <w:szCs w:val="21"/>
        </w:rPr>
        <w:t>14</w:t>
      </w:r>
      <w:r w:rsidR="009A43C7">
        <w:rPr>
          <w:rFonts w:cs="Arial"/>
          <w:b/>
          <w:sz w:val="21"/>
          <w:szCs w:val="21"/>
        </w:rPr>
        <w:t>. Februar 202</w:t>
      </w:r>
      <w:r w:rsidR="00B23311">
        <w:rPr>
          <w:rFonts w:cs="Arial"/>
          <w:b/>
          <w:sz w:val="21"/>
          <w:szCs w:val="21"/>
        </w:rPr>
        <w:t>2</w:t>
      </w:r>
      <w:r w:rsidR="009A43C7">
        <w:rPr>
          <w:rFonts w:cs="Arial"/>
          <w:b/>
          <w:sz w:val="21"/>
          <w:szCs w:val="21"/>
        </w:rPr>
        <w:t xml:space="preserve"> von 1</w:t>
      </w:r>
      <w:r w:rsidR="00B23311">
        <w:rPr>
          <w:rFonts w:cs="Arial"/>
          <w:b/>
          <w:sz w:val="21"/>
          <w:szCs w:val="21"/>
        </w:rPr>
        <w:t>6</w:t>
      </w:r>
      <w:r w:rsidR="009A43C7">
        <w:rPr>
          <w:rFonts w:cs="Arial"/>
          <w:b/>
          <w:sz w:val="21"/>
          <w:szCs w:val="21"/>
        </w:rPr>
        <w:t>.00 bis 1</w:t>
      </w:r>
      <w:r w:rsidR="00B23311">
        <w:rPr>
          <w:rFonts w:cs="Arial"/>
          <w:b/>
          <w:sz w:val="21"/>
          <w:szCs w:val="21"/>
        </w:rPr>
        <w:t>8</w:t>
      </w:r>
      <w:r w:rsidR="009A43C7">
        <w:rPr>
          <w:rFonts w:cs="Arial"/>
          <w:b/>
          <w:sz w:val="21"/>
          <w:szCs w:val="21"/>
        </w:rPr>
        <w:t xml:space="preserve">.00 Uhr </w:t>
      </w:r>
      <w:r w:rsidR="00B23311">
        <w:rPr>
          <w:rFonts w:cs="Arial"/>
          <w:b/>
          <w:sz w:val="21"/>
          <w:szCs w:val="21"/>
        </w:rPr>
        <w:t>in der Linzer Ursulinenkirche</w:t>
      </w:r>
      <w:r w:rsidR="0024141F">
        <w:rPr>
          <w:rFonts w:cs="Arial"/>
          <w:b/>
          <w:sz w:val="21"/>
          <w:szCs w:val="21"/>
        </w:rPr>
        <w:t xml:space="preserve"> </w:t>
      </w:r>
      <w:r w:rsidR="002F14CE">
        <w:rPr>
          <w:rFonts w:cs="Arial"/>
          <w:b/>
          <w:sz w:val="21"/>
          <w:szCs w:val="21"/>
        </w:rPr>
        <w:t>zu einer</w:t>
      </w:r>
      <w:r w:rsidR="009A43C7">
        <w:rPr>
          <w:rFonts w:cs="Arial"/>
          <w:b/>
          <w:sz w:val="21"/>
          <w:szCs w:val="21"/>
        </w:rPr>
        <w:t xml:space="preserve"> „musikalisch-spirituelle</w:t>
      </w:r>
      <w:r w:rsidR="002F14CE">
        <w:rPr>
          <w:rFonts w:cs="Arial"/>
          <w:b/>
          <w:sz w:val="21"/>
          <w:szCs w:val="21"/>
        </w:rPr>
        <w:t>n</w:t>
      </w:r>
      <w:r w:rsidR="009A43C7">
        <w:rPr>
          <w:rFonts w:cs="Arial"/>
          <w:b/>
          <w:sz w:val="21"/>
          <w:szCs w:val="21"/>
        </w:rPr>
        <w:t xml:space="preserve"> Aus-Zeit“ für Paare</w:t>
      </w:r>
      <w:r w:rsidR="0024141F">
        <w:rPr>
          <w:rFonts w:cs="Arial"/>
          <w:b/>
          <w:sz w:val="21"/>
          <w:szCs w:val="21"/>
        </w:rPr>
        <w:t xml:space="preserve"> </w:t>
      </w:r>
      <w:r w:rsidR="002F14CE">
        <w:rPr>
          <w:rFonts w:cs="Arial"/>
          <w:b/>
          <w:sz w:val="21"/>
          <w:szCs w:val="21"/>
        </w:rPr>
        <w:t>ein</w:t>
      </w:r>
      <w:r w:rsidR="00607AFE">
        <w:rPr>
          <w:rFonts w:cs="Arial"/>
          <w:b/>
          <w:sz w:val="21"/>
          <w:szCs w:val="21"/>
        </w:rPr>
        <w:t>.</w:t>
      </w:r>
    </w:p>
    <w:p w14:paraId="6D076570" w14:textId="77777777" w:rsidR="009A43C7" w:rsidRPr="009A43C7" w:rsidRDefault="009A43C7" w:rsidP="003058ED">
      <w:pPr>
        <w:rPr>
          <w:rFonts w:cs="Arial"/>
          <w:b/>
          <w:sz w:val="21"/>
          <w:szCs w:val="21"/>
        </w:rPr>
      </w:pPr>
    </w:p>
    <w:p w14:paraId="4FCB6D87" w14:textId="65845431" w:rsidR="009A43C7" w:rsidRPr="003A413C" w:rsidRDefault="00607AFE" w:rsidP="000A2171">
      <w:pPr>
        <w:spacing w:after="120"/>
        <w:rPr>
          <w:rFonts w:cs="Arial"/>
          <w:b/>
          <w:szCs w:val="22"/>
        </w:rPr>
      </w:pPr>
      <w:r w:rsidRPr="003A413C">
        <w:rPr>
          <w:rFonts w:cs="Arial"/>
          <w:b/>
          <w:szCs w:val="22"/>
        </w:rPr>
        <w:t xml:space="preserve">Ursulinenkirche Linz: </w:t>
      </w:r>
      <w:r w:rsidR="0023476B" w:rsidRPr="003A413C">
        <w:rPr>
          <w:rFonts w:cs="Arial"/>
          <w:b/>
          <w:szCs w:val="22"/>
        </w:rPr>
        <w:t>Ein Liebeslied und ein Segenswunsch</w:t>
      </w:r>
    </w:p>
    <w:p w14:paraId="4A35A6FD" w14:textId="282E0BAE" w:rsidR="00203429" w:rsidRPr="003A413C" w:rsidRDefault="009A43C7" w:rsidP="000A2171">
      <w:pPr>
        <w:spacing w:after="120"/>
        <w:rPr>
          <w:rFonts w:cs="Arial"/>
          <w:szCs w:val="22"/>
        </w:rPr>
      </w:pPr>
      <w:r w:rsidRPr="003A413C">
        <w:rPr>
          <w:rFonts w:cs="Arial"/>
          <w:szCs w:val="22"/>
        </w:rPr>
        <w:t xml:space="preserve">Sich für ihre Beziehung den Segen Gottes zusagen zu lassen, ist vielen Paaren ein Anliegen. In vielen Pfarren werden rund um den Valentinstag Gottesdienste mit Paarsegnungen bzw. besonderen inhaltlichen Akzenten für Liebende angeboten. </w:t>
      </w:r>
      <w:r w:rsidR="00203429" w:rsidRPr="003A413C">
        <w:rPr>
          <w:rFonts w:cs="Arial"/>
          <w:szCs w:val="22"/>
        </w:rPr>
        <w:t xml:space="preserve">Die Citypastoral und </w:t>
      </w:r>
      <w:r w:rsidR="00203429" w:rsidRPr="003A413C">
        <w:rPr>
          <w:rFonts w:cs="Arial"/>
          <w:b/>
          <w:szCs w:val="22"/>
        </w:rPr>
        <w:t>BEZIEHUNG</w:t>
      </w:r>
      <w:r w:rsidR="00203429" w:rsidRPr="003A413C">
        <w:rPr>
          <w:rFonts w:cs="Arial"/>
          <w:szCs w:val="22"/>
        </w:rPr>
        <w:t>LEBEN</w:t>
      </w:r>
      <w:r w:rsidRPr="003A413C">
        <w:rPr>
          <w:rFonts w:cs="Arial"/>
          <w:szCs w:val="22"/>
        </w:rPr>
        <w:t>.AT</w:t>
      </w:r>
      <w:r w:rsidR="00203429" w:rsidRPr="003A413C">
        <w:rPr>
          <w:rFonts w:cs="Arial"/>
          <w:szCs w:val="22"/>
        </w:rPr>
        <w:t xml:space="preserve"> planen heuer eine besondere Aktion </w:t>
      </w:r>
      <w:r w:rsidR="00DC675D" w:rsidRPr="003A413C">
        <w:rPr>
          <w:rFonts w:cs="Arial"/>
          <w:szCs w:val="22"/>
        </w:rPr>
        <w:t>zum Valentinstag</w:t>
      </w:r>
      <w:r w:rsidRPr="003A413C">
        <w:rPr>
          <w:rFonts w:cs="Arial"/>
          <w:szCs w:val="22"/>
        </w:rPr>
        <w:t xml:space="preserve"> unter dem Motto </w:t>
      </w:r>
      <w:r w:rsidRPr="003A413C">
        <w:rPr>
          <w:rFonts w:cs="Arial"/>
          <w:i/>
          <w:szCs w:val="22"/>
        </w:rPr>
        <w:t xml:space="preserve">„Liebe ist … </w:t>
      </w:r>
      <w:r w:rsidR="0023476B" w:rsidRPr="003A413C">
        <w:rPr>
          <w:rFonts w:cs="Arial"/>
          <w:i/>
          <w:szCs w:val="22"/>
        </w:rPr>
        <w:t>ein Liebeslied für dich</w:t>
      </w:r>
      <w:r w:rsidRPr="003A413C">
        <w:rPr>
          <w:rFonts w:cs="Arial"/>
          <w:i/>
          <w:szCs w:val="22"/>
        </w:rPr>
        <w:t>“.</w:t>
      </w:r>
      <w:r w:rsidRPr="003A413C">
        <w:rPr>
          <w:rFonts w:cs="Arial"/>
          <w:szCs w:val="22"/>
        </w:rPr>
        <w:t xml:space="preserve"> </w:t>
      </w:r>
      <w:r w:rsidR="00203429" w:rsidRPr="003A413C">
        <w:rPr>
          <w:rFonts w:cs="Arial"/>
          <w:szCs w:val="22"/>
        </w:rPr>
        <w:t xml:space="preserve">Am </w:t>
      </w:r>
      <w:r w:rsidR="0023476B" w:rsidRPr="003A413C">
        <w:rPr>
          <w:rFonts w:cs="Arial"/>
          <w:szCs w:val="22"/>
        </w:rPr>
        <w:t>Montag</w:t>
      </w:r>
      <w:r w:rsidR="00203429" w:rsidRPr="003A413C">
        <w:rPr>
          <w:rFonts w:cs="Arial"/>
          <w:szCs w:val="22"/>
        </w:rPr>
        <w:t>, 1</w:t>
      </w:r>
      <w:r w:rsidR="0023476B" w:rsidRPr="003A413C">
        <w:rPr>
          <w:rFonts w:cs="Arial"/>
          <w:szCs w:val="22"/>
        </w:rPr>
        <w:t>4</w:t>
      </w:r>
      <w:r w:rsidR="00203429" w:rsidRPr="003A413C">
        <w:rPr>
          <w:rFonts w:cs="Arial"/>
          <w:szCs w:val="22"/>
        </w:rPr>
        <w:t xml:space="preserve">. Februar </w:t>
      </w:r>
      <w:r w:rsidR="00607AFE" w:rsidRPr="003A413C">
        <w:rPr>
          <w:rFonts w:cs="Arial"/>
          <w:szCs w:val="22"/>
        </w:rPr>
        <w:t xml:space="preserve">2022 </w:t>
      </w:r>
      <w:r w:rsidR="00EE71FD" w:rsidRPr="003A413C">
        <w:rPr>
          <w:rFonts w:cs="Arial"/>
          <w:szCs w:val="22"/>
        </w:rPr>
        <w:t>werden</w:t>
      </w:r>
      <w:r w:rsidR="00203429" w:rsidRPr="003A413C">
        <w:rPr>
          <w:rFonts w:cs="Arial"/>
          <w:szCs w:val="22"/>
        </w:rPr>
        <w:t xml:space="preserve"> zwischen 1</w:t>
      </w:r>
      <w:r w:rsidR="0023476B" w:rsidRPr="003A413C">
        <w:rPr>
          <w:rFonts w:cs="Arial"/>
          <w:szCs w:val="22"/>
        </w:rPr>
        <w:t>6</w:t>
      </w:r>
      <w:r w:rsidR="00203429" w:rsidRPr="003A413C">
        <w:rPr>
          <w:rFonts w:cs="Arial"/>
          <w:szCs w:val="22"/>
        </w:rPr>
        <w:t>.00 und 1</w:t>
      </w:r>
      <w:r w:rsidR="0023476B" w:rsidRPr="003A413C">
        <w:rPr>
          <w:rFonts w:cs="Arial"/>
          <w:szCs w:val="22"/>
        </w:rPr>
        <w:t>8</w:t>
      </w:r>
      <w:r w:rsidR="00203429" w:rsidRPr="003A413C">
        <w:rPr>
          <w:rFonts w:cs="Arial"/>
          <w:szCs w:val="22"/>
        </w:rPr>
        <w:t>.00 Uhr Paare und auch Einzel</w:t>
      </w:r>
      <w:r w:rsidR="00EE71FD" w:rsidRPr="003A413C">
        <w:rPr>
          <w:rFonts w:cs="Arial"/>
          <w:szCs w:val="22"/>
        </w:rPr>
        <w:t>personen auf der Linzer Landstraße e</w:t>
      </w:r>
      <w:r w:rsidR="00203429" w:rsidRPr="003A413C">
        <w:rPr>
          <w:rFonts w:cs="Arial"/>
          <w:szCs w:val="22"/>
        </w:rPr>
        <w:t xml:space="preserve">ingeladen, in die Linzer Ursulinenkirche zu kommen und sich dort </w:t>
      </w:r>
      <w:r w:rsidR="0023476B" w:rsidRPr="003A413C">
        <w:rPr>
          <w:rFonts w:cs="Arial"/>
          <w:szCs w:val="22"/>
        </w:rPr>
        <w:t>ein Liebeslied</w:t>
      </w:r>
      <w:r w:rsidR="00203429" w:rsidRPr="003A413C">
        <w:rPr>
          <w:rFonts w:cs="Arial"/>
          <w:szCs w:val="22"/>
        </w:rPr>
        <w:t xml:space="preserve"> für sich oder ihre/n Partner/in zu bestellen. Die Lieder werden dann von </w:t>
      </w:r>
      <w:r w:rsidR="005B5404" w:rsidRPr="003A413C">
        <w:rPr>
          <w:rFonts w:cs="Arial"/>
          <w:szCs w:val="22"/>
        </w:rPr>
        <w:t xml:space="preserve">den </w:t>
      </w:r>
      <w:r w:rsidR="00203429" w:rsidRPr="003A413C">
        <w:rPr>
          <w:rFonts w:cs="Arial"/>
          <w:szCs w:val="22"/>
        </w:rPr>
        <w:t xml:space="preserve">MusikerInnen </w:t>
      </w:r>
      <w:r w:rsidR="0023476B" w:rsidRPr="003A413C">
        <w:rPr>
          <w:rFonts w:cs="Arial"/>
          <w:szCs w:val="22"/>
        </w:rPr>
        <w:t xml:space="preserve">Cornelia </w:t>
      </w:r>
      <w:r w:rsidR="00E071AF" w:rsidRPr="003A413C">
        <w:rPr>
          <w:rFonts w:cs="Arial"/>
          <w:szCs w:val="22"/>
        </w:rPr>
        <w:t>Lueger</w:t>
      </w:r>
      <w:r w:rsidR="0023476B" w:rsidRPr="003A413C">
        <w:rPr>
          <w:rFonts w:cs="Arial"/>
          <w:szCs w:val="22"/>
        </w:rPr>
        <w:t xml:space="preserve"> und Christopher Kopecny </w:t>
      </w:r>
      <w:r w:rsidR="00203429" w:rsidRPr="003A413C">
        <w:rPr>
          <w:rFonts w:cs="Arial"/>
          <w:szCs w:val="22"/>
        </w:rPr>
        <w:t xml:space="preserve">live gespielt. Dazwischen </w:t>
      </w:r>
      <w:r w:rsidR="00A63955" w:rsidRPr="003A413C">
        <w:rPr>
          <w:rFonts w:cs="Arial"/>
          <w:szCs w:val="22"/>
        </w:rPr>
        <w:t>werden Texte</w:t>
      </w:r>
      <w:r w:rsidR="00203429" w:rsidRPr="003A413C">
        <w:rPr>
          <w:rFonts w:cs="Arial"/>
          <w:szCs w:val="22"/>
        </w:rPr>
        <w:t xml:space="preserve"> </w:t>
      </w:r>
      <w:r w:rsidR="00A63955" w:rsidRPr="003A413C">
        <w:rPr>
          <w:rFonts w:cs="Arial"/>
          <w:szCs w:val="22"/>
        </w:rPr>
        <w:t xml:space="preserve">zum Thema Liebe und Beziehung vorgetragen; Paare sind eingeladen, </w:t>
      </w:r>
      <w:r w:rsidR="005768B1" w:rsidRPr="003A413C">
        <w:rPr>
          <w:rFonts w:cs="Arial"/>
          <w:szCs w:val="22"/>
        </w:rPr>
        <w:t>einander</w:t>
      </w:r>
      <w:r w:rsidR="00203429" w:rsidRPr="003A413C">
        <w:rPr>
          <w:rFonts w:cs="Arial"/>
          <w:szCs w:val="22"/>
        </w:rPr>
        <w:t xml:space="preserve"> </w:t>
      </w:r>
      <w:r w:rsidR="00A63955" w:rsidRPr="003A413C">
        <w:rPr>
          <w:rFonts w:cs="Arial"/>
          <w:szCs w:val="22"/>
        </w:rPr>
        <w:t xml:space="preserve">zu </w:t>
      </w:r>
      <w:r w:rsidR="00203429" w:rsidRPr="003A413C">
        <w:rPr>
          <w:rFonts w:cs="Arial"/>
          <w:szCs w:val="22"/>
        </w:rPr>
        <w:t>segnen</w:t>
      </w:r>
      <w:r w:rsidR="00A63955" w:rsidRPr="003A413C">
        <w:rPr>
          <w:rFonts w:cs="Arial"/>
          <w:szCs w:val="22"/>
        </w:rPr>
        <w:t>.</w:t>
      </w:r>
      <w:r w:rsidR="00203429" w:rsidRPr="003A413C">
        <w:rPr>
          <w:rFonts w:cs="Arial"/>
          <w:szCs w:val="22"/>
        </w:rPr>
        <w:t xml:space="preserve"> Alle, die in dieser Zeit vorbeikommen und sich so eine gute Zeit schenken, bekommen auch ein </w:t>
      </w:r>
      <w:r w:rsidR="004A02A6" w:rsidRPr="003A413C">
        <w:rPr>
          <w:rFonts w:cs="Arial"/>
          <w:szCs w:val="22"/>
        </w:rPr>
        <w:t>kleines Geschenk</w:t>
      </w:r>
      <w:r w:rsidR="00203429" w:rsidRPr="003A413C">
        <w:rPr>
          <w:rFonts w:cs="Arial"/>
          <w:szCs w:val="22"/>
        </w:rPr>
        <w:t xml:space="preserve"> zur Stärkung ihrer Beziehung mit nach Hause. </w:t>
      </w:r>
    </w:p>
    <w:p w14:paraId="075414AD" w14:textId="77777777" w:rsidR="00403290" w:rsidRDefault="00403290" w:rsidP="003058ED">
      <w:pPr>
        <w:rPr>
          <w:rFonts w:cs="Arial"/>
          <w:b/>
          <w:sz w:val="21"/>
          <w:szCs w:val="21"/>
        </w:rPr>
      </w:pPr>
    </w:p>
    <w:p w14:paraId="461F95E6" w14:textId="12664038" w:rsidR="005D0904" w:rsidRPr="0023476B" w:rsidRDefault="0019655D" w:rsidP="000A2171">
      <w:pPr>
        <w:spacing w:after="120"/>
        <w:rPr>
          <w:b/>
          <w:bCs/>
        </w:rPr>
      </w:pPr>
      <w:r w:rsidRPr="0023476B">
        <w:rPr>
          <w:b/>
          <w:bCs/>
        </w:rPr>
        <w:t>Miteinander unterwegs</w:t>
      </w:r>
      <w:r w:rsidR="0023476B" w:rsidRPr="0023476B">
        <w:rPr>
          <w:b/>
          <w:bCs/>
        </w:rPr>
        <w:t xml:space="preserve"> </w:t>
      </w:r>
      <w:r w:rsidRPr="0023476B">
        <w:rPr>
          <w:b/>
          <w:bCs/>
        </w:rPr>
        <w:t xml:space="preserve">sein: </w:t>
      </w:r>
      <w:r w:rsidR="0023476B" w:rsidRPr="0023476B">
        <w:rPr>
          <w:b/>
          <w:bCs/>
        </w:rPr>
        <w:br/>
      </w:r>
      <w:r w:rsidRPr="0023476B">
        <w:rPr>
          <w:b/>
          <w:bCs/>
        </w:rPr>
        <w:t xml:space="preserve">Ein Impuls für Paare von </w:t>
      </w:r>
      <w:r w:rsidR="0023476B" w:rsidRPr="0023476B">
        <w:rPr>
          <w:b/>
          <w:bCs/>
        </w:rPr>
        <w:t>Beziehungs-, Ehe- und Familienseelsorger Josef Lugmayr</w:t>
      </w:r>
    </w:p>
    <w:p w14:paraId="69D14F9F" w14:textId="5F4C7F21" w:rsidR="0023476B" w:rsidRPr="0023476B" w:rsidRDefault="0023476B" w:rsidP="0023476B">
      <w:pPr>
        <w:spacing w:after="120"/>
        <w:rPr>
          <w:rFonts w:cs="Arial"/>
        </w:rPr>
      </w:pPr>
      <w:r w:rsidRPr="0023476B">
        <w:rPr>
          <w:rFonts w:cs="Arial"/>
        </w:rPr>
        <w:t xml:space="preserve">Alle Beziehungen erleben unterschiedliche Phasen: vom ersten Moment des Kennenlernens, wo wir voneinander fasziniert sind, die Schmetterlinge im Bauch spüren, über die verschiedenen Phasen des </w:t>
      </w:r>
      <w:r>
        <w:rPr>
          <w:rFonts w:cs="Arial"/>
        </w:rPr>
        <w:t>S</w:t>
      </w:r>
      <w:r w:rsidRPr="0023476B">
        <w:rPr>
          <w:rFonts w:cs="Arial"/>
        </w:rPr>
        <w:t>ich</w:t>
      </w:r>
      <w:r>
        <w:rPr>
          <w:rFonts w:cs="Arial"/>
        </w:rPr>
        <w:t>-</w:t>
      </w:r>
      <w:r w:rsidRPr="0023476B">
        <w:rPr>
          <w:rFonts w:cs="Arial"/>
        </w:rPr>
        <w:t>gegenseitig</w:t>
      </w:r>
      <w:r>
        <w:rPr>
          <w:rFonts w:cs="Arial"/>
        </w:rPr>
        <w:t>-</w:t>
      </w:r>
      <w:r w:rsidRPr="0023476B">
        <w:rPr>
          <w:rFonts w:cs="Arial"/>
        </w:rPr>
        <w:t>Entdeckens, des Miteinander-vertraut-</w:t>
      </w:r>
      <w:r>
        <w:rPr>
          <w:rFonts w:cs="Arial"/>
        </w:rPr>
        <w:t>W</w:t>
      </w:r>
      <w:r w:rsidRPr="0023476B">
        <w:rPr>
          <w:rFonts w:cs="Arial"/>
        </w:rPr>
        <w:t>erdens bis hin zu den Zeiten, wo man sich einigermaßen kennt, immer wieder Neues probieren kann, damit die Beziehung auch lebendig bleibt.</w:t>
      </w:r>
    </w:p>
    <w:p w14:paraId="1DE87835" w14:textId="26C04A51" w:rsidR="0023476B" w:rsidRPr="0023476B" w:rsidRDefault="0023476B" w:rsidP="0023476B">
      <w:pPr>
        <w:spacing w:after="120"/>
        <w:rPr>
          <w:rFonts w:cs="Arial"/>
        </w:rPr>
      </w:pPr>
      <w:r w:rsidRPr="0023476B">
        <w:rPr>
          <w:rFonts w:cs="Arial"/>
        </w:rPr>
        <w:t xml:space="preserve">Immer aber ist man miteinander unterwegs, einmal sehr nahe, ein anderes Mal in größerer Entfernung, manchmal schnell, dann wieder langsam, gelegentlich sogar stockend. Beziehungen sind nichts Statisches, sondern vielmehr ein dynamisches Geschehen, ein gemeinsames Unterwegssein. Beziehungen, die auf Dauer stillstehen, die auf der Stelle treten, sind in Gefahr, zu verflachen, die Partner verlieren sich aus den Augen und wissen nicht mehr, wie es dem/der </w:t>
      </w:r>
      <w:r>
        <w:rPr>
          <w:rFonts w:cs="Arial"/>
        </w:rPr>
        <w:t>a</w:t>
      </w:r>
      <w:r w:rsidRPr="0023476B">
        <w:rPr>
          <w:rFonts w:cs="Arial"/>
        </w:rPr>
        <w:t>nderen geht und was das Gemeinsame ist.</w:t>
      </w:r>
    </w:p>
    <w:p w14:paraId="7A583CE0" w14:textId="60BA745B" w:rsidR="0023476B" w:rsidRPr="0023476B" w:rsidRDefault="0023476B" w:rsidP="0023476B">
      <w:pPr>
        <w:spacing w:after="120"/>
        <w:rPr>
          <w:rFonts w:cs="Arial"/>
        </w:rPr>
      </w:pPr>
      <w:r w:rsidRPr="0023476B">
        <w:rPr>
          <w:rFonts w:cs="Arial"/>
        </w:rPr>
        <w:t xml:space="preserve">Miteinander unterwegs sein heißt nicht, dass man alles gemeinsam tut, aber es meint, dass man voneinander weiß, dass man </w:t>
      </w:r>
      <w:r>
        <w:rPr>
          <w:rFonts w:cs="Arial"/>
        </w:rPr>
        <w:t>einander</w:t>
      </w:r>
      <w:r w:rsidRPr="0023476B">
        <w:rPr>
          <w:rFonts w:cs="Arial"/>
        </w:rPr>
        <w:t xml:space="preserve"> am eigenen Alltag, an der eigenen Entwicklung </w:t>
      </w:r>
      <w:r>
        <w:rPr>
          <w:rFonts w:cs="Arial"/>
        </w:rPr>
        <w:t>teilhaben</w:t>
      </w:r>
      <w:r w:rsidRPr="0023476B">
        <w:rPr>
          <w:rFonts w:cs="Arial"/>
        </w:rPr>
        <w:t xml:space="preserve"> lässt.</w:t>
      </w:r>
    </w:p>
    <w:p w14:paraId="26246359" w14:textId="77777777" w:rsidR="0023476B" w:rsidRPr="0023476B" w:rsidRDefault="0023476B" w:rsidP="0023476B">
      <w:pPr>
        <w:spacing w:after="120"/>
        <w:rPr>
          <w:rFonts w:cs="Arial"/>
        </w:rPr>
      </w:pPr>
      <w:r w:rsidRPr="0023476B">
        <w:rPr>
          <w:rFonts w:cs="Arial"/>
        </w:rPr>
        <w:t>Miteinander unterwegs sein bedeutet nicht, dass man alle Wege gemeinsam geht, aber es ist förderlich, wenn man sich regelmäßig zu zweit auf den Weg macht, miteinander Zeit verbringt, sich gegenseitig an den Freuden und auch an den mühsamen Erlebnissen des Alltags teilhaben lässt. So bleiben die Partner miteinander in Kontakt, sehen die Entwicklung des/der anderen und können auch über die gemeinsame Entwicklung nachdenken und sie gestalten.</w:t>
      </w:r>
    </w:p>
    <w:p w14:paraId="5D041E7A" w14:textId="6CB749FD" w:rsidR="0023476B" w:rsidRPr="0023476B" w:rsidRDefault="0023476B" w:rsidP="0023476B">
      <w:pPr>
        <w:spacing w:after="120"/>
        <w:rPr>
          <w:rFonts w:cs="Arial"/>
        </w:rPr>
      </w:pPr>
      <w:r w:rsidRPr="0023476B">
        <w:rPr>
          <w:rFonts w:cs="Arial"/>
        </w:rPr>
        <w:lastRenderedPageBreak/>
        <w:t>Miteinander unterwegs sein heißt nicht, alles mit dem/der anderen zu besprechen, aber das, was mich wirklich beschäftigt, auch mit meinem Partner/meiner Partnerin zu teilen. Es bedeutet, sich gegenseitig „in die Karten schauen“ zu lassen, damit wir voneinander wissen und uns so spüren können. Es bedeutet, sich auch abzustimmen, wo es um gemeinsames Vorgehen geht (z.</w:t>
      </w:r>
      <w:r>
        <w:rPr>
          <w:rFonts w:cs="Arial"/>
        </w:rPr>
        <w:t xml:space="preserve"> </w:t>
      </w:r>
      <w:r w:rsidRPr="0023476B">
        <w:rPr>
          <w:rFonts w:cs="Arial"/>
        </w:rPr>
        <w:t>B. in der Kindererziehung, in der Abgrenzung zu den Eltern/Schwiegereltern, bei großen Projekten wie z</w:t>
      </w:r>
      <w:r>
        <w:rPr>
          <w:rFonts w:cs="Arial"/>
        </w:rPr>
        <w:t xml:space="preserve">. B. </w:t>
      </w:r>
      <w:r w:rsidRPr="0023476B">
        <w:rPr>
          <w:rFonts w:cs="Arial"/>
        </w:rPr>
        <w:t>Hausbau …).</w:t>
      </w:r>
    </w:p>
    <w:p w14:paraId="021223AA" w14:textId="77777777" w:rsidR="0023476B" w:rsidRPr="0023476B" w:rsidRDefault="0023476B" w:rsidP="0023476B">
      <w:pPr>
        <w:spacing w:after="120"/>
        <w:rPr>
          <w:rFonts w:cs="Arial"/>
        </w:rPr>
      </w:pPr>
      <w:r w:rsidRPr="0023476B">
        <w:rPr>
          <w:rFonts w:cs="Arial"/>
        </w:rPr>
        <w:t xml:space="preserve">Miteinander unterwegs sein heißt nicht, dass man täglich gemeinsam spazieren geht, aber gerade das regelmäßige gemeinsame Gehen hat viele Vorteile: </w:t>
      </w:r>
    </w:p>
    <w:p w14:paraId="0CEECF1B" w14:textId="77777777" w:rsidR="0023476B" w:rsidRPr="0023476B" w:rsidRDefault="0023476B" w:rsidP="0023476B">
      <w:pPr>
        <w:pStyle w:val="Listenabsatz"/>
        <w:numPr>
          <w:ilvl w:val="0"/>
          <w:numId w:val="1"/>
        </w:numPr>
        <w:spacing w:after="120" w:line="240" w:lineRule="auto"/>
        <w:ind w:left="714" w:hanging="357"/>
        <w:contextualSpacing w:val="0"/>
        <w:rPr>
          <w:rFonts w:ascii="Arial" w:hAnsi="Arial" w:cs="Arial"/>
        </w:rPr>
      </w:pPr>
      <w:r w:rsidRPr="0023476B">
        <w:rPr>
          <w:rFonts w:ascii="Arial" w:hAnsi="Arial" w:cs="Arial"/>
        </w:rPr>
        <w:t>Es ist eine reservierte Paarzeit</w:t>
      </w:r>
    </w:p>
    <w:p w14:paraId="408C07F1" w14:textId="0B2FD361" w:rsidR="0023476B" w:rsidRPr="0023476B" w:rsidRDefault="0023476B" w:rsidP="0023476B">
      <w:pPr>
        <w:pStyle w:val="Listenabsatz"/>
        <w:numPr>
          <w:ilvl w:val="0"/>
          <w:numId w:val="1"/>
        </w:numPr>
        <w:spacing w:after="120" w:line="240" w:lineRule="auto"/>
        <w:ind w:left="714" w:hanging="357"/>
        <w:contextualSpacing w:val="0"/>
        <w:rPr>
          <w:rFonts w:ascii="Arial" w:hAnsi="Arial" w:cs="Arial"/>
        </w:rPr>
      </w:pPr>
      <w:r w:rsidRPr="0023476B">
        <w:rPr>
          <w:rFonts w:ascii="Arial" w:hAnsi="Arial" w:cs="Arial"/>
        </w:rPr>
        <w:t xml:space="preserve">Es bietet die Möglichkeit zum Aus-Reden (erzählen, was war; besprechen, was ansteht; klären, wo Fragen auftauchen …) </w:t>
      </w:r>
    </w:p>
    <w:p w14:paraId="57197DCF" w14:textId="70EE97A6" w:rsidR="0023476B" w:rsidRPr="0023476B" w:rsidRDefault="0023476B" w:rsidP="0023476B">
      <w:pPr>
        <w:pStyle w:val="Listenabsatz"/>
        <w:numPr>
          <w:ilvl w:val="0"/>
          <w:numId w:val="1"/>
        </w:numPr>
        <w:spacing w:after="120" w:line="240" w:lineRule="auto"/>
        <w:ind w:left="714" w:hanging="357"/>
        <w:contextualSpacing w:val="0"/>
        <w:rPr>
          <w:rFonts w:ascii="Arial" w:hAnsi="Arial" w:cs="Arial"/>
        </w:rPr>
      </w:pPr>
      <w:r w:rsidRPr="0023476B">
        <w:rPr>
          <w:rFonts w:ascii="Arial" w:hAnsi="Arial" w:cs="Arial"/>
        </w:rPr>
        <w:t xml:space="preserve">Es ist eine gesunde Bewegung, </w:t>
      </w:r>
      <w:r>
        <w:rPr>
          <w:rFonts w:ascii="Arial" w:hAnsi="Arial" w:cs="Arial"/>
        </w:rPr>
        <w:t>bei der</w:t>
      </w:r>
      <w:r w:rsidRPr="0023476B">
        <w:rPr>
          <w:rFonts w:ascii="Arial" w:hAnsi="Arial" w:cs="Arial"/>
        </w:rPr>
        <w:t xml:space="preserve"> man sich auch fit halten kann, miteinander in Bewegung ist, miteinander frische Luft schnappen kann, … und wo man das </w:t>
      </w:r>
      <w:r w:rsidRPr="0023476B">
        <w:rPr>
          <w:rFonts w:ascii="Arial" w:hAnsi="Arial" w:cs="Arial"/>
          <w:i/>
        </w:rPr>
        <w:t>Miteinander</w:t>
      </w:r>
      <w:r>
        <w:rPr>
          <w:rFonts w:ascii="Arial" w:hAnsi="Arial" w:cs="Arial"/>
          <w:i/>
        </w:rPr>
        <w:t>-</w:t>
      </w:r>
      <w:r w:rsidRPr="0023476B">
        <w:rPr>
          <w:rFonts w:ascii="Arial" w:hAnsi="Arial" w:cs="Arial"/>
          <w:i/>
        </w:rPr>
        <w:t>unterwegs</w:t>
      </w:r>
      <w:r>
        <w:rPr>
          <w:rFonts w:ascii="Arial" w:hAnsi="Arial" w:cs="Arial"/>
          <w:i/>
        </w:rPr>
        <w:t>-Sein</w:t>
      </w:r>
      <w:r w:rsidRPr="0023476B">
        <w:rPr>
          <w:rFonts w:ascii="Arial" w:hAnsi="Arial" w:cs="Arial"/>
        </w:rPr>
        <w:t xml:space="preserve"> physisch und auch emotional regelmäßig trainieren und spüren kann.</w:t>
      </w:r>
    </w:p>
    <w:p w14:paraId="07FC53E1" w14:textId="77777777" w:rsidR="0023476B" w:rsidRPr="0023476B" w:rsidRDefault="0023476B" w:rsidP="0023476B">
      <w:pPr>
        <w:pStyle w:val="Listenabsatz"/>
        <w:numPr>
          <w:ilvl w:val="0"/>
          <w:numId w:val="1"/>
        </w:numPr>
        <w:spacing w:after="120" w:line="240" w:lineRule="auto"/>
        <w:ind w:left="714" w:hanging="357"/>
        <w:contextualSpacing w:val="0"/>
        <w:rPr>
          <w:rFonts w:ascii="Arial" w:hAnsi="Arial" w:cs="Arial"/>
        </w:rPr>
      </w:pPr>
      <w:r w:rsidRPr="0023476B">
        <w:rPr>
          <w:rFonts w:ascii="Arial" w:hAnsi="Arial" w:cs="Arial"/>
        </w:rPr>
        <w:t xml:space="preserve">Und man bewegt sich gemeinsam unter demselben Himmel, man kann miteinander hinaufschauen und sich als Paar erleben unter demselben „Dach“, unter dem Segen dessen, der will, dass wir ein </w:t>
      </w:r>
      <w:r w:rsidRPr="0023476B">
        <w:rPr>
          <w:rFonts w:ascii="Arial" w:hAnsi="Arial" w:cs="Arial"/>
          <w:i/>
        </w:rPr>
        <w:t>Leben in Fülle</w:t>
      </w:r>
      <w:r w:rsidRPr="0023476B">
        <w:rPr>
          <w:rFonts w:ascii="Arial" w:hAnsi="Arial" w:cs="Arial"/>
        </w:rPr>
        <w:t xml:space="preserve"> (Joh 10,10) haben.</w:t>
      </w:r>
    </w:p>
    <w:p w14:paraId="63AF483E" w14:textId="77777777" w:rsidR="0023476B" w:rsidRPr="000A2171" w:rsidRDefault="0023476B" w:rsidP="000A2171">
      <w:pPr>
        <w:spacing w:after="120"/>
      </w:pPr>
    </w:p>
    <w:p w14:paraId="18A473EA" w14:textId="77777777" w:rsidR="00C11155" w:rsidRPr="003A413C" w:rsidRDefault="00C11155" w:rsidP="000A2171">
      <w:pPr>
        <w:spacing w:after="120"/>
        <w:rPr>
          <w:rFonts w:cs="Arial"/>
          <w:b/>
          <w:szCs w:val="22"/>
        </w:rPr>
      </w:pPr>
      <w:r w:rsidRPr="003A413C">
        <w:rPr>
          <w:rFonts w:cs="Arial"/>
          <w:b/>
          <w:szCs w:val="22"/>
        </w:rPr>
        <w:t>Hl. Valentin</w:t>
      </w:r>
    </w:p>
    <w:p w14:paraId="77FF8A5B" w14:textId="77777777" w:rsidR="00C11155" w:rsidRPr="003A413C" w:rsidRDefault="00C11155" w:rsidP="000A2171">
      <w:pPr>
        <w:spacing w:after="120"/>
        <w:rPr>
          <w:rFonts w:cs="Arial"/>
          <w:szCs w:val="22"/>
        </w:rPr>
      </w:pPr>
      <w:r w:rsidRPr="003A413C">
        <w:rPr>
          <w:rFonts w:cs="Arial"/>
          <w:szCs w:val="22"/>
        </w:rPr>
        <w:t>Valentin, der am 14. Februar 269 als Märtyrer starb, war Bischof in der nördlich von Rom gelegenen Stadt Terni. Er stand bei Christen und Heiden in hohem Ansehen. Auch Kaiser Claudius II. wollte ihn kennen lernen. Valentin, so berichten die Märtyrerakten, hatte eine Vorahnung, was ihm bei der Begegnung mit dem Kaiser geschehen würde. So bereitete er sich durch inniges Gebet auf sein nahes Ende vor. Gestärkt durch die Kraft der heiligen Sakramente trat er furchtlos vor den römischen 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Asterius. Durch Gebet und Handauflegung machte Valentin dessen blinde Tochter sehend. Der Richter Asterius ließ sich hierauf taufen und starb bald samt seiner Familie den Märtyrertod. Der Stadtpräfekt aber ließ den greisen Valentin töten.</w:t>
      </w:r>
    </w:p>
    <w:p w14:paraId="216BC7A9" w14:textId="77777777" w:rsidR="00C11155" w:rsidRPr="00C11155" w:rsidRDefault="00C11155" w:rsidP="000A2171">
      <w:pPr>
        <w:spacing w:after="120"/>
        <w:rPr>
          <w:rFonts w:cs="Arial"/>
          <w:sz w:val="21"/>
          <w:szCs w:val="21"/>
        </w:rPr>
      </w:pPr>
    </w:p>
    <w:p w14:paraId="3ED768F3" w14:textId="77777777" w:rsidR="00C11155" w:rsidRPr="003A413C" w:rsidRDefault="00C11155" w:rsidP="000A2171">
      <w:pPr>
        <w:spacing w:after="120"/>
        <w:rPr>
          <w:rFonts w:cs="Arial"/>
          <w:b/>
          <w:szCs w:val="22"/>
        </w:rPr>
      </w:pPr>
      <w:r w:rsidRPr="003A413C">
        <w:rPr>
          <w:rFonts w:cs="Arial"/>
          <w:b/>
          <w:szCs w:val="22"/>
        </w:rPr>
        <w:t>Verehrung bereits seit dem Jahr 350 bezeugt</w:t>
      </w:r>
    </w:p>
    <w:p w14:paraId="68E201D9" w14:textId="77777777" w:rsidR="00C11155" w:rsidRPr="003A413C" w:rsidRDefault="00C11155" w:rsidP="000A2171">
      <w:pPr>
        <w:spacing w:after="120"/>
        <w:rPr>
          <w:rFonts w:cs="Arial"/>
          <w:szCs w:val="22"/>
        </w:rPr>
      </w:pPr>
      <w:r w:rsidRPr="003A413C">
        <w:rPr>
          <w:rFonts w:cs="Arial"/>
          <w:szCs w:val="22"/>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guate Heirat“, also für eine glückliche Ehe, die auch Hindernissen trotzt. </w:t>
      </w:r>
    </w:p>
    <w:p w14:paraId="416DDE4A" w14:textId="13CAEB32" w:rsidR="00C11155" w:rsidRDefault="00C11155" w:rsidP="000A2171">
      <w:pPr>
        <w:spacing w:after="120"/>
        <w:rPr>
          <w:rFonts w:cs="Arial"/>
          <w:szCs w:val="22"/>
        </w:rPr>
      </w:pPr>
    </w:p>
    <w:p w14:paraId="6AAD90DD" w14:textId="1F9B54DD" w:rsidR="003A413C" w:rsidRDefault="003A413C" w:rsidP="000A2171">
      <w:pPr>
        <w:spacing w:after="120"/>
        <w:rPr>
          <w:rFonts w:cs="Arial"/>
          <w:szCs w:val="22"/>
        </w:rPr>
      </w:pPr>
    </w:p>
    <w:p w14:paraId="25136F50" w14:textId="77777777" w:rsidR="003A413C" w:rsidRPr="003A413C" w:rsidRDefault="003A413C" w:rsidP="000A2171">
      <w:pPr>
        <w:spacing w:after="120"/>
        <w:rPr>
          <w:rFonts w:cs="Arial"/>
          <w:szCs w:val="22"/>
        </w:rPr>
      </w:pPr>
    </w:p>
    <w:p w14:paraId="2EF58B69" w14:textId="77777777" w:rsidR="00C11155" w:rsidRPr="003A413C" w:rsidRDefault="00C11155" w:rsidP="000A2171">
      <w:pPr>
        <w:spacing w:after="120"/>
        <w:rPr>
          <w:rFonts w:cs="Arial"/>
          <w:b/>
          <w:szCs w:val="22"/>
        </w:rPr>
      </w:pPr>
      <w:r w:rsidRPr="003A413C">
        <w:rPr>
          <w:rFonts w:cs="Arial"/>
          <w:b/>
          <w:szCs w:val="22"/>
        </w:rPr>
        <w:lastRenderedPageBreak/>
        <w:t>Wie Valentin zu den Blumen kam</w:t>
      </w:r>
    </w:p>
    <w:p w14:paraId="1CF1FC69" w14:textId="77777777" w:rsidR="003058ED" w:rsidRPr="003A413C" w:rsidRDefault="00C11155" w:rsidP="000A2171">
      <w:pPr>
        <w:spacing w:after="120"/>
        <w:rPr>
          <w:rFonts w:cs="Arial"/>
          <w:szCs w:val="22"/>
        </w:rPr>
      </w:pPr>
      <w:r w:rsidRPr="003A413C">
        <w:rPr>
          <w:rFonts w:cs="Arial"/>
          <w:szCs w:val="22"/>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14:paraId="0A6D03A4" w14:textId="3D562414" w:rsidR="001342DB" w:rsidRPr="003A413C" w:rsidRDefault="001342DB" w:rsidP="000A2171">
      <w:pPr>
        <w:spacing w:after="120"/>
        <w:rPr>
          <w:rFonts w:cs="Arial"/>
          <w:szCs w:val="22"/>
        </w:rPr>
      </w:pPr>
    </w:p>
    <w:p w14:paraId="6FAD6395" w14:textId="1BD65B68" w:rsidR="00FB37C6" w:rsidRPr="003A413C" w:rsidRDefault="00FB37C6" w:rsidP="00FB37C6">
      <w:pPr>
        <w:spacing w:after="120"/>
        <w:rPr>
          <w:rFonts w:cs="Arial"/>
          <w:b/>
          <w:bCs/>
          <w:szCs w:val="22"/>
        </w:rPr>
      </w:pPr>
      <w:r w:rsidRPr="003A413C">
        <w:rPr>
          <w:rFonts w:cs="Arial"/>
          <w:b/>
          <w:bCs/>
          <w:szCs w:val="22"/>
        </w:rPr>
        <w:t>Paarsegnungen und Gottesdienste für Liebende in ganz Oberösterreich</w:t>
      </w:r>
    </w:p>
    <w:p w14:paraId="42B36687" w14:textId="69D22DE2" w:rsidR="005D0904" w:rsidRPr="003A413C" w:rsidRDefault="005D0904" w:rsidP="005D0904">
      <w:pPr>
        <w:rPr>
          <w:rFonts w:cs="Arial"/>
          <w:szCs w:val="22"/>
        </w:rPr>
      </w:pPr>
      <w:r w:rsidRPr="003A413C">
        <w:rPr>
          <w:rFonts w:cs="Arial"/>
          <w:szCs w:val="22"/>
        </w:rPr>
        <w:t xml:space="preserve">Paarsegnungen und Gottesdienste für Liebende werden von den Menschen in Oberösterreich nachgefragt. Viele Pfarren und Einrichtungen in Oberösterreich bieten rund um den Valentinstag Gottesdienste mit Paarsegnungen und Themenabende an. </w:t>
      </w:r>
    </w:p>
    <w:p w14:paraId="77712C2C" w14:textId="77777777" w:rsidR="005D0904" w:rsidRPr="003A413C" w:rsidRDefault="005D0904" w:rsidP="005D0904">
      <w:pPr>
        <w:rPr>
          <w:rFonts w:cs="Arial"/>
          <w:i/>
          <w:szCs w:val="22"/>
        </w:rPr>
      </w:pPr>
      <w:r w:rsidRPr="003A413C">
        <w:rPr>
          <w:rFonts w:cs="Arial"/>
          <w:i/>
          <w:szCs w:val="22"/>
        </w:rPr>
        <w:t>(Eine Auswahl über diözesane Angebote zum Valentinstag finden Sie im Anhang!)</w:t>
      </w:r>
    </w:p>
    <w:p w14:paraId="4BB879BD" w14:textId="77777777" w:rsidR="005D0904" w:rsidRDefault="005D0904" w:rsidP="005D0904">
      <w:pPr>
        <w:spacing w:after="120"/>
      </w:pPr>
    </w:p>
    <w:p w14:paraId="13316699" w14:textId="77777777" w:rsidR="00E10B6D" w:rsidRPr="00607AFE" w:rsidRDefault="003A413C" w:rsidP="003058ED">
      <w:pPr>
        <w:rPr>
          <w:rFonts w:cs="Arial"/>
          <w:b/>
          <w:bCs/>
          <w:sz w:val="21"/>
          <w:szCs w:val="21"/>
        </w:rPr>
      </w:pPr>
      <w:hyperlink r:id="rId7" w:history="1">
        <w:r w:rsidR="00E10B6D" w:rsidRPr="00607AFE">
          <w:rPr>
            <w:rStyle w:val="Hyperlink"/>
            <w:rFonts w:cs="Arial"/>
            <w:b/>
            <w:bCs/>
            <w:sz w:val="21"/>
            <w:szCs w:val="21"/>
          </w:rPr>
          <w:t>www.dioezese-linz.at/valentinstag</w:t>
        </w:r>
      </w:hyperlink>
      <w:r w:rsidR="00E10B6D" w:rsidRPr="00607AFE">
        <w:rPr>
          <w:rFonts w:cs="Arial"/>
          <w:b/>
          <w:bCs/>
          <w:sz w:val="21"/>
          <w:szCs w:val="21"/>
        </w:rPr>
        <w:t xml:space="preserve"> </w:t>
      </w:r>
    </w:p>
    <w:p w14:paraId="6939C203" w14:textId="1BF1C7B5" w:rsidR="00822DAE" w:rsidRDefault="00822DAE">
      <w:pPr>
        <w:rPr>
          <w:rFonts w:cs="Arial"/>
          <w:sz w:val="21"/>
          <w:szCs w:val="21"/>
          <w:u w:val="single"/>
        </w:rPr>
      </w:pPr>
    </w:p>
    <w:p w14:paraId="25872367" w14:textId="77777777" w:rsidR="00607AFE" w:rsidRDefault="00607AFE">
      <w:pPr>
        <w:rPr>
          <w:rFonts w:cs="Arial"/>
          <w:sz w:val="21"/>
          <w:szCs w:val="21"/>
          <w:u w:val="single"/>
        </w:rPr>
      </w:pPr>
    </w:p>
    <w:p w14:paraId="6D24B8FD" w14:textId="77777777" w:rsidR="00ED0033" w:rsidRPr="00ED0033" w:rsidRDefault="00ED0033" w:rsidP="00ED0033">
      <w:pPr>
        <w:spacing w:after="120"/>
        <w:rPr>
          <w:rFonts w:cs="Arial"/>
          <w:b/>
          <w:sz w:val="21"/>
          <w:szCs w:val="21"/>
        </w:rPr>
      </w:pPr>
      <w:r w:rsidRPr="00ED0033">
        <w:rPr>
          <w:rFonts w:cs="Arial"/>
          <w:b/>
          <w:sz w:val="21"/>
          <w:szCs w:val="21"/>
        </w:rPr>
        <w:t>Kontakt f</w:t>
      </w:r>
      <w:r w:rsidR="00E10B6D" w:rsidRPr="00ED0033">
        <w:rPr>
          <w:rFonts w:cs="Arial"/>
          <w:b/>
          <w:sz w:val="21"/>
          <w:szCs w:val="21"/>
        </w:rPr>
        <w:t xml:space="preserve">ür </w:t>
      </w:r>
      <w:r w:rsidRPr="00ED0033">
        <w:rPr>
          <w:rFonts w:cs="Arial"/>
          <w:b/>
          <w:sz w:val="21"/>
          <w:szCs w:val="21"/>
        </w:rPr>
        <w:t>Rückfragen</w:t>
      </w:r>
      <w:r w:rsidR="003058ED" w:rsidRPr="00ED0033">
        <w:rPr>
          <w:rFonts w:cs="Arial"/>
          <w:b/>
          <w:sz w:val="21"/>
          <w:szCs w:val="21"/>
        </w:rPr>
        <w:t>:</w:t>
      </w:r>
    </w:p>
    <w:p w14:paraId="34D9A232" w14:textId="5395E6AD" w:rsidR="00592EB8" w:rsidRDefault="00ED0033">
      <w:pPr>
        <w:rPr>
          <w:rFonts w:cs="Arial"/>
          <w:sz w:val="21"/>
          <w:szCs w:val="21"/>
        </w:rPr>
      </w:pPr>
      <w:r w:rsidRPr="00A1061B">
        <w:rPr>
          <w:rFonts w:cs="Arial"/>
          <w:sz w:val="21"/>
          <w:szCs w:val="21"/>
        </w:rPr>
        <w:t>Mag. Josef Lugmayr</w:t>
      </w:r>
      <w:r w:rsidRPr="00A1061B">
        <w:rPr>
          <w:rFonts w:cs="Arial"/>
          <w:sz w:val="21"/>
          <w:szCs w:val="21"/>
        </w:rPr>
        <w:br/>
      </w:r>
      <w:r w:rsidR="0098246D" w:rsidRPr="00A1061B">
        <w:rPr>
          <w:rFonts w:cs="Arial"/>
          <w:sz w:val="21"/>
          <w:szCs w:val="21"/>
        </w:rPr>
        <w:t>Beziehungs-</w:t>
      </w:r>
      <w:r w:rsidR="00FB37C6">
        <w:rPr>
          <w:rFonts w:cs="Arial"/>
          <w:sz w:val="21"/>
          <w:szCs w:val="21"/>
        </w:rPr>
        <w:t>,</w:t>
      </w:r>
      <w:r w:rsidR="0098246D" w:rsidRPr="00A1061B">
        <w:rPr>
          <w:rFonts w:cs="Arial"/>
          <w:sz w:val="21"/>
          <w:szCs w:val="21"/>
        </w:rPr>
        <w:t xml:space="preserve"> Ehe- und Familienseelsorger der Diözese Linz</w:t>
      </w:r>
      <w:r w:rsidRPr="00A1061B">
        <w:rPr>
          <w:rFonts w:cs="Arial"/>
          <w:sz w:val="21"/>
          <w:szCs w:val="21"/>
        </w:rPr>
        <w:br/>
      </w:r>
      <w:r w:rsidR="003058ED" w:rsidRPr="00A1061B">
        <w:rPr>
          <w:rFonts w:cs="Arial"/>
          <w:b/>
          <w:sz w:val="21"/>
          <w:szCs w:val="21"/>
        </w:rPr>
        <w:t>BEZIEHUNG</w:t>
      </w:r>
      <w:r w:rsidR="003058ED" w:rsidRPr="00A1061B">
        <w:rPr>
          <w:rFonts w:cs="Arial"/>
          <w:sz w:val="21"/>
          <w:szCs w:val="21"/>
        </w:rPr>
        <w:t>LEBEN.AT</w:t>
      </w:r>
      <w:r w:rsidRPr="00A1061B">
        <w:rPr>
          <w:rFonts w:cs="Arial"/>
          <w:sz w:val="21"/>
          <w:szCs w:val="21"/>
        </w:rPr>
        <w:br/>
      </w:r>
      <w:r w:rsidR="00A1061B">
        <w:rPr>
          <w:rFonts w:cs="Arial"/>
          <w:sz w:val="21"/>
          <w:szCs w:val="21"/>
        </w:rPr>
        <w:t>Mobil:</w:t>
      </w:r>
      <w:r w:rsidR="003058ED" w:rsidRPr="00A1061B">
        <w:rPr>
          <w:rFonts w:cs="Arial"/>
          <w:sz w:val="21"/>
          <w:szCs w:val="21"/>
        </w:rPr>
        <w:t xml:space="preserve"> 0676 87</w:t>
      </w:r>
      <w:r w:rsidR="00A1061B">
        <w:rPr>
          <w:rFonts w:cs="Arial"/>
          <w:sz w:val="21"/>
          <w:szCs w:val="21"/>
        </w:rPr>
        <w:t xml:space="preserve"> </w:t>
      </w:r>
      <w:r w:rsidR="003058ED" w:rsidRPr="00A1061B">
        <w:rPr>
          <w:rFonts w:cs="Arial"/>
          <w:sz w:val="21"/>
          <w:szCs w:val="21"/>
        </w:rPr>
        <w:t>76 35</w:t>
      </w:r>
      <w:r w:rsidR="00A1061B">
        <w:rPr>
          <w:rFonts w:cs="Arial"/>
          <w:sz w:val="21"/>
          <w:szCs w:val="21"/>
        </w:rPr>
        <w:t xml:space="preserve"> </w:t>
      </w:r>
      <w:r w:rsidR="003058ED" w:rsidRPr="00A1061B">
        <w:rPr>
          <w:rFonts w:cs="Arial"/>
          <w:sz w:val="21"/>
          <w:szCs w:val="21"/>
        </w:rPr>
        <w:t>1</w:t>
      </w:r>
      <w:r w:rsidR="0098246D" w:rsidRPr="00A1061B">
        <w:rPr>
          <w:rFonts w:cs="Arial"/>
          <w:sz w:val="21"/>
          <w:szCs w:val="21"/>
        </w:rPr>
        <w:t>0</w:t>
      </w:r>
      <w:r w:rsidRPr="00A1061B">
        <w:rPr>
          <w:rFonts w:cs="Arial"/>
          <w:sz w:val="21"/>
          <w:szCs w:val="21"/>
        </w:rPr>
        <w:br/>
      </w:r>
      <w:hyperlink r:id="rId8" w:history="1">
        <w:r w:rsidR="0068499F" w:rsidRPr="00A1061B">
          <w:rPr>
            <w:rStyle w:val="Hyperlink"/>
            <w:rFonts w:cs="Arial"/>
            <w:sz w:val="21"/>
            <w:szCs w:val="21"/>
          </w:rPr>
          <w:t>josef.lugmayr@dioezese-linz.at</w:t>
        </w:r>
      </w:hyperlink>
      <w:r w:rsidR="0068499F" w:rsidRPr="00A1061B">
        <w:rPr>
          <w:rFonts w:cs="Arial"/>
          <w:sz w:val="21"/>
          <w:szCs w:val="21"/>
        </w:rPr>
        <w:t xml:space="preserve"> </w:t>
      </w:r>
    </w:p>
    <w:p w14:paraId="1C301B61" w14:textId="77777777" w:rsidR="00A1061B" w:rsidRDefault="003A413C">
      <w:pPr>
        <w:rPr>
          <w:rFonts w:cs="Arial"/>
          <w:sz w:val="21"/>
          <w:szCs w:val="21"/>
        </w:rPr>
      </w:pPr>
      <w:hyperlink r:id="rId9" w:history="1">
        <w:r w:rsidR="00A1061B" w:rsidRPr="00C71B6E">
          <w:rPr>
            <w:rStyle w:val="Hyperlink"/>
            <w:rFonts w:cs="Arial"/>
            <w:sz w:val="21"/>
            <w:szCs w:val="21"/>
          </w:rPr>
          <w:t>www.beziehungleben.at</w:t>
        </w:r>
      </w:hyperlink>
    </w:p>
    <w:p w14:paraId="7C970917" w14:textId="1A890D3D" w:rsidR="00A1061B" w:rsidRDefault="00A1061B">
      <w:pPr>
        <w:rPr>
          <w:rFonts w:cs="Arial"/>
          <w:szCs w:val="22"/>
        </w:rPr>
      </w:pPr>
    </w:p>
    <w:p w14:paraId="16CD91FD" w14:textId="67664C8F" w:rsidR="00FB37C6" w:rsidRDefault="00FB37C6">
      <w:pPr>
        <w:rPr>
          <w:rFonts w:cs="Arial"/>
          <w:szCs w:val="22"/>
        </w:rPr>
      </w:pPr>
    </w:p>
    <w:p w14:paraId="5A93E5E3" w14:textId="75E1C3EE" w:rsidR="00FB37C6" w:rsidRPr="00FB37C6" w:rsidRDefault="00FB37C6">
      <w:pPr>
        <w:rPr>
          <w:rFonts w:cs="Arial"/>
          <w:b/>
          <w:bCs/>
          <w:szCs w:val="22"/>
        </w:rPr>
      </w:pPr>
      <w:r w:rsidRPr="00FB37C6">
        <w:rPr>
          <w:rFonts w:cs="Arial"/>
          <w:b/>
          <w:bCs/>
          <w:szCs w:val="22"/>
        </w:rPr>
        <w:t>Fotos: honorarfrei, Fotocredit siehe jeweiliges Foto</w:t>
      </w:r>
    </w:p>
    <w:p w14:paraId="71266975" w14:textId="69A8B233" w:rsidR="00FB37C6" w:rsidRDefault="00FB37C6">
      <w:pPr>
        <w:rPr>
          <w:rFonts w:cs="Arial"/>
          <w:szCs w:val="22"/>
        </w:rPr>
      </w:pPr>
    </w:p>
    <w:p w14:paraId="0C9253E3" w14:textId="69846D54" w:rsidR="00FB37C6" w:rsidRPr="0023476B" w:rsidRDefault="00FB37C6" w:rsidP="00FB37C6">
      <w:pPr>
        <w:spacing w:after="120"/>
        <w:rPr>
          <w:rFonts w:cs="Arial"/>
          <w:sz w:val="21"/>
          <w:szCs w:val="21"/>
        </w:rPr>
      </w:pPr>
      <w:r>
        <w:rPr>
          <w:rFonts w:cs="Arial"/>
          <w:szCs w:val="22"/>
        </w:rPr>
        <w:t xml:space="preserve">Foto 1 und 2: </w:t>
      </w:r>
      <w:r w:rsidRPr="00FB37C6">
        <w:rPr>
          <w:rFonts w:cs="Arial"/>
          <w:bCs/>
          <w:szCs w:val="22"/>
        </w:rPr>
        <w:t>BEZIEHUNGLEBEN.AT und Citypastoral laden am 14. Februar 2022 von 16.00 bis 18.00 Uhr in der Linzer Ursulinenkirche zu einer „musikalisch-spirituellen Aus-Zeit“ für Paare ein.</w:t>
      </w:r>
      <w:r>
        <w:rPr>
          <w:rFonts w:cs="Arial"/>
          <w:bCs/>
          <w:szCs w:val="22"/>
        </w:rPr>
        <w:t xml:space="preserve"> Paare oder Einzelpersonen können sich ein Liebeslied wünschen und </w:t>
      </w:r>
      <w:r w:rsidRPr="0023476B">
        <w:rPr>
          <w:rFonts w:cs="Arial"/>
          <w:sz w:val="21"/>
          <w:szCs w:val="21"/>
        </w:rPr>
        <w:t xml:space="preserve">bekommen auch ein kleines Geschenk zur Stärkung ihrer Beziehung mit nach Hause. </w:t>
      </w:r>
      <w:r>
        <w:rPr>
          <w:rFonts w:cs="Arial"/>
          <w:sz w:val="21"/>
          <w:szCs w:val="21"/>
        </w:rPr>
        <w:t>© Citypastoral</w:t>
      </w:r>
    </w:p>
    <w:p w14:paraId="02CA3C1A" w14:textId="7C84A60B" w:rsidR="00FB37C6" w:rsidRPr="00FB37C6" w:rsidRDefault="00FB37C6">
      <w:pPr>
        <w:rPr>
          <w:rFonts w:cs="Arial"/>
          <w:bCs/>
          <w:szCs w:val="22"/>
        </w:rPr>
      </w:pPr>
      <w:r>
        <w:rPr>
          <w:rFonts w:cs="Arial"/>
          <w:bCs/>
          <w:szCs w:val="22"/>
        </w:rPr>
        <w:t xml:space="preserve">Foto 3: Josef Lugmayr, </w:t>
      </w:r>
      <w:r w:rsidRPr="00A1061B">
        <w:rPr>
          <w:rFonts w:cs="Arial"/>
          <w:sz w:val="21"/>
          <w:szCs w:val="21"/>
        </w:rPr>
        <w:t>Beziehungs-</w:t>
      </w:r>
      <w:r>
        <w:rPr>
          <w:rFonts w:cs="Arial"/>
          <w:sz w:val="21"/>
          <w:szCs w:val="21"/>
        </w:rPr>
        <w:t>,</w:t>
      </w:r>
      <w:r w:rsidRPr="00A1061B">
        <w:rPr>
          <w:rFonts w:cs="Arial"/>
          <w:sz w:val="21"/>
          <w:szCs w:val="21"/>
        </w:rPr>
        <w:t xml:space="preserve"> Ehe- und Familienseelsorger der Diözese Linz</w:t>
      </w:r>
      <w:r>
        <w:rPr>
          <w:rFonts w:cs="Arial"/>
          <w:sz w:val="21"/>
          <w:szCs w:val="21"/>
        </w:rPr>
        <w:t>. © Diözese Linz / Appenzeller</w:t>
      </w:r>
    </w:p>
    <w:sectPr w:rsidR="00FB37C6" w:rsidRPr="00FB37C6" w:rsidSect="00A12E6D">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77777777" w:rsidR="00CB767C" w:rsidRDefault="00CB767C" w:rsidP="00CF37D2">
          <w:pPr>
            <w:pStyle w:val="Fuzeile"/>
            <w:rPr>
              <w:sz w:val="16"/>
            </w:rPr>
          </w:pPr>
          <w:r>
            <w:rPr>
              <w:sz w:val="16"/>
            </w:rPr>
            <w:t>Kommunikation/Presse</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77777777" w:rsidR="00CB767C" w:rsidRDefault="00CB767C" w:rsidP="00CF37D2">
          <w:pPr>
            <w:pStyle w:val="Fuzeile"/>
            <w:ind w:left="-70"/>
            <w:rPr>
              <w:sz w:val="16"/>
            </w:rPr>
          </w:pPr>
          <w:r>
            <w:rPr>
              <w:sz w:val="16"/>
            </w:rPr>
            <w:t>Fax 0732 / 772676 - 1175</w:t>
          </w: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69B585" w14:textId="77777777" w:rsidTr="00714F83">
      <w:tc>
        <w:tcPr>
          <w:tcW w:w="2124" w:type="dxa"/>
        </w:tcPr>
        <w:p w14:paraId="38F497BA" w14:textId="77777777" w:rsidR="00CB767C" w:rsidRDefault="00CB767C">
          <w:pPr>
            <w:pStyle w:val="Fuzeile"/>
            <w:rPr>
              <w:sz w:val="16"/>
            </w:rPr>
          </w:pPr>
          <w:r>
            <w:rPr>
              <w:sz w:val="16"/>
            </w:rPr>
            <w:t>Diözese Linz</w:t>
          </w:r>
        </w:p>
        <w:p w14:paraId="1A6D96E2" w14:textId="77777777" w:rsidR="00CB767C" w:rsidRDefault="00CB767C">
          <w:pPr>
            <w:pStyle w:val="Fuzeile"/>
            <w:rPr>
              <w:sz w:val="16"/>
            </w:rPr>
          </w:pPr>
          <w:r>
            <w:rPr>
              <w:sz w:val="16"/>
            </w:rPr>
            <w:t>Kommunikation/Presse</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77777777" w:rsidR="00CB767C" w:rsidRDefault="00CB767C" w:rsidP="00714F83">
          <w:pPr>
            <w:pStyle w:val="Fuzeile"/>
            <w:ind w:left="-70"/>
            <w:rPr>
              <w:sz w:val="16"/>
            </w:rPr>
          </w:pPr>
          <w:r>
            <w:rPr>
              <w:sz w:val="16"/>
            </w:rPr>
            <w:t>Fax 0732 / 772676 - 1175</w:t>
          </w: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51A7C"/>
    <w:rsid w:val="0005577C"/>
    <w:rsid w:val="000603BD"/>
    <w:rsid w:val="00080B8C"/>
    <w:rsid w:val="00091928"/>
    <w:rsid w:val="00096354"/>
    <w:rsid w:val="000A2171"/>
    <w:rsid w:val="000B3CAF"/>
    <w:rsid w:val="00105781"/>
    <w:rsid w:val="001342DB"/>
    <w:rsid w:val="00141001"/>
    <w:rsid w:val="0018480F"/>
    <w:rsid w:val="0019655D"/>
    <w:rsid w:val="001C5DDA"/>
    <w:rsid w:val="00203429"/>
    <w:rsid w:val="00222BE5"/>
    <w:rsid w:val="00224AFF"/>
    <w:rsid w:val="00225525"/>
    <w:rsid w:val="002315C4"/>
    <w:rsid w:val="0023476B"/>
    <w:rsid w:val="002402FC"/>
    <w:rsid w:val="0024141F"/>
    <w:rsid w:val="00272E5C"/>
    <w:rsid w:val="002A708B"/>
    <w:rsid w:val="002E5529"/>
    <w:rsid w:val="002F14CE"/>
    <w:rsid w:val="002F3701"/>
    <w:rsid w:val="003058ED"/>
    <w:rsid w:val="00341868"/>
    <w:rsid w:val="003513CF"/>
    <w:rsid w:val="00366248"/>
    <w:rsid w:val="003726D8"/>
    <w:rsid w:val="003A413C"/>
    <w:rsid w:val="003B6A5F"/>
    <w:rsid w:val="003D137B"/>
    <w:rsid w:val="003D61BB"/>
    <w:rsid w:val="00403290"/>
    <w:rsid w:val="0040394F"/>
    <w:rsid w:val="00426914"/>
    <w:rsid w:val="00430D75"/>
    <w:rsid w:val="004726B0"/>
    <w:rsid w:val="00476719"/>
    <w:rsid w:val="004A02A6"/>
    <w:rsid w:val="004C55D6"/>
    <w:rsid w:val="004E6F4E"/>
    <w:rsid w:val="004F4382"/>
    <w:rsid w:val="004F7AB6"/>
    <w:rsid w:val="00537D1F"/>
    <w:rsid w:val="00542BEA"/>
    <w:rsid w:val="005447F9"/>
    <w:rsid w:val="00567B3E"/>
    <w:rsid w:val="0057069F"/>
    <w:rsid w:val="005768B1"/>
    <w:rsid w:val="00587620"/>
    <w:rsid w:val="00592EB8"/>
    <w:rsid w:val="005B1986"/>
    <w:rsid w:val="005B5404"/>
    <w:rsid w:val="005D0904"/>
    <w:rsid w:val="00601035"/>
    <w:rsid w:val="00607AFE"/>
    <w:rsid w:val="00650727"/>
    <w:rsid w:val="00652F84"/>
    <w:rsid w:val="0067643B"/>
    <w:rsid w:val="0068499F"/>
    <w:rsid w:val="00694620"/>
    <w:rsid w:val="006C0A4B"/>
    <w:rsid w:val="00712417"/>
    <w:rsid w:val="00714F83"/>
    <w:rsid w:val="00717D37"/>
    <w:rsid w:val="00741F48"/>
    <w:rsid w:val="007629A2"/>
    <w:rsid w:val="00794D54"/>
    <w:rsid w:val="0079642E"/>
    <w:rsid w:val="007A3199"/>
    <w:rsid w:val="007D38DC"/>
    <w:rsid w:val="00807C90"/>
    <w:rsid w:val="00817248"/>
    <w:rsid w:val="00822DAE"/>
    <w:rsid w:val="008355DE"/>
    <w:rsid w:val="00874DCE"/>
    <w:rsid w:val="008934B4"/>
    <w:rsid w:val="008A5750"/>
    <w:rsid w:val="008D3C10"/>
    <w:rsid w:val="008E01D7"/>
    <w:rsid w:val="009247B0"/>
    <w:rsid w:val="0093496A"/>
    <w:rsid w:val="0094025B"/>
    <w:rsid w:val="0095275C"/>
    <w:rsid w:val="00956261"/>
    <w:rsid w:val="00967AA0"/>
    <w:rsid w:val="0098246D"/>
    <w:rsid w:val="00986F2C"/>
    <w:rsid w:val="009A43C7"/>
    <w:rsid w:val="009E2F5C"/>
    <w:rsid w:val="009E6D73"/>
    <w:rsid w:val="00A04F25"/>
    <w:rsid w:val="00A1061B"/>
    <w:rsid w:val="00A12E6D"/>
    <w:rsid w:val="00A30457"/>
    <w:rsid w:val="00A63955"/>
    <w:rsid w:val="00A905E0"/>
    <w:rsid w:val="00AC6FE0"/>
    <w:rsid w:val="00AE0EBF"/>
    <w:rsid w:val="00B23311"/>
    <w:rsid w:val="00B25DE8"/>
    <w:rsid w:val="00B275A8"/>
    <w:rsid w:val="00B329BC"/>
    <w:rsid w:val="00B566A2"/>
    <w:rsid w:val="00B657BF"/>
    <w:rsid w:val="00B735AC"/>
    <w:rsid w:val="00B97EE3"/>
    <w:rsid w:val="00C11155"/>
    <w:rsid w:val="00C4268C"/>
    <w:rsid w:val="00C714E0"/>
    <w:rsid w:val="00C81F9E"/>
    <w:rsid w:val="00CB7487"/>
    <w:rsid w:val="00CB767C"/>
    <w:rsid w:val="00CF37D2"/>
    <w:rsid w:val="00D31CCE"/>
    <w:rsid w:val="00DC675D"/>
    <w:rsid w:val="00DE34C3"/>
    <w:rsid w:val="00DF6FC9"/>
    <w:rsid w:val="00E071AF"/>
    <w:rsid w:val="00E10B6D"/>
    <w:rsid w:val="00E56A16"/>
    <w:rsid w:val="00E56A56"/>
    <w:rsid w:val="00E67DF4"/>
    <w:rsid w:val="00E7261D"/>
    <w:rsid w:val="00E86A99"/>
    <w:rsid w:val="00EA10DA"/>
    <w:rsid w:val="00EB2B00"/>
    <w:rsid w:val="00ED0033"/>
    <w:rsid w:val="00ED32A8"/>
    <w:rsid w:val="00EE71FD"/>
    <w:rsid w:val="00F06256"/>
    <w:rsid w:val="00F502FF"/>
    <w:rsid w:val="00F71756"/>
    <w:rsid w:val="00F71F99"/>
    <w:rsid w:val="00FB37C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sef.lugmayr@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valentinsta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eziehungleben.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1188</Words>
  <Characters>7190</Characters>
  <Application>Microsoft Office Word</Application>
  <DocSecurity>0</DocSecurity>
  <Lines>299</Lines>
  <Paragraphs>226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8152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7</cp:revision>
  <cp:lastPrinted>2021-02-02T07:14:00Z</cp:lastPrinted>
  <dcterms:created xsi:type="dcterms:W3CDTF">2022-01-14T08:55:00Z</dcterms:created>
  <dcterms:modified xsi:type="dcterms:W3CDTF">2022-02-03T09:12:00Z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