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0ACA65" w14:textId="59BDC949" w:rsidR="00F42EE7" w:rsidRDefault="00204D97" w:rsidP="006E00D4">
      <w:pPr>
        <w:jc w:val="right"/>
        <w:rPr>
          <w:rFonts w:cs="Arial"/>
          <w:szCs w:val="22"/>
        </w:rPr>
      </w:pPr>
      <w:r w:rsidRPr="004C5451">
        <w:rPr>
          <w:rFonts w:cs="Arial"/>
          <w:szCs w:val="22"/>
        </w:rPr>
        <w:t xml:space="preserve">Nr. </w:t>
      </w:r>
      <w:r w:rsidR="00591ED8">
        <w:rPr>
          <w:rFonts w:cs="Arial"/>
          <w:szCs w:val="22"/>
        </w:rPr>
        <w:t>70</w:t>
      </w:r>
      <w:r w:rsidRPr="004C5451">
        <w:rPr>
          <w:rFonts w:cs="Arial"/>
          <w:szCs w:val="22"/>
        </w:rPr>
        <w:t xml:space="preserve"> / </w:t>
      </w:r>
      <w:r w:rsidR="0031691B">
        <w:rPr>
          <w:rFonts w:cs="Arial"/>
          <w:szCs w:val="22"/>
        </w:rPr>
        <w:t>1</w:t>
      </w:r>
      <w:r w:rsidR="00591ED8">
        <w:rPr>
          <w:rFonts w:cs="Arial"/>
          <w:szCs w:val="22"/>
        </w:rPr>
        <w:t>9</w:t>
      </w:r>
      <w:r w:rsidR="00C51049">
        <w:rPr>
          <w:rFonts w:cs="Arial"/>
          <w:szCs w:val="22"/>
        </w:rPr>
        <w:t>. Juli 2021</w:t>
      </w:r>
    </w:p>
    <w:p w14:paraId="5B032E20" w14:textId="77777777" w:rsidR="00B84AAC" w:rsidRPr="00BA7B5D" w:rsidRDefault="00B84AAC" w:rsidP="00430D75">
      <w:pPr>
        <w:rPr>
          <w:rFonts w:cs="Arial"/>
          <w:szCs w:val="22"/>
        </w:rPr>
      </w:pPr>
    </w:p>
    <w:p w14:paraId="369DF145" w14:textId="77777777" w:rsidR="00A34AA9" w:rsidRDefault="00A34AA9" w:rsidP="00BA7B5D">
      <w:pPr>
        <w:rPr>
          <w:rFonts w:cs="Arial"/>
          <w:b/>
          <w:sz w:val="28"/>
          <w:szCs w:val="28"/>
          <w:u w:val="single"/>
        </w:rPr>
      </w:pPr>
    </w:p>
    <w:p w14:paraId="643DBB5B" w14:textId="5FB7D722" w:rsidR="00BA7B5D" w:rsidRPr="00BA7B5D" w:rsidRDefault="00FE520E" w:rsidP="00BA7B5D">
      <w:pPr>
        <w:rPr>
          <w:rFonts w:cs="Arial"/>
          <w:b/>
          <w:sz w:val="28"/>
          <w:szCs w:val="28"/>
          <w:u w:val="single"/>
        </w:rPr>
      </w:pPr>
      <w:r w:rsidRPr="00FE520E">
        <w:rPr>
          <w:rFonts w:cs="Arial"/>
          <w:b/>
          <w:sz w:val="28"/>
          <w:szCs w:val="28"/>
          <w:u w:val="single"/>
        </w:rPr>
        <w:t xml:space="preserve">Konsistorialrat </w:t>
      </w:r>
      <w:r w:rsidR="00591ED8">
        <w:rPr>
          <w:rFonts w:cs="Arial"/>
          <w:b/>
          <w:sz w:val="28"/>
          <w:szCs w:val="28"/>
          <w:u w:val="single"/>
        </w:rPr>
        <w:t xml:space="preserve">Franz Lang </w:t>
      </w:r>
      <w:proofErr w:type="spellStart"/>
      <w:r w:rsidR="00591ED8">
        <w:rPr>
          <w:rFonts w:cs="Arial"/>
          <w:b/>
          <w:sz w:val="28"/>
          <w:szCs w:val="28"/>
          <w:u w:val="single"/>
        </w:rPr>
        <w:t>CanReg</w:t>
      </w:r>
      <w:proofErr w:type="spellEnd"/>
      <w:r w:rsidRPr="00FE520E">
        <w:rPr>
          <w:rFonts w:cs="Arial"/>
          <w:b/>
          <w:sz w:val="28"/>
          <w:szCs w:val="28"/>
          <w:u w:val="single"/>
        </w:rPr>
        <w:t xml:space="preserve"> verstorben</w:t>
      </w:r>
    </w:p>
    <w:p w14:paraId="743C57C7" w14:textId="77777777" w:rsidR="00591ED8" w:rsidRDefault="00591ED8" w:rsidP="00591ED8">
      <w:pPr>
        <w:rPr>
          <w:rFonts w:ascii="Azo Sans Lt" w:hAnsi="Azo Sans Lt"/>
          <w:lang w:val="de-AT"/>
        </w:rPr>
      </w:pPr>
    </w:p>
    <w:p w14:paraId="770DC7F3" w14:textId="2FD13D8A" w:rsidR="00591ED8" w:rsidRDefault="00591ED8" w:rsidP="00591ED8">
      <w:pPr>
        <w:rPr>
          <w:rFonts w:ascii="Azo Sans Lt" w:hAnsi="Azo Sans Lt"/>
          <w:lang w:val="de-AT"/>
        </w:rPr>
      </w:pPr>
      <w:r w:rsidRPr="00591ED8">
        <w:rPr>
          <w:rFonts w:ascii="Azo Sans Lt" w:hAnsi="Azo Sans Lt"/>
          <w:bCs/>
          <w:lang w:val="de-AT"/>
        </w:rPr>
        <w:t>Franz Lang,</w:t>
      </w:r>
      <w:r w:rsidRPr="00591ED8">
        <w:rPr>
          <w:rFonts w:ascii="Azo Sans Lt" w:hAnsi="Azo Sans Lt"/>
          <w:lang w:val="de-AT"/>
        </w:rPr>
        <w:t xml:space="preserve"> Augustiner</w:t>
      </w:r>
      <w:r>
        <w:rPr>
          <w:rFonts w:ascii="Azo Sans Lt" w:hAnsi="Azo Sans Lt"/>
          <w:lang w:val="de-AT"/>
        </w:rPr>
        <w:t>-Chorherr des Stiftes St. Florian, langjähriger Pfarrer in Asten, Ehrenrin</w:t>
      </w:r>
      <w:r>
        <w:rPr>
          <w:rFonts w:ascii="Azo Sans Lt" w:hAnsi="Azo Sans Lt"/>
          <w:lang w:val="de-AT"/>
        </w:rPr>
        <w:t>gträger der Marktgemeinde Asten,</w:t>
      </w:r>
      <w:r>
        <w:rPr>
          <w:rFonts w:ascii="Azo Sans Lt" w:hAnsi="Azo Sans Lt"/>
          <w:lang w:val="de-AT"/>
        </w:rPr>
        <w:t xml:space="preserve"> </w:t>
      </w:r>
      <w:r>
        <w:rPr>
          <w:rFonts w:ascii="Azo Sans Lt" w:hAnsi="Azo Sans Lt"/>
          <w:lang w:val="de-AT"/>
        </w:rPr>
        <w:t xml:space="preserve">ist am 17. Juli 2021 im </w:t>
      </w:r>
      <w:r>
        <w:rPr>
          <w:rFonts w:ascii="Azo Sans Lt" w:hAnsi="Azo Sans Lt"/>
          <w:lang w:val="de-AT"/>
        </w:rPr>
        <w:t>100. Lebensjahr verstorben.</w:t>
      </w:r>
    </w:p>
    <w:p w14:paraId="0932915B" w14:textId="5C57D537" w:rsidR="00591ED8" w:rsidRDefault="00591ED8" w:rsidP="00591ED8">
      <w:pPr>
        <w:rPr>
          <w:rFonts w:ascii="Azo Sans Lt" w:hAnsi="Azo Sans Lt"/>
          <w:lang w:val="de-AT"/>
        </w:rPr>
      </w:pPr>
      <w:r>
        <w:rPr>
          <w:rFonts w:ascii="Azo Sans Lt" w:hAnsi="Azo Sans Lt"/>
          <w:lang w:val="de-AT"/>
        </w:rPr>
        <w:t>Er war der derzeit älteste Priester in der Diözese Linz.</w:t>
      </w:r>
    </w:p>
    <w:p w14:paraId="66BC99C1" w14:textId="77777777" w:rsidR="00591ED8" w:rsidRDefault="00591ED8" w:rsidP="00591ED8">
      <w:pPr>
        <w:rPr>
          <w:rFonts w:ascii="Azo Sans Lt" w:hAnsi="Azo Sans Lt"/>
          <w:lang w:val="de-AT"/>
        </w:rPr>
      </w:pPr>
    </w:p>
    <w:p w14:paraId="6C637147" w14:textId="3F6590DE" w:rsidR="00591ED8" w:rsidRDefault="00591ED8" w:rsidP="00591ED8">
      <w:pPr>
        <w:spacing w:after="120"/>
        <w:rPr>
          <w:rFonts w:ascii="Azo Sans Lt" w:hAnsi="Azo Sans Lt"/>
          <w:lang w:val="de-AT"/>
        </w:rPr>
      </w:pPr>
      <w:r>
        <w:rPr>
          <w:rFonts w:ascii="Azo Sans Lt" w:hAnsi="Azo Sans Lt"/>
          <w:lang w:val="de-AT"/>
        </w:rPr>
        <w:t xml:space="preserve">Franz Lang wurde am 24. Februar 1922 als neuntes von elf Kindern in </w:t>
      </w:r>
      <w:r>
        <w:rPr>
          <w:rFonts w:ascii="Azo Sans Lt" w:hAnsi="Azo Sans Lt"/>
          <w:lang w:val="de-AT"/>
        </w:rPr>
        <w:t>St. Martin im Mühlkreis</w:t>
      </w:r>
      <w:r>
        <w:rPr>
          <w:rFonts w:ascii="Azo Sans Lt" w:hAnsi="Azo Sans Lt"/>
          <w:lang w:val="de-AT"/>
        </w:rPr>
        <w:t xml:space="preserve"> geboren. Er besuchte das Untergymnasium in St. Florian und danach das </w:t>
      </w:r>
      <w:r>
        <w:rPr>
          <w:rFonts w:ascii="Azo Sans Lt" w:hAnsi="Azo Sans Lt"/>
          <w:lang w:val="de-AT"/>
        </w:rPr>
        <w:t xml:space="preserve">Humanistische Gymnasium in Linz, </w:t>
      </w:r>
      <w:proofErr w:type="spellStart"/>
      <w:r>
        <w:rPr>
          <w:rFonts w:ascii="Azo Sans Lt" w:hAnsi="Azo Sans Lt"/>
          <w:lang w:val="de-AT"/>
        </w:rPr>
        <w:t>Spittelwiese</w:t>
      </w:r>
      <w:proofErr w:type="spellEnd"/>
      <w:r>
        <w:rPr>
          <w:rFonts w:ascii="Azo Sans Lt" w:hAnsi="Azo Sans Lt"/>
          <w:lang w:val="de-AT"/>
        </w:rPr>
        <w:t>. 1942 wurde er zum Wehrdienst einberufen. In Russland wurde er 1943 verwundet und seinen Eltern wurde die Todesnachricht überbracht. In seiner Heimatgemeinde wurde bereits ein Totenbild gedruckt und ein Requiem gefeiert. Der schwer Verwundete war einige Monate im Lazarett und dann im Gefangenenlager zuerst südlich von Moskau, dann in Stalingrad bei jahrelangen Aufräum- und Aufbauarbeiten. Im Jahr 1947 kam er wieder in die Heimat zurück. Seine Eltern waren ganz überrascht, als er am 1. November 1947 in ihr Haus zurückkam. Da entschied er sich – durch die Kriegserlebnisse erst recht bestärkt – für den Priesterberuf.</w:t>
      </w:r>
    </w:p>
    <w:p w14:paraId="3DFDADC6" w14:textId="429BAA88" w:rsidR="00591ED8" w:rsidRDefault="00591ED8" w:rsidP="00591ED8">
      <w:pPr>
        <w:spacing w:after="120"/>
        <w:rPr>
          <w:rFonts w:ascii="Azo Sans Lt" w:hAnsi="Azo Sans Lt"/>
          <w:lang w:val="de-AT"/>
        </w:rPr>
      </w:pPr>
      <w:r>
        <w:rPr>
          <w:rFonts w:ascii="Azo Sans Lt" w:hAnsi="Azo Sans Lt"/>
          <w:lang w:val="de-AT"/>
        </w:rPr>
        <w:t>Er trat 1948 in das Stift St. Floria</w:t>
      </w:r>
      <w:r>
        <w:rPr>
          <w:rFonts w:ascii="Azo Sans Lt" w:hAnsi="Azo Sans Lt"/>
          <w:lang w:val="de-AT"/>
        </w:rPr>
        <w:t>n ein, legte im Jahre 1951 die E</w:t>
      </w:r>
      <w:r>
        <w:rPr>
          <w:rFonts w:ascii="Azo Sans Lt" w:hAnsi="Azo Sans Lt"/>
          <w:lang w:val="de-AT"/>
        </w:rPr>
        <w:t xml:space="preserve">wige Profess ab und empfing am 29. Juni 1952 durch Bischofskoadjutor Franz Sal. Zauner die Priesterweihe. </w:t>
      </w:r>
      <w:r>
        <w:rPr>
          <w:rFonts w:ascii="Azo Sans Lt" w:hAnsi="Azo Sans Lt"/>
          <w:lang w:val="de-AT"/>
        </w:rPr>
        <w:br/>
        <w:t xml:space="preserve">Bis 1953 folgten weitere theologische Studien und diverse </w:t>
      </w:r>
      <w:proofErr w:type="spellStart"/>
      <w:r>
        <w:rPr>
          <w:rFonts w:ascii="Azo Sans Lt" w:hAnsi="Azo Sans Lt"/>
          <w:lang w:val="de-AT"/>
        </w:rPr>
        <w:t>Seelsorgsaushilfen</w:t>
      </w:r>
      <w:proofErr w:type="spellEnd"/>
      <w:r>
        <w:rPr>
          <w:rFonts w:ascii="Azo Sans Lt" w:hAnsi="Azo Sans Lt"/>
          <w:lang w:val="de-AT"/>
        </w:rPr>
        <w:t xml:space="preserve">. </w:t>
      </w:r>
      <w:r w:rsidR="0061142F">
        <w:rPr>
          <w:rFonts w:ascii="Azo Sans Lt" w:hAnsi="Azo Sans Lt"/>
          <w:lang w:val="de-AT"/>
        </w:rPr>
        <w:t xml:space="preserve">Nach </w:t>
      </w:r>
      <w:proofErr w:type="spellStart"/>
      <w:r w:rsidR="0061142F">
        <w:rPr>
          <w:rFonts w:ascii="Azo Sans Lt" w:hAnsi="Azo Sans Lt"/>
          <w:lang w:val="de-AT"/>
        </w:rPr>
        <w:t>Kooperatorposten</w:t>
      </w:r>
      <w:proofErr w:type="spellEnd"/>
      <w:r w:rsidR="0061142F">
        <w:rPr>
          <w:rFonts w:ascii="Azo Sans Lt" w:hAnsi="Azo Sans Lt"/>
          <w:lang w:val="de-AT"/>
        </w:rPr>
        <w:t xml:space="preserve"> in Attnang (</w:t>
      </w:r>
      <w:r>
        <w:rPr>
          <w:rFonts w:ascii="Azo Sans Lt" w:hAnsi="Azo Sans Lt"/>
          <w:lang w:val="de-AT"/>
        </w:rPr>
        <w:t>1953 bis 1956</w:t>
      </w:r>
      <w:r w:rsidR="0061142F">
        <w:rPr>
          <w:rFonts w:ascii="Azo Sans Lt" w:hAnsi="Azo Sans Lt"/>
          <w:lang w:val="de-AT"/>
        </w:rPr>
        <w:t>)</w:t>
      </w:r>
      <w:r>
        <w:rPr>
          <w:rFonts w:ascii="Azo Sans Lt" w:hAnsi="Azo Sans Lt"/>
          <w:lang w:val="de-AT"/>
        </w:rPr>
        <w:t xml:space="preserve">, </w:t>
      </w:r>
      <w:r w:rsidR="0061142F">
        <w:rPr>
          <w:rFonts w:ascii="Azo Sans Lt" w:hAnsi="Azo Sans Lt"/>
          <w:lang w:val="de-AT"/>
        </w:rPr>
        <w:t xml:space="preserve">St. Peter am </w:t>
      </w:r>
      <w:proofErr w:type="spellStart"/>
      <w:r w:rsidR="0061142F">
        <w:rPr>
          <w:rFonts w:ascii="Azo Sans Lt" w:hAnsi="Azo Sans Lt"/>
          <w:lang w:val="de-AT"/>
        </w:rPr>
        <w:t>Wimberg</w:t>
      </w:r>
      <w:proofErr w:type="spellEnd"/>
      <w:r w:rsidR="0061142F">
        <w:rPr>
          <w:rFonts w:ascii="Azo Sans Lt" w:hAnsi="Azo Sans Lt"/>
          <w:lang w:val="de-AT"/>
        </w:rPr>
        <w:t xml:space="preserve"> (1956 bis 1963) und </w:t>
      </w:r>
      <w:proofErr w:type="spellStart"/>
      <w:r w:rsidR="0061142F">
        <w:rPr>
          <w:rFonts w:ascii="Azo Sans Lt" w:hAnsi="Azo Sans Lt"/>
          <w:lang w:val="de-AT"/>
        </w:rPr>
        <w:t>Goldwörth</w:t>
      </w:r>
      <w:proofErr w:type="spellEnd"/>
      <w:r w:rsidR="0061142F">
        <w:rPr>
          <w:rFonts w:ascii="Azo Sans Lt" w:hAnsi="Azo Sans Lt"/>
          <w:lang w:val="de-AT"/>
        </w:rPr>
        <w:t xml:space="preserve"> (</w:t>
      </w:r>
      <w:r>
        <w:rPr>
          <w:rFonts w:ascii="Azo Sans Lt" w:hAnsi="Azo Sans Lt"/>
          <w:lang w:val="de-AT"/>
        </w:rPr>
        <w:t>1963 bis 1966</w:t>
      </w:r>
      <w:r w:rsidR="0061142F">
        <w:rPr>
          <w:rFonts w:ascii="Azo Sans Lt" w:hAnsi="Azo Sans Lt"/>
          <w:lang w:val="de-AT"/>
        </w:rPr>
        <w:t>) wa</w:t>
      </w:r>
      <w:r>
        <w:rPr>
          <w:rFonts w:ascii="Azo Sans Lt" w:hAnsi="Azo Sans Lt"/>
          <w:lang w:val="de-AT"/>
        </w:rPr>
        <w:t xml:space="preserve">r er </w:t>
      </w:r>
      <w:r w:rsidR="0061142F">
        <w:rPr>
          <w:rFonts w:ascii="Azo Sans Lt" w:hAnsi="Azo Sans Lt"/>
          <w:lang w:val="de-AT"/>
        </w:rPr>
        <w:t>in Goldwörth</w:t>
      </w:r>
      <w:bookmarkStart w:id="0" w:name="_GoBack"/>
      <w:bookmarkEnd w:id="0"/>
      <w:r w:rsidR="0061142F">
        <w:rPr>
          <w:rFonts w:ascii="Azo Sans Lt" w:hAnsi="Azo Sans Lt"/>
          <w:lang w:val="de-AT"/>
        </w:rPr>
        <w:t xml:space="preserve"> noch </w:t>
      </w:r>
      <w:r w:rsidRPr="0061142F">
        <w:rPr>
          <w:rFonts w:ascii="Azo Sans Lt" w:hAnsi="Azo Sans Lt"/>
          <w:lang w:val="de-AT"/>
        </w:rPr>
        <w:t>bis 1967 Pfarrer</w:t>
      </w:r>
      <w:r>
        <w:rPr>
          <w:rFonts w:ascii="Azo Sans Lt" w:hAnsi="Azo Sans Lt"/>
          <w:lang w:val="de-AT"/>
        </w:rPr>
        <w:t xml:space="preserve">. </w:t>
      </w:r>
    </w:p>
    <w:p w14:paraId="48005DDF" w14:textId="36A73968" w:rsidR="00591ED8" w:rsidRDefault="00591ED8" w:rsidP="00591ED8">
      <w:pPr>
        <w:spacing w:after="120"/>
        <w:rPr>
          <w:rFonts w:ascii="Azo Sans Lt" w:hAnsi="Azo Sans Lt"/>
          <w:lang w:val="de-AT"/>
        </w:rPr>
      </w:pPr>
      <w:r>
        <w:rPr>
          <w:rFonts w:ascii="Azo Sans Lt" w:hAnsi="Azo Sans Lt"/>
          <w:lang w:val="de-AT"/>
        </w:rPr>
        <w:t>Am 4. Mai 1967 wurde er zum Pfarrer von Asten ernannt. Dort wurde ihm der Kirchenneubau zu einer herausfordernden und beglückenden Aufgabe. So is</w:t>
      </w:r>
      <w:r>
        <w:rPr>
          <w:rFonts w:ascii="Azo Sans Lt" w:hAnsi="Azo Sans Lt"/>
          <w:lang w:val="de-AT"/>
        </w:rPr>
        <w:t>t das neue Pfarrzentrum Asten-</w:t>
      </w:r>
      <w:r>
        <w:rPr>
          <w:rFonts w:ascii="Azo Sans Lt" w:hAnsi="Azo Sans Lt"/>
          <w:lang w:val="de-AT"/>
        </w:rPr>
        <w:t>St. Jakob entstanden. Mit allen Kräften setzte er sich unermüdlich für die Seelsorge, besonders bei den älteren und kranken Menschen, ein. Es gelang ihm der Aufbau der Katholischen Aktion mit den verschiedenen Gliederungen. Er schaffte es, zu der rasch anwachsenden Bevölkerung, die in seiner 30-jährigen Zeit als Pfarrer von 2</w:t>
      </w:r>
      <w:r>
        <w:rPr>
          <w:rFonts w:ascii="Azo Sans Lt" w:hAnsi="Azo Sans Lt"/>
          <w:lang w:val="de-AT"/>
        </w:rPr>
        <w:t>.</w:t>
      </w:r>
      <w:r>
        <w:rPr>
          <w:rFonts w:ascii="Azo Sans Lt" w:hAnsi="Azo Sans Lt"/>
          <w:lang w:val="de-AT"/>
        </w:rPr>
        <w:t>300 auf 6</w:t>
      </w:r>
      <w:r>
        <w:rPr>
          <w:rFonts w:ascii="Azo Sans Lt" w:hAnsi="Azo Sans Lt"/>
          <w:lang w:val="de-AT"/>
        </w:rPr>
        <w:t>.</w:t>
      </w:r>
      <w:r>
        <w:rPr>
          <w:rFonts w:ascii="Azo Sans Lt" w:hAnsi="Azo Sans Lt"/>
          <w:lang w:val="de-AT"/>
        </w:rPr>
        <w:t xml:space="preserve">000 Einwohner angestiegen war, durch unzählige Hausbesuche Kontakt aufzunehmen und viele Menschen in das Pfarrleben zu integrieren. Seine soziale Ader zeigte sich, als er die alte Volksschule aufkaufte und den ersten Kindergarten in Asten schuf. </w:t>
      </w:r>
    </w:p>
    <w:p w14:paraId="511DFECA" w14:textId="77777777" w:rsidR="00591ED8" w:rsidRDefault="00591ED8" w:rsidP="00591ED8">
      <w:pPr>
        <w:spacing w:after="120"/>
        <w:rPr>
          <w:rFonts w:ascii="Azo Sans Lt" w:hAnsi="Azo Sans Lt"/>
          <w:lang w:val="de-AT"/>
        </w:rPr>
      </w:pPr>
      <w:r>
        <w:rPr>
          <w:rFonts w:ascii="Azo Sans Lt" w:hAnsi="Azo Sans Lt"/>
          <w:lang w:val="de-AT"/>
        </w:rPr>
        <w:t xml:space="preserve">Mit dem 75. Lebensjahr trat er vom Amt des Pfarrers zurück und konnte noch viele Jahre lang als Kaplan an der Seite des neuen Pfarrers segensreich wirken. Soweit es seine Kräfte </w:t>
      </w:r>
      <w:proofErr w:type="gramStart"/>
      <w:r>
        <w:rPr>
          <w:rFonts w:ascii="Azo Sans Lt" w:hAnsi="Azo Sans Lt"/>
          <w:lang w:val="de-AT"/>
        </w:rPr>
        <w:t>erlaubten</w:t>
      </w:r>
      <w:proofErr w:type="gramEnd"/>
      <w:r>
        <w:rPr>
          <w:rFonts w:ascii="Azo Sans Lt" w:hAnsi="Azo Sans Lt"/>
          <w:lang w:val="de-AT"/>
        </w:rPr>
        <w:t>, half er in der Pfarre unterstützend mit, vor allem bei den Senioren und in der Krankenseelsorge. Unzählige Besuche und Gespräche machten ihn zu einem sehr beliebten Seelsorger. In den letzten Jahren erreichte er noch viele Menschen durch persönliche Briefe und Glückwunschschreiben. So nahm er Anteil an ihrem Geschick.</w:t>
      </w:r>
    </w:p>
    <w:p w14:paraId="06C46FDE" w14:textId="132F51FE" w:rsidR="00591ED8" w:rsidRDefault="00591ED8" w:rsidP="00591ED8">
      <w:pPr>
        <w:spacing w:after="120"/>
        <w:rPr>
          <w:rFonts w:ascii="Azo Sans Lt" w:hAnsi="Azo Sans Lt"/>
          <w:lang w:val="de-AT"/>
        </w:rPr>
      </w:pPr>
      <w:r>
        <w:rPr>
          <w:rFonts w:ascii="Azo Sans Lt" w:hAnsi="Azo Sans Lt"/>
          <w:lang w:val="de-AT"/>
        </w:rPr>
        <w:t xml:space="preserve">Franz Lang war ein großer Marienverehrer und ein eifriger Beter. Er interessierte sich immer für das Stift und die Anliegen der Mitbrüder. Zwar hatte er in Glaubenssachen entschiedene Meinungen, was ihn nicht hinderte, viel Verständnis für alle aufzubringen. Er war konsequent in seiner Haltung, wo er vieles nicht annehmen konnte, aber er ließ Platz für andere Meinungen. </w:t>
      </w:r>
      <w:r>
        <w:rPr>
          <w:rFonts w:ascii="Azo Sans Lt" w:hAnsi="Azo Sans Lt"/>
          <w:lang w:val="de-AT"/>
        </w:rPr>
        <w:t>Das Stift St. Florian dankt</w:t>
      </w:r>
      <w:r>
        <w:rPr>
          <w:rFonts w:ascii="Azo Sans Lt" w:hAnsi="Azo Sans Lt"/>
          <w:lang w:val="de-AT"/>
        </w:rPr>
        <w:t xml:space="preserve"> ihm für sein Vorbild als Priester und sein Beispiel als Beter.</w:t>
      </w:r>
    </w:p>
    <w:p w14:paraId="39043B04" w14:textId="4F5C150F" w:rsidR="00591ED8" w:rsidRPr="00591ED8" w:rsidRDefault="00591ED8" w:rsidP="00591ED8">
      <w:pPr>
        <w:spacing w:after="120"/>
        <w:rPr>
          <w:rFonts w:ascii="Azo Sans Lt" w:hAnsi="Azo Sans Lt"/>
          <w:bCs/>
          <w:lang w:val="de-AT"/>
        </w:rPr>
      </w:pPr>
      <w:r w:rsidRPr="00591ED8">
        <w:rPr>
          <w:rFonts w:ascii="Azo Sans Lt" w:hAnsi="Azo Sans Lt"/>
          <w:bCs/>
          <w:lang w:val="de-AT"/>
        </w:rPr>
        <w:lastRenderedPageBreak/>
        <w:t xml:space="preserve">In der Pfarre Asten wird </w:t>
      </w:r>
      <w:r w:rsidRPr="00591ED8">
        <w:rPr>
          <w:rFonts w:ascii="Azo Sans Lt" w:hAnsi="Azo Sans Lt"/>
          <w:bCs/>
          <w:lang w:val="de-AT"/>
        </w:rPr>
        <w:t xml:space="preserve">der Verstorbene </w:t>
      </w:r>
      <w:r w:rsidRPr="00591ED8">
        <w:rPr>
          <w:rFonts w:ascii="Azo Sans Lt" w:hAnsi="Azo Sans Lt"/>
          <w:bCs/>
          <w:lang w:val="de-AT"/>
        </w:rPr>
        <w:t>am Donnerstag, 22. Juli</w:t>
      </w:r>
      <w:r w:rsidRPr="00591ED8">
        <w:rPr>
          <w:rFonts w:ascii="Azo Sans Lt" w:hAnsi="Azo Sans Lt"/>
          <w:bCs/>
          <w:lang w:val="de-AT"/>
        </w:rPr>
        <w:t xml:space="preserve"> 2021 in der Neuen Kirche von 9.00 bis 18.</w:t>
      </w:r>
      <w:r w:rsidRPr="00591ED8">
        <w:rPr>
          <w:rFonts w:ascii="Azo Sans Lt" w:hAnsi="Azo Sans Lt"/>
          <w:bCs/>
          <w:lang w:val="de-AT"/>
        </w:rPr>
        <w:t>00 Uhr zum persönlichen Ab</w:t>
      </w:r>
      <w:r w:rsidRPr="00591ED8">
        <w:rPr>
          <w:rFonts w:ascii="Azo Sans Lt" w:hAnsi="Azo Sans Lt"/>
          <w:bCs/>
          <w:lang w:val="de-AT"/>
        </w:rPr>
        <w:t>schied aufgebahrt werden. Um 19.</w:t>
      </w:r>
      <w:r w:rsidRPr="00591ED8">
        <w:rPr>
          <w:rFonts w:ascii="Azo Sans Lt" w:hAnsi="Azo Sans Lt"/>
          <w:bCs/>
          <w:lang w:val="de-AT"/>
        </w:rPr>
        <w:t>00 Uhr wird für ihn ein Gottesdienst gefeiert.</w:t>
      </w:r>
    </w:p>
    <w:p w14:paraId="50537E41" w14:textId="29D02ADB" w:rsidR="007770BC" w:rsidRDefault="00591ED8" w:rsidP="00591ED8">
      <w:pPr>
        <w:spacing w:after="120"/>
        <w:rPr>
          <w:rFonts w:cs="Arial"/>
          <w:color w:val="000000"/>
          <w:szCs w:val="22"/>
        </w:rPr>
      </w:pPr>
      <w:r>
        <w:rPr>
          <w:rFonts w:ascii="Azo Sans Lt" w:hAnsi="Azo Sans Lt"/>
          <w:b/>
          <w:bCs/>
          <w:lang w:val="de-AT"/>
        </w:rPr>
        <w:t xml:space="preserve">Am Freitag, 23. Juli 2021 </w:t>
      </w:r>
      <w:r>
        <w:rPr>
          <w:rFonts w:ascii="Azo Sans Lt" w:hAnsi="Azo Sans Lt"/>
          <w:b/>
          <w:bCs/>
          <w:lang w:val="de-AT"/>
        </w:rPr>
        <w:t xml:space="preserve">wird er um 9.45 im Stift </w:t>
      </w:r>
      <w:r>
        <w:rPr>
          <w:rFonts w:ascii="Azo Sans Lt" w:hAnsi="Azo Sans Lt"/>
          <w:b/>
          <w:bCs/>
          <w:lang w:val="de-AT"/>
        </w:rPr>
        <w:t xml:space="preserve">beim Eisentor </w:t>
      </w:r>
      <w:r>
        <w:rPr>
          <w:rFonts w:ascii="Azo Sans Lt" w:hAnsi="Azo Sans Lt"/>
          <w:b/>
          <w:bCs/>
          <w:lang w:val="de-AT"/>
        </w:rPr>
        <w:t xml:space="preserve">empfangen und </w:t>
      </w:r>
      <w:r>
        <w:rPr>
          <w:rFonts w:ascii="Azo Sans Lt" w:hAnsi="Azo Sans Lt"/>
          <w:b/>
          <w:bCs/>
          <w:lang w:val="de-AT"/>
        </w:rPr>
        <w:t xml:space="preserve">dann zum </w:t>
      </w:r>
      <w:r>
        <w:rPr>
          <w:rFonts w:ascii="Azo Sans Lt" w:hAnsi="Azo Sans Lt"/>
          <w:b/>
          <w:bCs/>
          <w:lang w:val="de-AT"/>
        </w:rPr>
        <w:t>Requiem in die Basilika geleitet</w:t>
      </w:r>
      <w:r>
        <w:rPr>
          <w:rFonts w:ascii="Azo Sans Lt" w:hAnsi="Azo Sans Lt"/>
          <w:b/>
          <w:bCs/>
          <w:lang w:val="de-AT"/>
        </w:rPr>
        <w:t xml:space="preserve">. </w:t>
      </w:r>
      <w:r w:rsidRPr="007F1BFB">
        <w:rPr>
          <w:rFonts w:ascii="Azo Sans Lt" w:hAnsi="Azo Sans Lt"/>
          <w:bCs/>
          <w:lang w:val="de-AT"/>
        </w:rPr>
        <w:t xml:space="preserve">Anschließend erfolgt die Beisetzung am Priesterfriedhof des Stiftes. </w:t>
      </w:r>
      <w:r w:rsidRPr="007F1BFB">
        <w:rPr>
          <w:rFonts w:cs="Arial"/>
          <w:color w:val="000000"/>
          <w:szCs w:val="22"/>
        </w:rPr>
        <w:br/>
      </w:r>
    </w:p>
    <w:p w14:paraId="3208D220" w14:textId="77777777" w:rsidR="007F1BFB" w:rsidRDefault="007F1BFB" w:rsidP="00591ED8">
      <w:pPr>
        <w:spacing w:after="120"/>
        <w:rPr>
          <w:rFonts w:cs="Arial"/>
          <w:color w:val="000000"/>
          <w:szCs w:val="22"/>
        </w:rPr>
      </w:pPr>
    </w:p>
    <w:p w14:paraId="66627AA1" w14:textId="71461CEA" w:rsidR="007770BC" w:rsidRPr="007770BC" w:rsidRDefault="007770BC" w:rsidP="007770BC">
      <w:pPr>
        <w:rPr>
          <w:rFonts w:cs="Arial"/>
          <w:b/>
          <w:color w:val="000000" w:themeColor="text1"/>
          <w:szCs w:val="22"/>
        </w:rPr>
      </w:pPr>
      <w:r w:rsidRPr="007770BC">
        <w:rPr>
          <w:rFonts w:cs="Arial"/>
          <w:b/>
          <w:color w:val="000000" w:themeColor="text1"/>
          <w:szCs w:val="22"/>
        </w:rPr>
        <w:t>F</w:t>
      </w:r>
      <w:r w:rsidR="007F1BFB">
        <w:rPr>
          <w:rFonts w:cs="Arial"/>
          <w:b/>
          <w:color w:val="000000" w:themeColor="text1"/>
          <w:szCs w:val="22"/>
        </w:rPr>
        <w:t>oto: honorarfrei © Stift St. Florian</w:t>
      </w:r>
    </w:p>
    <w:p w14:paraId="7FC6A5D5" w14:textId="7F1E883F" w:rsidR="00BA7B5D" w:rsidRPr="007770BC" w:rsidRDefault="007770BC" w:rsidP="00C51049">
      <w:pPr>
        <w:rPr>
          <w:rFonts w:cs="Arial"/>
          <w:bCs/>
          <w:color w:val="000000" w:themeColor="text1"/>
          <w:szCs w:val="22"/>
        </w:rPr>
      </w:pPr>
      <w:proofErr w:type="spellStart"/>
      <w:r w:rsidRPr="007770BC">
        <w:rPr>
          <w:rFonts w:cs="Arial"/>
          <w:bCs/>
          <w:color w:val="000000" w:themeColor="text1"/>
          <w:szCs w:val="22"/>
        </w:rPr>
        <w:t>KonsR</w:t>
      </w:r>
      <w:proofErr w:type="spellEnd"/>
      <w:r w:rsidRPr="007770BC">
        <w:rPr>
          <w:rFonts w:cs="Arial"/>
          <w:bCs/>
          <w:color w:val="000000" w:themeColor="text1"/>
          <w:szCs w:val="22"/>
        </w:rPr>
        <w:t xml:space="preserve"> </w:t>
      </w:r>
      <w:r w:rsidR="00591ED8">
        <w:rPr>
          <w:rFonts w:cs="Arial"/>
          <w:bCs/>
          <w:color w:val="000000" w:themeColor="text1"/>
          <w:szCs w:val="22"/>
        </w:rPr>
        <w:t>Franz Lang</w:t>
      </w:r>
    </w:p>
    <w:sectPr w:rsidR="00BA7B5D" w:rsidRPr="007770BC" w:rsidSect="00591ED8">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DFBDD0" w14:textId="77777777" w:rsidR="007E3547" w:rsidRDefault="007E3547">
      <w:r>
        <w:separator/>
      </w:r>
    </w:p>
  </w:endnote>
  <w:endnote w:type="continuationSeparator" w:id="0">
    <w:p w14:paraId="0126ACF3" w14:textId="77777777" w:rsidR="007E3547" w:rsidRDefault="007E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zo Sans Lt">
    <w:altName w:val="Arial"/>
    <w:panose1 w:val="00000000000000000000"/>
    <w:charset w:val="00"/>
    <w:family w:val="modern"/>
    <w:notTrueType/>
    <w:pitch w:val="variable"/>
    <w:sig w:usb0="00000001"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A2959" w14:textId="77777777" w:rsidR="00325394" w:rsidRDefault="00325394"/>
  <w:p w14:paraId="5C90FFE4" w14:textId="77777777" w:rsidR="00325394" w:rsidRDefault="0032539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325394" w14:paraId="21883777" w14:textId="77777777">
      <w:tc>
        <w:tcPr>
          <w:tcW w:w="2197" w:type="dxa"/>
        </w:tcPr>
        <w:p w14:paraId="41B5AF63" w14:textId="77777777" w:rsidR="00325394" w:rsidRDefault="00325394" w:rsidP="001B1052">
          <w:pPr>
            <w:pStyle w:val="Fuzeile"/>
            <w:rPr>
              <w:sz w:val="16"/>
            </w:rPr>
          </w:pPr>
          <w:r>
            <w:rPr>
              <w:sz w:val="16"/>
            </w:rPr>
            <w:t>Diözese Linz</w:t>
          </w:r>
        </w:p>
        <w:p w14:paraId="72162F78" w14:textId="77777777" w:rsidR="00325394" w:rsidRDefault="00325394" w:rsidP="001B1052">
          <w:pPr>
            <w:pStyle w:val="Fuzeile"/>
            <w:rPr>
              <w:sz w:val="16"/>
            </w:rPr>
          </w:pPr>
          <w:r>
            <w:rPr>
              <w:sz w:val="16"/>
            </w:rPr>
            <w:t>Kommunikation/Presse</w:t>
          </w:r>
        </w:p>
        <w:p w14:paraId="58280BDF" w14:textId="77777777" w:rsidR="00325394" w:rsidRDefault="00325394" w:rsidP="001B1052">
          <w:pPr>
            <w:pStyle w:val="Fuzeile"/>
            <w:rPr>
              <w:sz w:val="16"/>
            </w:rPr>
          </w:pPr>
          <w:r>
            <w:rPr>
              <w:sz w:val="16"/>
            </w:rPr>
            <w:t>Verantwortlich:</w:t>
          </w:r>
        </w:p>
        <w:p w14:paraId="135C5ED4" w14:textId="77777777" w:rsidR="00325394" w:rsidRDefault="00325394" w:rsidP="001B1052">
          <w:pPr>
            <w:pStyle w:val="Fuzeile"/>
            <w:rPr>
              <w:sz w:val="16"/>
            </w:rPr>
          </w:pPr>
          <w:r>
            <w:rPr>
              <w:sz w:val="16"/>
            </w:rPr>
            <w:t xml:space="preserve">Michael Kraml </w:t>
          </w:r>
        </w:p>
      </w:tc>
      <w:tc>
        <w:tcPr>
          <w:tcW w:w="2551" w:type="dxa"/>
        </w:tcPr>
        <w:p w14:paraId="59AEA54F" w14:textId="77777777" w:rsidR="00325394" w:rsidRDefault="00325394" w:rsidP="001B1052">
          <w:pPr>
            <w:pStyle w:val="Fuzeile"/>
            <w:ind w:left="-70"/>
            <w:rPr>
              <w:sz w:val="16"/>
            </w:rPr>
          </w:pPr>
          <w:r>
            <w:rPr>
              <w:sz w:val="16"/>
            </w:rPr>
            <w:t>4021 Linz</w:t>
          </w:r>
        </w:p>
        <w:p w14:paraId="1C08ADAE" w14:textId="77777777" w:rsidR="00325394" w:rsidRDefault="00325394" w:rsidP="001B1052">
          <w:pPr>
            <w:pStyle w:val="Fuzeile"/>
            <w:ind w:left="-70"/>
            <w:rPr>
              <w:sz w:val="16"/>
            </w:rPr>
          </w:pPr>
          <w:r>
            <w:rPr>
              <w:sz w:val="16"/>
            </w:rPr>
            <w:t>Herrenstraße 19, Pf. 251</w:t>
          </w:r>
        </w:p>
        <w:p w14:paraId="13FBA7DB" w14:textId="77777777" w:rsidR="00325394" w:rsidRDefault="00325394" w:rsidP="001B1052">
          <w:pPr>
            <w:pStyle w:val="Fuzeile"/>
            <w:ind w:left="-70"/>
            <w:rPr>
              <w:sz w:val="16"/>
            </w:rPr>
          </w:pPr>
          <w:r>
            <w:rPr>
              <w:sz w:val="16"/>
            </w:rPr>
            <w:t>Telefon 0732 / 772676 - 1130</w:t>
          </w:r>
        </w:p>
        <w:p w14:paraId="38634683" w14:textId="77777777" w:rsidR="00325394" w:rsidRDefault="00325394" w:rsidP="001B1052">
          <w:pPr>
            <w:pStyle w:val="Fuzeile"/>
            <w:ind w:left="-70"/>
            <w:rPr>
              <w:sz w:val="16"/>
            </w:rPr>
          </w:pPr>
          <w:r>
            <w:rPr>
              <w:sz w:val="16"/>
            </w:rPr>
            <w:t>Fax 0732 / 772676 - 1175</w:t>
          </w:r>
        </w:p>
      </w:tc>
      <w:tc>
        <w:tcPr>
          <w:tcW w:w="4462" w:type="dxa"/>
        </w:tcPr>
        <w:p w14:paraId="5394F425" w14:textId="77777777" w:rsidR="00325394" w:rsidRDefault="00325394" w:rsidP="001B1052">
          <w:pPr>
            <w:pStyle w:val="Fuzeile"/>
            <w:rPr>
              <w:sz w:val="16"/>
            </w:rPr>
          </w:pPr>
          <w:r>
            <w:rPr>
              <w:sz w:val="16"/>
            </w:rPr>
            <w:t xml:space="preserve">E-Mail: </w:t>
          </w:r>
          <w:hyperlink r:id="rId1" w:history="1">
            <w:r>
              <w:rPr>
                <w:rStyle w:val="Hyperlink"/>
                <w:sz w:val="16"/>
              </w:rPr>
              <w:t>presse@dioezese-linz.at</w:t>
            </w:r>
          </w:hyperlink>
        </w:p>
        <w:p w14:paraId="14670024" w14:textId="77777777" w:rsidR="00325394" w:rsidRDefault="00325394"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4E7D309B" w14:textId="77777777" w:rsidR="00325394" w:rsidRDefault="00325394" w:rsidP="001B1052">
          <w:pPr>
            <w:pStyle w:val="Fuzeile"/>
            <w:rPr>
              <w:sz w:val="16"/>
            </w:rPr>
          </w:pPr>
        </w:p>
        <w:p w14:paraId="33BE87BF" w14:textId="77777777" w:rsidR="00325394" w:rsidRDefault="00325394"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F6A7145" w14:textId="77777777" w:rsidR="00325394" w:rsidRDefault="00325394" w:rsidP="001B1052">
          <w:pPr>
            <w:pStyle w:val="Fuzeile"/>
            <w:rPr>
              <w:sz w:val="16"/>
            </w:rPr>
          </w:pPr>
        </w:p>
      </w:tc>
    </w:tr>
  </w:tbl>
  <w:p w14:paraId="01C48A14" w14:textId="77777777" w:rsidR="00325394" w:rsidRDefault="00325394">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17A53" w14:textId="77777777" w:rsidR="00F93954" w:rsidRDefault="00F93954"/>
  <w:p w14:paraId="402EC4C1" w14:textId="77777777" w:rsidR="00F93954" w:rsidRDefault="00F9395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325394" w14:paraId="23514622" w14:textId="77777777" w:rsidTr="00714F83">
      <w:tc>
        <w:tcPr>
          <w:tcW w:w="2124" w:type="dxa"/>
        </w:tcPr>
        <w:p w14:paraId="5D3EEAAA" w14:textId="77777777" w:rsidR="00325394" w:rsidRDefault="00325394">
          <w:pPr>
            <w:pStyle w:val="Fuzeile"/>
            <w:rPr>
              <w:sz w:val="16"/>
            </w:rPr>
          </w:pPr>
          <w:r>
            <w:rPr>
              <w:sz w:val="16"/>
            </w:rPr>
            <w:t>Diözese Linz</w:t>
          </w:r>
        </w:p>
        <w:p w14:paraId="51BD71B2" w14:textId="77777777" w:rsidR="00325394" w:rsidRDefault="00325394">
          <w:pPr>
            <w:pStyle w:val="Fuzeile"/>
            <w:rPr>
              <w:sz w:val="16"/>
            </w:rPr>
          </w:pPr>
          <w:r>
            <w:rPr>
              <w:sz w:val="16"/>
            </w:rPr>
            <w:t>Kommunikation/Presse</w:t>
          </w:r>
        </w:p>
        <w:p w14:paraId="6BBF8FC1" w14:textId="77777777" w:rsidR="00325394" w:rsidRDefault="00325394">
          <w:pPr>
            <w:pStyle w:val="Fuzeile"/>
            <w:rPr>
              <w:sz w:val="16"/>
            </w:rPr>
          </w:pPr>
          <w:r>
            <w:rPr>
              <w:sz w:val="16"/>
            </w:rPr>
            <w:t>Verantwortlich:</w:t>
          </w:r>
        </w:p>
        <w:p w14:paraId="2EFAD401" w14:textId="77777777" w:rsidR="00325394" w:rsidRDefault="00325394">
          <w:pPr>
            <w:pStyle w:val="Fuzeile"/>
            <w:rPr>
              <w:sz w:val="16"/>
            </w:rPr>
          </w:pPr>
          <w:r>
            <w:rPr>
              <w:sz w:val="16"/>
            </w:rPr>
            <w:t xml:space="preserve">Michael Kraml </w:t>
          </w:r>
        </w:p>
      </w:tc>
      <w:tc>
        <w:tcPr>
          <w:tcW w:w="2551" w:type="dxa"/>
        </w:tcPr>
        <w:p w14:paraId="67A3EBA0" w14:textId="77777777" w:rsidR="00325394" w:rsidRDefault="00325394" w:rsidP="00714F83">
          <w:pPr>
            <w:pStyle w:val="Fuzeile"/>
            <w:ind w:left="-70"/>
            <w:rPr>
              <w:sz w:val="16"/>
            </w:rPr>
          </w:pPr>
          <w:r>
            <w:rPr>
              <w:sz w:val="16"/>
            </w:rPr>
            <w:t>4021 Linz</w:t>
          </w:r>
        </w:p>
        <w:p w14:paraId="16933AFC" w14:textId="77777777" w:rsidR="00325394" w:rsidRDefault="00325394" w:rsidP="00714F83">
          <w:pPr>
            <w:pStyle w:val="Fuzeile"/>
            <w:ind w:left="-70"/>
            <w:rPr>
              <w:sz w:val="16"/>
            </w:rPr>
          </w:pPr>
          <w:r>
            <w:rPr>
              <w:sz w:val="16"/>
            </w:rPr>
            <w:t>Herrenstraße 19, Pf. 251</w:t>
          </w:r>
        </w:p>
        <w:p w14:paraId="294A9191" w14:textId="77777777" w:rsidR="00325394" w:rsidRDefault="00325394" w:rsidP="00714F83">
          <w:pPr>
            <w:pStyle w:val="Fuzeile"/>
            <w:ind w:left="-70"/>
            <w:rPr>
              <w:sz w:val="16"/>
            </w:rPr>
          </w:pPr>
          <w:r>
            <w:rPr>
              <w:sz w:val="16"/>
            </w:rPr>
            <w:t>Telefon 0732 / 772676 - 1130</w:t>
          </w:r>
        </w:p>
        <w:p w14:paraId="2CBF2E1C" w14:textId="77777777" w:rsidR="00325394" w:rsidRDefault="00325394" w:rsidP="00714F83">
          <w:pPr>
            <w:pStyle w:val="Fuzeile"/>
            <w:ind w:left="-70"/>
            <w:rPr>
              <w:sz w:val="16"/>
            </w:rPr>
          </w:pPr>
          <w:r>
            <w:rPr>
              <w:sz w:val="16"/>
            </w:rPr>
            <w:t>Fax 0732 / 772676 - 1175</w:t>
          </w:r>
        </w:p>
      </w:tc>
      <w:tc>
        <w:tcPr>
          <w:tcW w:w="4462" w:type="dxa"/>
        </w:tcPr>
        <w:p w14:paraId="3D58B81F" w14:textId="77777777" w:rsidR="00325394" w:rsidRDefault="00325394">
          <w:pPr>
            <w:pStyle w:val="Fuzeile"/>
            <w:rPr>
              <w:sz w:val="16"/>
            </w:rPr>
          </w:pPr>
          <w:r>
            <w:rPr>
              <w:sz w:val="16"/>
            </w:rPr>
            <w:t xml:space="preserve">E-Mail: </w:t>
          </w:r>
          <w:hyperlink r:id="rId1" w:history="1">
            <w:r>
              <w:rPr>
                <w:rStyle w:val="Hyperlink"/>
                <w:sz w:val="16"/>
              </w:rPr>
              <w:t>presse@dioezese-linz.at</w:t>
            </w:r>
          </w:hyperlink>
        </w:p>
        <w:p w14:paraId="0F9C4FD6" w14:textId="77777777" w:rsidR="00325394" w:rsidRDefault="00325394">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7AAF7EA9" w14:textId="77777777" w:rsidR="00325394" w:rsidRDefault="00325394">
          <w:pPr>
            <w:pStyle w:val="Fuzeile"/>
            <w:rPr>
              <w:sz w:val="16"/>
            </w:rPr>
          </w:pPr>
        </w:p>
        <w:p w14:paraId="399B02E5" w14:textId="77777777" w:rsidR="00325394" w:rsidRDefault="00325394">
          <w:pPr>
            <w:pStyle w:val="Fuzeile"/>
            <w:rPr>
              <w:sz w:val="16"/>
            </w:rPr>
          </w:pPr>
          <w:r>
            <w:rPr>
              <w:sz w:val="16"/>
            </w:rPr>
            <w:t xml:space="preserve">Offenlegung: </w:t>
          </w:r>
          <w:hyperlink r:id="rId3" w:history="1">
            <w:r w:rsidRPr="00366476">
              <w:rPr>
                <w:rStyle w:val="Hyperlink"/>
                <w:sz w:val="16"/>
              </w:rPr>
              <w:t>https://www.dioezese-linz.at/offenlegung</w:t>
            </w:r>
          </w:hyperlink>
        </w:p>
        <w:p w14:paraId="0ACADB71" w14:textId="77777777" w:rsidR="00325394" w:rsidRDefault="00325394">
          <w:pPr>
            <w:pStyle w:val="Fuzeile"/>
            <w:rPr>
              <w:sz w:val="16"/>
            </w:rPr>
          </w:pPr>
        </w:p>
      </w:tc>
    </w:tr>
  </w:tbl>
  <w:p w14:paraId="7FFC5626" w14:textId="77777777" w:rsidR="00325394" w:rsidRDefault="00325394"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D4E74D" w14:textId="77777777" w:rsidR="007E3547" w:rsidRDefault="007E3547">
      <w:r>
        <w:separator/>
      </w:r>
    </w:p>
  </w:footnote>
  <w:footnote w:type="continuationSeparator" w:id="0">
    <w:p w14:paraId="4B55A4F8" w14:textId="77777777" w:rsidR="007E3547" w:rsidRDefault="007E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8BFB2" w14:textId="77777777" w:rsidR="00325394" w:rsidRDefault="00325394">
    <w:pPr>
      <w:pStyle w:val="Kopfzeile"/>
      <w:jc w:val="right"/>
      <w:rPr>
        <w:sz w:val="24"/>
      </w:rPr>
    </w:pPr>
    <w:r>
      <w:rPr>
        <w:noProof/>
        <w:sz w:val="24"/>
      </w:rPr>
      <w:drawing>
        <wp:inline distT="0" distB="0" distL="0" distR="0" wp14:anchorId="5BB26963" wp14:editId="6681D24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086EEE74" w14:textId="77777777" w:rsidR="00325394" w:rsidRDefault="00325394">
    <w:pPr>
      <w:pStyle w:val="Kopfzeile"/>
      <w:jc w:val="right"/>
      <w:rPr>
        <w:sz w:val="24"/>
      </w:rPr>
    </w:pPr>
  </w:p>
  <w:p w14:paraId="22BE8300" w14:textId="77777777" w:rsidR="00325394" w:rsidRDefault="00325394">
    <w:pPr>
      <w:pStyle w:val="Kopfzeile"/>
      <w:jc w:val="right"/>
      <w:rPr>
        <w:sz w:val="24"/>
      </w:rPr>
    </w:pPr>
  </w:p>
  <w:p w14:paraId="01B46CF2" w14:textId="77777777" w:rsidR="00325394" w:rsidRDefault="00325394">
    <w:pPr>
      <w:pStyle w:val="Kopfzeile"/>
      <w:spacing w:before="60"/>
      <w:ind w:right="-57"/>
      <w:jc w:val="right"/>
      <w:rPr>
        <w:spacing w:val="70"/>
        <w:sz w:val="24"/>
      </w:rPr>
    </w:pPr>
    <w:r>
      <w:rPr>
        <w:b/>
        <w:spacing w:val="70"/>
        <w:sz w:val="24"/>
      </w:rPr>
      <w:t>Pressemitteilung</w:t>
    </w:r>
  </w:p>
  <w:p w14:paraId="01C44082" w14:textId="77777777" w:rsidR="00325394" w:rsidRDefault="00325394">
    <w:pPr>
      <w:pStyle w:val="Kopfzeile"/>
      <w:spacing w:before="60"/>
      <w:jc w:val="right"/>
      <w:rPr>
        <w:sz w:val="20"/>
      </w:rPr>
    </w:pPr>
  </w:p>
  <w:p w14:paraId="60EB5E5E" w14:textId="77777777" w:rsidR="00325394" w:rsidRDefault="0032539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6A3C5D87"/>
    <w:multiLevelType w:val="hybridMultilevel"/>
    <w:tmpl w:val="53FEA578"/>
    <w:lvl w:ilvl="0" w:tplc="7E9EEA2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35D"/>
    <w:rsid w:val="00006BCB"/>
    <w:rsid w:val="00007F40"/>
    <w:rsid w:val="00021908"/>
    <w:rsid w:val="00030A5E"/>
    <w:rsid w:val="00030CCD"/>
    <w:rsid w:val="00032B46"/>
    <w:rsid w:val="00033BC1"/>
    <w:rsid w:val="00042CEF"/>
    <w:rsid w:val="0005577C"/>
    <w:rsid w:val="000603BD"/>
    <w:rsid w:val="00067A8E"/>
    <w:rsid w:val="00093F35"/>
    <w:rsid w:val="000962E4"/>
    <w:rsid w:val="000A1A29"/>
    <w:rsid w:val="000B3CAF"/>
    <w:rsid w:val="000C2839"/>
    <w:rsid w:val="000C2D68"/>
    <w:rsid w:val="000D67A1"/>
    <w:rsid w:val="000E683B"/>
    <w:rsid w:val="000F42B3"/>
    <w:rsid w:val="000F477B"/>
    <w:rsid w:val="001020D2"/>
    <w:rsid w:val="00105101"/>
    <w:rsid w:val="001206AE"/>
    <w:rsid w:val="00124089"/>
    <w:rsid w:val="00126243"/>
    <w:rsid w:val="00134453"/>
    <w:rsid w:val="00141001"/>
    <w:rsid w:val="001411F7"/>
    <w:rsid w:val="00141ACD"/>
    <w:rsid w:val="001432E8"/>
    <w:rsid w:val="00147A2A"/>
    <w:rsid w:val="001611DE"/>
    <w:rsid w:val="00162DBC"/>
    <w:rsid w:val="00163FE5"/>
    <w:rsid w:val="00165BE5"/>
    <w:rsid w:val="00173F1F"/>
    <w:rsid w:val="0018480F"/>
    <w:rsid w:val="001876D2"/>
    <w:rsid w:val="001A1253"/>
    <w:rsid w:val="001A1364"/>
    <w:rsid w:val="001A2705"/>
    <w:rsid w:val="001A6FEC"/>
    <w:rsid w:val="001B1052"/>
    <w:rsid w:val="001B6DB6"/>
    <w:rsid w:val="001C2F4A"/>
    <w:rsid w:val="001C547E"/>
    <w:rsid w:val="001C5DDA"/>
    <w:rsid w:val="00204D97"/>
    <w:rsid w:val="002058B6"/>
    <w:rsid w:val="00207326"/>
    <w:rsid w:val="00217E6F"/>
    <w:rsid w:val="00223247"/>
    <w:rsid w:val="00227629"/>
    <w:rsid w:val="0024029F"/>
    <w:rsid w:val="002402FC"/>
    <w:rsid w:val="0025016A"/>
    <w:rsid w:val="00250240"/>
    <w:rsid w:val="00252020"/>
    <w:rsid w:val="00260F45"/>
    <w:rsid w:val="002628FD"/>
    <w:rsid w:val="00294225"/>
    <w:rsid w:val="002A708B"/>
    <w:rsid w:val="002B5B6B"/>
    <w:rsid w:val="002D04F5"/>
    <w:rsid w:val="002E5529"/>
    <w:rsid w:val="002F01DE"/>
    <w:rsid w:val="002F3701"/>
    <w:rsid w:val="002F73DE"/>
    <w:rsid w:val="0031691B"/>
    <w:rsid w:val="003252B7"/>
    <w:rsid w:val="00325394"/>
    <w:rsid w:val="0033148B"/>
    <w:rsid w:val="00336609"/>
    <w:rsid w:val="00340A7A"/>
    <w:rsid w:val="00342CC2"/>
    <w:rsid w:val="0034470E"/>
    <w:rsid w:val="003453E7"/>
    <w:rsid w:val="00366248"/>
    <w:rsid w:val="003726D8"/>
    <w:rsid w:val="003874B8"/>
    <w:rsid w:val="003B102E"/>
    <w:rsid w:val="003D61BB"/>
    <w:rsid w:val="003D628C"/>
    <w:rsid w:val="00402656"/>
    <w:rsid w:val="00430D75"/>
    <w:rsid w:val="00434F31"/>
    <w:rsid w:val="00446690"/>
    <w:rsid w:val="00452803"/>
    <w:rsid w:val="00454F8F"/>
    <w:rsid w:val="004632F0"/>
    <w:rsid w:val="004779BB"/>
    <w:rsid w:val="004971BB"/>
    <w:rsid w:val="004B2798"/>
    <w:rsid w:val="004D0913"/>
    <w:rsid w:val="004D67E7"/>
    <w:rsid w:val="004E1EE7"/>
    <w:rsid w:val="004E6F4E"/>
    <w:rsid w:val="004F7149"/>
    <w:rsid w:val="00534589"/>
    <w:rsid w:val="00537D1F"/>
    <w:rsid w:val="00542BEA"/>
    <w:rsid w:val="00544032"/>
    <w:rsid w:val="005447F9"/>
    <w:rsid w:val="00554B89"/>
    <w:rsid w:val="00567B3E"/>
    <w:rsid w:val="0057069F"/>
    <w:rsid w:val="00575150"/>
    <w:rsid w:val="0057562B"/>
    <w:rsid w:val="00584FCB"/>
    <w:rsid w:val="00591ED8"/>
    <w:rsid w:val="00594DCB"/>
    <w:rsid w:val="00597385"/>
    <w:rsid w:val="005B3DD7"/>
    <w:rsid w:val="005C70C3"/>
    <w:rsid w:val="005D4B49"/>
    <w:rsid w:val="005E3E3F"/>
    <w:rsid w:val="005F331A"/>
    <w:rsid w:val="00601035"/>
    <w:rsid w:val="0061142F"/>
    <w:rsid w:val="00621D1F"/>
    <w:rsid w:val="0063501D"/>
    <w:rsid w:val="00641077"/>
    <w:rsid w:val="006448F1"/>
    <w:rsid w:val="00650BC0"/>
    <w:rsid w:val="00655399"/>
    <w:rsid w:val="00664169"/>
    <w:rsid w:val="00665B10"/>
    <w:rsid w:val="006729BD"/>
    <w:rsid w:val="0067643B"/>
    <w:rsid w:val="006868CA"/>
    <w:rsid w:val="00691734"/>
    <w:rsid w:val="00694620"/>
    <w:rsid w:val="006A21B6"/>
    <w:rsid w:val="006A6619"/>
    <w:rsid w:val="006C6FAF"/>
    <w:rsid w:val="006D05D5"/>
    <w:rsid w:val="006D315F"/>
    <w:rsid w:val="006D6F28"/>
    <w:rsid w:val="006E00D4"/>
    <w:rsid w:val="006E3580"/>
    <w:rsid w:val="006E7B35"/>
    <w:rsid w:val="006F0E9C"/>
    <w:rsid w:val="00710635"/>
    <w:rsid w:val="00712417"/>
    <w:rsid w:val="007129B8"/>
    <w:rsid w:val="00714F83"/>
    <w:rsid w:val="00740D2E"/>
    <w:rsid w:val="00741F48"/>
    <w:rsid w:val="0076052D"/>
    <w:rsid w:val="00774AC1"/>
    <w:rsid w:val="007770BC"/>
    <w:rsid w:val="007878B2"/>
    <w:rsid w:val="00792708"/>
    <w:rsid w:val="007A2BED"/>
    <w:rsid w:val="007A5707"/>
    <w:rsid w:val="007C50E9"/>
    <w:rsid w:val="007D017F"/>
    <w:rsid w:val="007D38DC"/>
    <w:rsid w:val="007D4B83"/>
    <w:rsid w:val="007D7C07"/>
    <w:rsid w:val="007E2439"/>
    <w:rsid w:val="007E3547"/>
    <w:rsid w:val="007F1BFB"/>
    <w:rsid w:val="00803F88"/>
    <w:rsid w:val="00807C90"/>
    <w:rsid w:val="00820490"/>
    <w:rsid w:val="00820B50"/>
    <w:rsid w:val="008355DE"/>
    <w:rsid w:val="00844F08"/>
    <w:rsid w:val="00851AAC"/>
    <w:rsid w:val="008542AB"/>
    <w:rsid w:val="00856DE3"/>
    <w:rsid w:val="008575E4"/>
    <w:rsid w:val="00860E79"/>
    <w:rsid w:val="008627D1"/>
    <w:rsid w:val="0086439C"/>
    <w:rsid w:val="00890212"/>
    <w:rsid w:val="008917DA"/>
    <w:rsid w:val="008A5750"/>
    <w:rsid w:val="008A78E7"/>
    <w:rsid w:val="008B11FD"/>
    <w:rsid w:val="008C6E16"/>
    <w:rsid w:val="008E01D7"/>
    <w:rsid w:val="008E09B9"/>
    <w:rsid w:val="008F516A"/>
    <w:rsid w:val="00934138"/>
    <w:rsid w:val="0093496A"/>
    <w:rsid w:val="0094025B"/>
    <w:rsid w:val="00945519"/>
    <w:rsid w:val="00950726"/>
    <w:rsid w:val="00956261"/>
    <w:rsid w:val="009610E9"/>
    <w:rsid w:val="00966182"/>
    <w:rsid w:val="009665B4"/>
    <w:rsid w:val="00967AA0"/>
    <w:rsid w:val="00974464"/>
    <w:rsid w:val="00976A8E"/>
    <w:rsid w:val="00983692"/>
    <w:rsid w:val="00990FC5"/>
    <w:rsid w:val="009A4D73"/>
    <w:rsid w:val="009B1062"/>
    <w:rsid w:val="009D024F"/>
    <w:rsid w:val="009D16AD"/>
    <w:rsid w:val="009E0593"/>
    <w:rsid w:val="009E29A2"/>
    <w:rsid w:val="009E362A"/>
    <w:rsid w:val="009F50CE"/>
    <w:rsid w:val="00A06481"/>
    <w:rsid w:val="00A11615"/>
    <w:rsid w:val="00A12B4A"/>
    <w:rsid w:val="00A22283"/>
    <w:rsid w:val="00A2776D"/>
    <w:rsid w:val="00A27772"/>
    <w:rsid w:val="00A34AA9"/>
    <w:rsid w:val="00A47738"/>
    <w:rsid w:val="00A57B1F"/>
    <w:rsid w:val="00A613AC"/>
    <w:rsid w:val="00A704BD"/>
    <w:rsid w:val="00A73A94"/>
    <w:rsid w:val="00A8584B"/>
    <w:rsid w:val="00A9579F"/>
    <w:rsid w:val="00A963C5"/>
    <w:rsid w:val="00AB4EE0"/>
    <w:rsid w:val="00AC6FE0"/>
    <w:rsid w:val="00AC6FF0"/>
    <w:rsid w:val="00AE02C0"/>
    <w:rsid w:val="00AE0EBF"/>
    <w:rsid w:val="00AF168E"/>
    <w:rsid w:val="00AF32E4"/>
    <w:rsid w:val="00B024F7"/>
    <w:rsid w:val="00B036C5"/>
    <w:rsid w:val="00B25CCC"/>
    <w:rsid w:val="00B275A8"/>
    <w:rsid w:val="00B30749"/>
    <w:rsid w:val="00B44E20"/>
    <w:rsid w:val="00B4729A"/>
    <w:rsid w:val="00B47CAA"/>
    <w:rsid w:val="00B53D9C"/>
    <w:rsid w:val="00B563E0"/>
    <w:rsid w:val="00B566A2"/>
    <w:rsid w:val="00B64179"/>
    <w:rsid w:val="00B67CA2"/>
    <w:rsid w:val="00B735AC"/>
    <w:rsid w:val="00B739EE"/>
    <w:rsid w:val="00B84AAC"/>
    <w:rsid w:val="00B8747B"/>
    <w:rsid w:val="00B87CBA"/>
    <w:rsid w:val="00B92A2A"/>
    <w:rsid w:val="00B95758"/>
    <w:rsid w:val="00B96697"/>
    <w:rsid w:val="00B97EE3"/>
    <w:rsid w:val="00BA7B5D"/>
    <w:rsid w:val="00BC036E"/>
    <w:rsid w:val="00BC7CEB"/>
    <w:rsid w:val="00BD0F15"/>
    <w:rsid w:val="00BD775A"/>
    <w:rsid w:val="00BE180C"/>
    <w:rsid w:val="00BF2B6D"/>
    <w:rsid w:val="00BF59F6"/>
    <w:rsid w:val="00C07CA3"/>
    <w:rsid w:val="00C239F1"/>
    <w:rsid w:val="00C25B61"/>
    <w:rsid w:val="00C50762"/>
    <w:rsid w:val="00C51049"/>
    <w:rsid w:val="00C558F0"/>
    <w:rsid w:val="00C5609D"/>
    <w:rsid w:val="00C56CAF"/>
    <w:rsid w:val="00C65140"/>
    <w:rsid w:val="00C71191"/>
    <w:rsid w:val="00C922D0"/>
    <w:rsid w:val="00C93A59"/>
    <w:rsid w:val="00CA0B48"/>
    <w:rsid w:val="00CA6E2A"/>
    <w:rsid w:val="00CB7487"/>
    <w:rsid w:val="00CB767C"/>
    <w:rsid w:val="00CC6FAB"/>
    <w:rsid w:val="00CE4F04"/>
    <w:rsid w:val="00CF37D2"/>
    <w:rsid w:val="00CF7741"/>
    <w:rsid w:val="00D02366"/>
    <w:rsid w:val="00D04296"/>
    <w:rsid w:val="00D0518F"/>
    <w:rsid w:val="00D10EFD"/>
    <w:rsid w:val="00D1775E"/>
    <w:rsid w:val="00D242D9"/>
    <w:rsid w:val="00D251A1"/>
    <w:rsid w:val="00D25B31"/>
    <w:rsid w:val="00D27EA1"/>
    <w:rsid w:val="00D31CCE"/>
    <w:rsid w:val="00D32FEA"/>
    <w:rsid w:val="00D5760C"/>
    <w:rsid w:val="00D612BD"/>
    <w:rsid w:val="00D6450C"/>
    <w:rsid w:val="00D67863"/>
    <w:rsid w:val="00D7656F"/>
    <w:rsid w:val="00D76CD5"/>
    <w:rsid w:val="00D86EA0"/>
    <w:rsid w:val="00D8772E"/>
    <w:rsid w:val="00D918E8"/>
    <w:rsid w:val="00D95F13"/>
    <w:rsid w:val="00DB5043"/>
    <w:rsid w:val="00DB7417"/>
    <w:rsid w:val="00DC5ECD"/>
    <w:rsid w:val="00DD3180"/>
    <w:rsid w:val="00DE0213"/>
    <w:rsid w:val="00DE4954"/>
    <w:rsid w:val="00DE4970"/>
    <w:rsid w:val="00DF08D0"/>
    <w:rsid w:val="00DF0E7E"/>
    <w:rsid w:val="00DF6FC9"/>
    <w:rsid w:val="00E23841"/>
    <w:rsid w:val="00E244CB"/>
    <w:rsid w:val="00E27969"/>
    <w:rsid w:val="00E3349C"/>
    <w:rsid w:val="00E36132"/>
    <w:rsid w:val="00E3792E"/>
    <w:rsid w:val="00E37B4C"/>
    <w:rsid w:val="00E707CB"/>
    <w:rsid w:val="00E718C2"/>
    <w:rsid w:val="00E72269"/>
    <w:rsid w:val="00E741B2"/>
    <w:rsid w:val="00E8537E"/>
    <w:rsid w:val="00E86A99"/>
    <w:rsid w:val="00EA10DA"/>
    <w:rsid w:val="00EA3924"/>
    <w:rsid w:val="00EB2585"/>
    <w:rsid w:val="00EB75B3"/>
    <w:rsid w:val="00EC1B24"/>
    <w:rsid w:val="00EC3FF2"/>
    <w:rsid w:val="00EC66F1"/>
    <w:rsid w:val="00EC67D0"/>
    <w:rsid w:val="00ED32A8"/>
    <w:rsid w:val="00EE2FF6"/>
    <w:rsid w:val="00F0725B"/>
    <w:rsid w:val="00F10206"/>
    <w:rsid w:val="00F22BB7"/>
    <w:rsid w:val="00F23F16"/>
    <w:rsid w:val="00F35E19"/>
    <w:rsid w:val="00F42EE7"/>
    <w:rsid w:val="00F5235D"/>
    <w:rsid w:val="00F52B5A"/>
    <w:rsid w:val="00F71756"/>
    <w:rsid w:val="00F717A2"/>
    <w:rsid w:val="00F75FCD"/>
    <w:rsid w:val="00F82ACB"/>
    <w:rsid w:val="00F84CDD"/>
    <w:rsid w:val="00F9100F"/>
    <w:rsid w:val="00F93954"/>
    <w:rsid w:val="00FA6B45"/>
    <w:rsid w:val="00FA75A6"/>
    <w:rsid w:val="00FA7DE1"/>
    <w:rsid w:val="00FC5928"/>
    <w:rsid w:val="00FD322E"/>
    <w:rsid w:val="00FD49DA"/>
    <w:rsid w:val="00FE520E"/>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238A855"/>
  <w15:chartTrackingRefBased/>
  <w15:docId w15:val="{4E7233BA-A1CC-4C56-8ADD-FF2DE02FD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basedOn w:val="Standard"/>
    <w:rsid w:val="00664169"/>
    <w:pPr>
      <w:autoSpaceDE w:val="0"/>
      <w:autoSpaceDN w:val="0"/>
    </w:pPr>
    <w:rPr>
      <w:rFonts w:ascii="Calibri" w:eastAsiaTheme="minorHAnsi" w:hAnsi="Calibri" w:cs="Calibri"/>
      <w:color w:val="000000"/>
      <w:sz w:val="24"/>
      <w:szCs w:val="24"/>
      <w:lang w:val="de-AT" w:eastAsia="en-US"/>
    </w:rPr>
  </w:style>
  <w:style w:type="character" w:customStyle="1" w:styleId="berschrift1Zchn">
    <w:name w:val="Überschrift 1 Zchn"/>
    <w:basedOn w:val="Absatz-Standardschriftart"/>
    <w:link w:val="berschrift1"/>
    <w:uiPriority w:val="9"/>
    <w:rsid w:val="00665B10"/>
    <w:rPr>
      <w:rFonts w:ascii="Helvetica 55 Roman" w:hAnsi="Helvetica 55 Roman"/>
      <w:b/>
      <w:sz w:val="24"/>
    </w:rPr>
  </w:style>
  <w:style w:type="character" w:styleId="BesuchterLink">
    <w:name w:val="FollowedHyperlink"/>
    <w:basedOn w:val="Absatz-Standardschriftart"/>
    <w:rsid w:val="00DE495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561475440">
      <w:bodyDiv w:val="1"/>
      <w:marLeft w:val="0"/>
      <w:marRight w:val="0"/>
      <w:marTop w:val="0"/>
      <w:marBottom w:val="0"/>
      <w:divBdr>
        <w:top w:val="none" w:sz="0" w:space="0" w:color="auto"/>
        <w:left w:val="none" w:sz="0" w:space="0" w:color="auto"/>
        <w:bottom w:val="none" w:sz="0" w:space="0" w:color="auto"/>
        <w:right w:val="none" w:sz="0" w:space="0" w:color="auto"/>
      </w:divBdr>
    </w:div>
    <w:div w:id="1775321936">
      <w:bodyDiv w:val="1"/>
      <w:marLeft w:val="0"/>
      <w:marRight w:val="0"/>
      <w:marTop w:val="0"/>
      <w:marBottom w:val="0"/>
      <w:divBdr>
        <w:top w:val="none" w:sz="0" w:space="0" w:color="auto"/>
        <w:left w:val="none" w:sz="0" w:space="0" w:color="auto"/>
        <w:bottom w:val="none" w:sz="0" w:space="0" w:color="auto"/>
        <w:right w:val="none" w:sz="0" w:space="0" w:color="auto"/>
      </w:divBdr>
    </w:div>
    <w:div w:id="1790735280">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30BBA-41B2-451F-9E20-E5E3560E2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2</Pages>
  <Words>577</Words>
  <Characters>3170</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3740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4</cp:revision>
  <cp:lastPrinted>2021-07-19T06:14:00Z</cp:lastPrinted>
  <dcterms:created xsi:type="dcterms:W3CDTF">2021-07-19T13:29:00Z</dcterms:created>
  <dcterms:modified xsi:type="dcterms:W3CDTF">2021-07-19T13:46:00Z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