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4AA0" w:rsidRPr="00E0116C" w:rsidRDefault="000B4AA0" w:rsidP="00A71E85">
      <w:pPr>
        <w:spacing w:line="276" w:lineRule="auto"/>
        <w:jc w:val="both"/>
        <w:rPr>
          <w:rFonts w:ascii="Verdana" w:hAnsi="Verdana"/>
          <w:b/>
          <w:bCs/>
          <w:sz w:val="20"/>
          <w:szCs w:val="20"/>
        </w:rPr>
      </w:pPr>
    </w:p>
    <w:p w:rsidR="000B4AA0" w:rsidRPr="00E0116C" w:rsidRDefault="000B4AA0" w:rsidP="00A71E85">
      <w:pPr>
        <w:spacing w:line="276" w:lineRule="auto"/>
        <w:jc w:val="both"/>
        <w:rPr>
          <w:rFonts w:ascii="Verdana" w:hAnsi="Verdana"/>
          <w:b/>
          <w:bCs/>
          <w:sz w:val="20"/>
          <w:szCs w:val="20"/>
        </w:rPr>
      </w:pPr>
    </w:p>
    <w:p w:rsidR="000B4AA0" w:rsidRPr="00E0116C" w:rsidRDefault="000B4AA0" w:rsidP="00A71E85">
      <w:pPr>
        <w:spacing w:line="276" w:lineRule="auto"/>
        <w:jc w:val="both"/>
        <w:rPr>
          <w:rFonts w:ascii="Verdana" w:hAnsi="Verdana"/>
          <w:b/>
          <w:bCs/>
          <w:sz w:val="20"/>
          <w:szCs w:val="20"/>
        </w:rPr>
      </w:pPr>
    </w:p>
    <w:p w:rsidR="000B4AA0" w:rsidRPr="00E0116C" w:rsidRDefault="000B4AA0" w:rsidP="00A71E85">
      <w:pPr>
        <w:tabs>
          <w:tab w:val="left" w:pos="5009"/>
        </w:tabs>
        <w:spacing w:line="276" w:lineRule="auto"/>
        <w:jc w:val="both"/>
        <w:rPr>
          <w:rFonts w:ascii="Verdana" w:hAnsi="Verdana"/>
          <w:b/>
          <w:bCs/>
          <w:sz w:val="20"/>
          <w:szCs w:val="20"/>
        </w:rPr>
      </w:pPr>
    </w:p>
    <w:p w:rsidR="000B4AA0" w:rsidRPr="00E0116C" w:rsidRDefault="000B4AA0" w:rsidP="00A71E85">
      <w:pPr>
        <w:tabs>
          <w:tab w:val="left" w:pos="735"/>
        </w:tabs>
        <w:spacing w:line="276" w:lineRule="auto"/>
        <w:jc w:val="center"/>
        <w:rPr>
          <w:rFonts w:ascii="Verdana" w:hAnsi="Verdana"/>
          <w:b/>
          <w:bCs/>
          <w:sz w:val="52"/>
          <w:szCs w:val="52"/>
        </w:rPr>
      </w:pPr>
      <w:r w:rsidRPr="00E0116C">
        <w:rPr>
          <w:rFonts w:ascii="Verdana" w:hAnsi="Verdana"/>
          <w:b/>
          <w:bCs/>
          <w:sz w:val="52"/>
          <w:szCs w:val="52"/>
        </w:rPr>
        <w:t>PRESSEKONFERENZ</w:t>
      </w:r>
    </w:p>
    <w:p w:rsidR="000B4AA0" w:rsidRPr="00E0116C" w:rsidRDefault="000B4AA0" w:rsidP="00A71E85">
      <w:pPr>
        <w:tabs>
          <w:tab w:val="left" w:pos="735"/>
        </w:tabs>
        <w:spacing w:line="276" w:lineRule="auto"/>
        <w:jc w:val="center"/>
        <w:rPr>
          <w:rFonts w:ascii="Verdana" w:hAnsi="Verdana"/>
          <w:b/>
          <w:bCs/>
          <w:sz w:val="20"/>
          <w:szCs w:val="20"/>
        </w:rPr>
      </w:pPr>
    </w:p>
    <w:p w:rsidR="000B4AA0" w:rsidRPr="00E0116C" w:rsidRDefault="000B4AA0" w:rsidP="00A71E85">
      <w:pPr>
        <w:tabs>
          <w:tab w:val="left" w:pos="735"/>
        </w:tabs>
        <w:spacing w:line="276" w:lineRule="auto"/>
        <w:jc w:val="center"/>
        <w:rPr>
          <w:rFonts w:ascii="Verdana" w:hAnsi="Verdana"/>
          <w:b/>
          <w:bCs/>
          <w:sz w:val="20"/>
          <w:szCs w:val="20"/>
        </w:rPr>
      </w:pPr>
    </w:p>
    <w:p w:rsidR="000B4AA0" w:rsidRPr="00E0116C" w:rsidRDefault="000B4AA0" w:rsidP="00A71E85">
      <w:pPr>
        <w:spacing w:line="276" w:lineRule="auto"/>
        <w:jc w:val="center"/>
        <w:rPr>
          <w:rFonts w:ascii="Verdana" w:hAnsi="Verdana"/>
          <w:b/>
          <w:sz w:val="40"/>
          <w:szCs w:val="40"/>
        </w:rPr>
      </w:pPr>
    </w:p>
    <w:p w:rsidR="000B4AA0" w:rsidRPr="00E0116C" w:rsidRDefault="000B4AA0" w:rsidP="00A71E85">
      <w:pPr>
        <w:spacing w:line="276" w:lineRule="auto"/>
        <w:jc w:val="center"/>
        <w:rPr>
          <w:rFonts w:ascii="Verdana" w:hAnsi="Verdana"/>
          <w:b/>
          <w:sz w:val="40"/>
          <w:szCs w:val="40"/>
        </w:rPr>
      </w:pPr>
      <w:r w:rsidRPr="00E0116C">
        <w:rPr>
          <w:rFonts w:ascii="Verdana" w:hAnsi="Verdana"/>
          <w:b/>
          <w:sz w:val="40"/>
          <w:szCs w:val="40"/>
        </w:rPr>
        <w:t>Über die (Un)Sicherheit sozialer Medien</w:t>
      </w:r>
    </w:p>
    <w:p w:rsidR="000B4AA0" w:rsidRPr="00E0116C" w:rsidRDefault="000B4AA0" w:rsidP="00A71E85">
      <w:pPr>
        <w:spacing w:line="276" w:lineRule="auto"/>
        <w:jc w:val="center"/>
        <w:rPr>
          <w:rFonts w:ascii="Verdana" w:hAnsi="Verdana"/>
          <w:sz w:val="28"/>
          <w:szCs w:val="28"/>
        </w:rPr>
      </w:pPr>
      <w:r w:rsidRPr="00E0116C">
        <w:rPr>
          <w:rFonts w:ascii="Verdana" w:hAnsi="Verdana"/>
          <w:sz w:val="28"/>
          <w:szCs w:val="28"/>
        </w:rPr>
        <w:t>Zwischen Risiken und Chancen</w:t>
      </w:r>
    </w:p>
    <w:p w:rsidR="000B4AA0" w:rsidRPr="00E0116C" w:rsidRDefault="000B4AA0" w:rsidP="00A71E85">
      <w:pPr>
        <w:tabs>
          <w:tab w:val="left" w:pos="735"/>
        </w:tabs>
        <w:spacing w:line="276" w:lineRule="auto"/>
        <w:jc w:val="center"/>
        <w:rPr>
          <w:rFonts w:ascii="Verdana" w:hAnsi="Verdana"/>
          <w:b/>
          <w:bCs/>
          <w:sz w:val="32"/>
          <w:szCs w:val="32"/>
        </w:rPr>
      </w:pPr>
    </w:p>
    <w:p w:rsidR="000B4AA0" w:rsidRPr="00E0116C" w:rsidRDefault="000B4AA0" w:rsidP="00A71E85">
      <w:pPr>
        <w:tabs>
          <w:tab w:val="left" w:pos="735"/>
        </w:tabs>
        <w:spacing w:line="276" w:lineRule="auto"/>
        <w:jc w:val="center"/>
        <w:rPr>
          <w:rFonts w:ascii="Verdana" w:hAnsi="Verdana"/>
          <w:b/>
          <w:bCs/>
          <w:sz w:val="20"/>
          <w:szCs w:val="20"/>
        </w:rPr>
      </w:pPr>
    </w:p>
    <w:p w:rsidR="000B4AA0" w:rsidRPr="00E0116C" w:rsidRDefault="000B4AA0" w:rsidP="00A71E85">
      <w:pPr>
        <w:tabs>
          <w:tab w:val="left" w:pos="735"/>
        </w:tabs>
        <w:spacing w:line="276" w:lineRule="auto"/>
        <w:jc w:val="center"/>
        <w:rPr>
          <w:rFonts w:ascii="Verdana" w:hAnsi="Verdana"/>
          <w:b/>
          <w:bCs/>
          <w:sz w:val="20"/>
          <w:szCs w:val="20"/>
        </w:rPr>
      </w:pPr>
    </w:p>
    <w:p w:rsidR="000B4AA0" w:rsidRPr="00E0116C" w:rsidRDefault="000B4AA0" w:rsidP="00A71E85">
      <w:pPr>
        <w:tabs>
          <w:tab w:val="left" w:pos="735"/>
        </w:tabs>
        <w:spacing w:line="276" w:lineRule="auto"/>
        <w:jc w:val="center"/>
        <w:rPr>
          <w:rFonts w:ascii="Verdana" w:hAnsi="Verdana"/>
          <w:b/>
          <w:bCs/>
        </w:rPr>
      </w:pPr>
      <w:r w:rsidRPr="00E0116C">
        <w:rPr>
          <w:rFonts w:ascii="Verdana" w:hAnsi="Verdana"/>
          <w:b/>
          <w:bCs/>
        </w:rPr>
        <w:t>Montag, 06. Feb</w:t>
      </w:r>
      <w:r w:rsidR="00784A9D">
        <w:rPr>
          <w:rFonts w:ascii="Verdana" w:hAnsi="Verdana"/>
          <w:b/>
          <w:bCs/>
        </w:rPr>
        <w:t>ru</w:t>
      </w:r>
      <w:r w:rsidRPr="00E0116C">
        <w:rPr>
          <w:rFonts w:ascii="Verdana" w:hAnsi="Verdana"/>
          <w:b/>
          <w:bCs/>
        </w:rPr>
        <w:t>ar 2017</w:t>
      </w:r>
    </w:p>
    <w:p w:rsidR="000B4AA0" w:rsidRPr="00E0116C" w:rsidRDefault="000B4AA0" w:rsidP="00A71E85">
      <w:pPr>
        <w:tabs>
          <w:tab w:val="left" w:pos="735"/>
        </w:tabs>
        <w:spacing w:line="276" w:lineRule="auto"/>
        <w:jc w:val="center"/>
        <w:rPr>
          <w:rFonts w:ascii="Verdana" w:hAnsi="Verdana"/>
          <w:b/>
          <w:bCs/>
        </w:rPr>
      </w:pPr>
    </w:p>
    <w:p w:rsidR="000B4AA0" w:rsidRPr="00E0116C" w:rsidRDefault="000B4AA0" w:rsidP="00A71E85">
      <w:pPr>
        <w:tabs>
          <w:tab w:val="left" w:pos="735"/>
        </w:tabs>
        <w:spacing w:line="276" w:lineRule="auto"/>
        <w:jc w:val="center"/>
        <w:rPr>
          <w:rFonts w:ascii="Verdana" w:hAnsi="Verdana"/>
          <w:b/>
          <w:bCs/>
        </w:rPr>
      </w:pPr>
    </w:p>
    <w:p w:rsidR="000B4AA0" w:rsidRPr="00E0116C" w:rsidRDefault="000B4AA0" w:rsidP="00A71E85">
      <w:pPr>
        <w:tabs>
          <w:tab w:val="left" w:pos="735"/>
        </w:tabs>
        <w:spacing w:line="276" w:lineRule="auto"/>
        <w:jc w:val="center"/>
        <w:rPr>
          <w:rFonts w:ascii="Verdana" w:eastAsia="Arial" w:hAnsi="Verdana" w:cs="Arial"/>
          <w:b/>
          <w:bCs/>
        </w:rPr>
      </w:pPr>
      <w:r w:rsidRPr="00E0116C">
        <w:rPr>
          <w:rFonts w:ascii="Verdana" w:eastAsia="Arial" w:hAnsi="Verdana" w:cs="Arial"/>
          <w:b/>
          <w:bCs/>
        </w:rPr>
        <w:t>GesprächspartnerInnen:</w:t>
      </w:r>
    </w:p>
    <w:p w:rsidR="000B4AA0" w:rsidRPr="00E0116C" w:rsidRDefault="000B4AA0" w:rsidP="00A71E85">
      <w:pPr>
        <w:tabs>
          <w:tab w:val="center" w:pos="4819"/>
          <w:tab w:val="right" w:pos="9638"/>
        </w:tabs>
        <w:spacing w:line="276" w:lineRule="auto"/>
        <w:jc w:val="center"/>
        <w:rPr>
          <w:rFonts w:ascii="Verdana" w:hAnsi="Verdana"/>
          <w:b/>
          <w:sz w:val="22"/>
          <w:szCs w:val="22"/>
        </w:rPr>
      </w:pPr>
    </w:p>
    <w:p w:rsidR="000B4AA0" w:rsidRPr="00E0116C" w:rsidRDefault="000B4AA0" w:rsidP="00A71E85">
      <w:pPr>
        <w:pStyle w:val="berschrift3"/>
        <w:spacing w:after="0"/>
        <w:jc w:val="center"/>
        <w:rPr>
          <w:rFonts w:ascii="Verdana" w:hAnsi="Verdana"/>
          <w:i/>
          <w:sz w:val="22"/>
          <w:szCs w:val="22"/>
        </w:rPr>
      </w:pPr>
      <w:r w:rsidRPr="00E0116C">
        <w:rPr>
          <w:rFonts w:ascii="Verdana" w:hAnsi="Verdana"/>
          <w:color w:val="auto"/>
          <w:sz w:val="22"/>
          <w:szCs w:val="22"/>
        </w:rPr>
        <w:t>Patricia Groiß-Bischof, BA</w:t>
      </w:r>
      <w:r w:rsidRPr="00E0116C">
        <w:rPr>
          <w:rFonts w:ascii="Verdana" w:hAnsi="Verdana"/>
          <w:b w:val="0"/>
          <w:color w:val="auto"/>
          <w:sz w:val="22"/>
          <w:szCs w:val="22"/>
        </w:rPr>
        <w:t xml:space="preserve">, </w:t>
      </w:r>
      <w:r w:rsidRPr="00F33245">
        <w:rPr>
          <w:rFonts w:ascii="Verdana" w:hAnsi="Verdana"/>
          <w:b w:val="0"/>
          <w:color w:val="auto"/>
          <w:sz w:val="22"/>
          <w:szCs w:val="22"/>
        </w:rPr>
        <w:t xml:space="preserve">Referentin zum Thema „Safer Surf“ </w:t>
      </w:r>
      <w:r w:rsidRPr="00784A9D">
        <w:rPr>
          <w:rStyle w:val="Hervorhebung"/>
          <w:rFonts w:ascii="Verdana" w:hAnsi="Verdana"/>
          <w:b w:val="0"/>
          <w:i w:val="0"/>
          <w:sz w:val="22"/>
          <w:szCs w:val="22"/>
        </w:rPr>
        <w:t>bei der</w:t>
      </w:r>
      <w:r w:rsidRPr="00F33245">
        <w:rPr>
          <w:rStyle w:val="Hervorhebung"/>
          <w:rFonts w:ascii="Verdana" w:hAnsi="Verdana"/>
          <w:b w:val="0"/>
          <w:sz w:val="22"/>
          <w:szCs w:val="22"/>
        </w:rPr>
        <w:t xml:space="preserve"> </w:t>
      </w:r>
      <w:r w:rsidR="00793F35">
        <w:rPr>
          <w:rStyle w:val="Hervorhebung"/>
          <w:rFonts w:ascii="Verdana" w:hAnsi="Verdana"/>
          <w:b w:val="0"/>
          <w:i w:val="0"/>
          <w:sz w:val="22"/>
          <w:szCs w:val="22"/>
        </w:rPr>
        <w:t>Initiative Saferi</w:t>
      </w:r>
      <w:r w:rsidRPr="00F33245">
        <w:rPr>
          <w:rStyle w:val="Hervorhebung"/>
          <w:rFonts w:ascii="Verdana" w:hAnsi="Verdana"/>
          <w:b w:val="0"/>
          <w:i w:val="0"/>
          <w:sz w:val="22"/>
          <w:szCs w:val="22"/>
        </w:rPr>
        <w:t>nternet</w:t>
      </w:r>
      <w:r w:rsidR="00793F35">
        <w:rPr>
          <w:rStyle w:val="Hervorhebung"/>
          <w:rFonts w:ascii="Verdana" w:hAnsi="Verdana"/>
          <w:b w:val="0"/>
          <w:i w:val="0"/>
          <w:sz w:val="22"/>
          <w:szCs w:val="22"/>
        </w:rPr>
        <w:t>.at</w:t>
      </w:r>
      <w:r w:rsidRPr="00F33245">
        <w:rPr>
          <w:rFonts w:ascii="Verdana" w:hAnsi="Verdana"/>
          <w:b w:val="0"/>
          <w:color w:val="auto"/>
          <w:sz w:val="22"/>
          <w:szCs w:val="22"/>
        </w:rPr>
        <w:t xml:space="preserve"> und Medienpädagogin für den</w:t>
      </w:r>
      <w:r w:rsidRPr="00E0116C">
        <w:rPr>
          <w:rFonts w:ascii="Verdana" w:hAnsi="Verdana"/>
          <w:b w:val="0"/>
          <w:color w:val="auto"/>
          <w:sz w:val="22"/>
          <w:szCs w:val="22"/>
        </w:rPr>
        <w:t xml:space="preserve"> Verein 4YOUgend</w:t>
      </w:r>
    </w:p>
    <w:p w:rsidR="000B4AA0" w:rsidRPr="00E0116C" w:rsidRDefault="000B4AA0" w:rsidP="00A71E85">
      <w:pPr>
        <w:spacing w:line="340" w:lineRule="exact"/>
        <w:jc w:val="center"/>
        <w:rPr>
          <w:rFonts w:ascii="Verdana" w:eastAsia="Arial" w:hAnsi="Verdana" w:cs="Arial"/>
          <w:sz w:val="22"/>
          <w:szCs w:val="22"/>
        </w:rPr>
      </w:pPr>
      <w:r w:rsidRPr="00E0116C">
        <w:rPr>
          <w:rFonts w:ascii="Verdana" w:eastAsia="Arial" w:hAnsi="Verdana" w:cs="Arial"/>
          <w:b/>
          <w:bCs/>
          <w:sz w:val="22"/>
          <w:szCs w:val="22"/>
        </w:rPr>
        <w:t>Doris Bauer, MSc</w:t>
      </w:r>
      <w:r w:rsidRPr="00E0116C">
        <w:rPr>
          <w:rFonts w:ascii="Verdana" w:eastAsia="Arial" w:hAnsi="Verdana" w:cs="Arial"/>
          <w:sz w:val="22"/>
          <w:szCs w:val="22"/>
        </w:rPr>
        <w:t xml:space="preserve">, Projektleiterin </w:t>
      </w:r>
      <w:r w:rsidR="00F33245">
        <w:rPr>
          <w:rFonts w:ascii="Verdana" w:eastAsia="Arial" w:hAnsi="Verdana" w:cs="Arial"/>
          <w:sz w:val="22"/>
          <w:szCs w:val="22"/>
        </w:rPr>
        <w:t>„</w:t>
      </w:r>
      <w:r w:rsidRPr="00E0116C">
        <w:rPr>
          <w:rFonts w:ascii="Verdana" w:eastAsia="Arial" w:hAnsi="Verdana" w:cs="Arial"/>
          <w:sz w:val="22"/>
          <w:szCs w:val="22"/>
        </w:rPr>
        <w:t>Onlineberatung</w:t>
      </w:r>
      <w:r w:rsidR="00F33245">
        <w:rPr>
          <w:rFonts w:ascii="Verdana" w:eastAsia="Arial" w:hAnsi="Verdana" w:cs="Arial"/>
          <w:sz w:val="22"/>
          <w:szCs w:val="22"/>
        </w:rPr>
        <w:t>“</w:t>
      </w:r>
      <w:r w:rsidRPr="00E0116C">
        <w:rPr>
          <w:rFonts w:ascii="Verdana" w:eastAsia="Arial" w:hAnsi="Verdana" w:cs="Arial"/>
          <w:sz w:val="22"/>
          <w:szCs w:val="22"/>
        </w:rPr>
        <w:t xml:space="preserve"> der TelefonSeelsorge OÖ</w:t>
      </w:r>
    </w:p>
    <w:p w:rsidR="000B4AA0" w:rsidRPr="00E0116C" w:rsidRDefault="000B4AA0" w:rsidP="00A71E85">
      <w:pPr>
        <w:tabs>
          <w:tab w:val="center" w:pos="4819"/>
          <w:tab w:val="right" w:pos="9638"/>
        </w:tabs>
        <w:spacing w:line="276" w:lineRule="auto"/>
        <w:jc w:val="center"/>
        <w:rPr>
          <w:rFonts w:ascii="Verdana" w:hAnsi="Verdana"/>
          <w:sz w:val="22"/>
          <w:szCs w:val="22"/>
        </w:rPr>
      </w:pPr>
      <w:r w:rsidRPr="00E0116C">
        <w:rPr>
          <w:rFonts w:ascii="Verdana" w:hAnsi="Verdana"/>
          <w:b/>
          <w:sz w:val="22"/>
          <w:szCs w:val="22"/>
        </w:rPr>
        <w:t>Mag.</w:t>
      </w:r>
      <w:r w:rsidRPr="00E0116C">
        <w:rPr>
          <w:rFonts w:ascii="Verdana" w:hAnsi="Verdana"/>
          <w:b/>
          <w:sz w:val="22"/>
          <w:szCs w:val="22"/>
          <w:vertAlign w:val="superscript"/>
        </w:rPr>
        <w:t xml:space="preserve">a </w:t>
      </w:r>
      <w:r w:rsidRPr="00E0116C">
        <w:rPr>
          <w:rFonts w:ascii="Verdana" w:hAnsi="Verdana"/>
          <w:b/>
          <w:sz w:val="22"/>
          <w:szCs w:val="22"/>
        </w:rPr>
        <w:t>Silvia Breitwieser</w:t>
      </w:r>
      <w:r w:rsidRPr="00E0116C">
        <w:rPr>
          <w:rFonts w:ascii="Verdana" w:hAnsi="Verdana"/>
          <w:sz w:val="22"/>
          <w:szCs w:val="22"/>
        </w:rPr>
        <w:t>, Leiterin der TelefonSeelsorge OÖ – Notruf 142</w:t>
      </w:r>
    </w:p>
    <w:p w:rsidR="000B4AA0" w:rsidRPr="00E0116C" w:rsidRDefault="000B4AA0" w:rsidP="00A71E85">
      <w:pPr>
        <w:tabs>
          <w:tab w:val="center" w:pos="4819"/>
          <w:tab w:val="right" w:pos="9638"/>
        </w:tabs>
        <w:spacing w:line="276" w:lineRule="auto"/>
        <w:jc w:val="center"/>
        <w:rPr>
          <w:rFonts w:ascii="Verdana" w:hAnsi="Verdana"/>
          <w:sz w:val="22"/>
          <w:szCs w:val="22"/>
        </w:rPr>
      </w:pPr>
    </w:p>
    <w:p w:rsidR="000B4AA0" w:rsidRPr="00E0116C" w:rsidRDefault="000B4AA0" w:rsidP="00A71E85">
      <w:pPr>
        <w:spacing w:line="276" w:lineRule="auto"/>
        <w:ind w:right="-15"/>
        <w:jc w:val="center"/>
        <w:rPr>
          <w:rFonts w:ascii="Verdana" w:eastAsia="Arial" w:hAnsi="Verdana" w:cs="Arial"/>
          <w:b/>
          <w:bCs/>
          <w:sz w:val="20"/>
          <w:szCs w:val="20"/>
        </w:rPr>
      </w:pPr>
    </w:p>
    <w:p w:rsidR="000B4AA0" w:rsidRPr="00E0116C" w:rsidRDefault="000B4AA0" w:rsidP="00A71E85">
      <w:pPr>
        <w:tabs>
          <w:tab w:val="left" w:pos="735"/>
          <w:tab w:val="left" w:pos="4820"/>
        </w:tabs>
        <w:spacing w:line="276" w:lineRule="auto"/>
        <w:jc w:val="center"/>
        <w:rPr>
          <w:rFonts w:ascii="Verdana" w:hAnsi="Verdana"/>
          <w:b/>
          <w:bCs/>
          <w:sz w:val="20"/>
          <w:szCs w:val="20"/>
        </w:rPr>
      </w:pPr>
    </w:p>
    <w:p w:rsidR="000B4AA0" w:rsidRPr="00E0116C" w:rsidRDefault="000B4AA0" w:rsidP="00A71E85">
      <w:pPr>
        <w:tabs>
          <w:tab w:val="left" w:pos="735"/>
          <w:tab w:val="left" w:pos="4820"/>
        </w:tabs>
        <w:spacing w:line="276" w:lineRule="auto"/>
        <w:jc w:val="center"/>
        <w:rPr>
          <w:rFonts w:ascii="Verdana" w:hAnsi="Verdana"/>
          <w:b/>
          <w:bCs/>
          <w:sz w:val="20"/>
          <w:szCs w:val="20"/>
        </w:rPr>
      </w:pPr>
      <w:r w:rsidRPr="00E0116C">
        <w:rPr>
          <w:rFonts w:ascii="Verdana" w:hAnsi="Verdana"/>
          <w:b/>
          <w:bCs/>
          <w:noProof/>
          <w:sz w:val="20"/>
          <w:szCs w:val="20"/>
        </w:rPr>
        <w:drawing>
          <wp:inline distT="0" distB="0" distL="0" distR="0" wp14:anchorId="036BED73" wp14:editId="5E810C86">
            <wp:extent cx="981075" cy="981075"/>
            <wp:effectExtent l="0" t="0" r="9525" b="9525"/>
            <wp:docPr id="1" name="Grafik 1" descr="L:\Krisenseelsorge\TELEFONSEELSORGE\06 OnlineBeratung\Emailberatung\Öffentlichkeitsarbeit\Logo_roter App_DRUCK_xl.jpg\TS_OB_App_DRUCK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Krisenseelsorge\TELEFONSEELSORGE\06 OnlineBeratung\Emailberatung\Öffentlichkeitsarbeit\Logo_roter App_DRUCK_xl.jpg\TS_OB_App_DRUCK_x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inline>
        </w:drawing>
      </w:r>
      <w:r w:rsidRPr="00E0116C">
        <w:rPr>
          <w:rFonts w:ascii="Verdana" w:hAnsi="Verdana"/>
          <w:noProof/>
        </w:rPr>
        <w:drawing>
          <wp:inline distT="0" distB="0" distL="0" distR="0" wp14:anchorId="17CA4FEB" wp14:editId="476898AD">
            <wp:extent cx="923925" cy="923925"/>
            <wp:effectExtent l="0" t="0" r="9525" b="9525"/>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S-LOGO_ohne grauen Hintergrun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23925" cy="923925"/>
                    </a:xfrm>
                    <a:prstGeom prst="rect">
                      <a:avLst/>
                    </a:prstGeom>
                  </pic:spPr>
                </pic:pic>
              </a:graphicData>
            </a:graphic>
          </wp:inline>
        </w:drawing>
      </w:r>
    </w:p>
    <w:p w:rsidR="000B4AA0" w:rsidRPr="00E0116C" w:rsidRDefault="000B4AA0" w:rsidP="00A71E85">
      <w:pPr>
        <w:tabs>
          <w:tab w:val="left" w:pos="735"/>
          <w:tab w:val="left" w:pos="4820"/>
        </w:tabs>
        <w:spacing w:line="276" w:lineRule="auto"/>
        <w:jc w:val="center"/>
        <w:rPr>
          <w:rFonts w:ascii="Verdana" w:hAnsi="Verdana"/>
          <w:b/>
          <w:bCs/>
          <w:sz w:val="20"/>
          <w:szCs w:val="20"/>
        </w:rPr>
      </w:pPr>
    </w:p>
    <w:p w:rsidR="000B4AA0" w:rsidRPr="00E0116C" w:rsidRDefault="00982659" w:rsidP="00A71E85">
      <w:pPr>
        <w:spacing w:line="276" w:lineRule="auto"/>
        <w:ind w:right="-15"/>
        <w:jc w:val="center"/>
        <w:rPr>
          <w:rFonts w:ascii="Verdana" w:eastAsia="Arial" w:hAnsi="Verdana" w:cs="Arial"/>
          <w:b/>
          <w:bCs/>
          <w:sz w:val="20"/>
          <w:szCs w:val="20"/>
        </w:rPr>
      </w:pPr>
      <w:hyperlink r:id="rId9" w:history="1">
        <w:r w:rsidR="000B4AA0" w:rsidRPr="00E0116C">
          <w:rPr>
            <w:rStyle w:val="Hyperlink"/>
            <w:rFonts w:ascii="Verdana" w:hAnsi="Verdana" w:cs="Times New Roman"/>
            <w:b/>
            <w:noProof/>
            <w:color w:val="C00000"/>
            <w:sz w:val="28"/>
            <w:szCs w:val="28"/>
          </w:rPr>
          <w:t>www.onlineberatung-telefonseelsorge.at</w:t>
        </w:r>
      </w:hyperlink>
    </w:p>
    <w:p w:rsidR="000B4AA0" w:rsidRPr="00E0116C" w:rsidRDefault="000B4AA0" w:rsidP="00A71E85">
      <w:pPr>
        <w:tabs>
          <w:tab w:val="left" w:pos="735"/>
        </w:tabs>
        <w:spacing w:line="276" w:lineRule="auto"/>
        <w:jc w:val="both"/>
        <w:rPr>
          <w:rFonts w:ascii="Verdana" w:hAnsi="Verdana"/>
          <w:b/>
          <w:bCs/>
          <w:sz w:val="20"/>
          <w:szCs w:val="20"/>
        </w:rPr>
      </w:pPr>
    </w:p>
    <w:p w:rsidR="000B4AA0" w:rsidRPr="00E0116C" w:rsidRDefault="000B4AA0" w:rsidP="00A71E85">
      <w:pPr>
        <w:tabs>
          <w:tab w:val="left" w:pos="735"/>
          <w:tab w:val="left" w:pos="4820"/>
        </w:tabs>
        <w:spacing w:line="276" w:lineRule="auto"/>
        <w:jc w:val="both"/>
        <w:rPr>
          <w:rFonts w:ascii="Verdana" w:hAnsi="Verdana"/>
          <w:b/>
          <w:bCs/>
          <w:sz w:val="20"/>
          <w:szCs w:val="20"/>
        </w:rPr>
      </w:pPr>
    </w:p>
    <w:p w:rsidR="000B4AA0" w:rsidRPr="00E0116C" w:rsidRDefault="000B4AA0" w:rsidP="00A71E85">
      <w:pPr>
        <w:pStyle w:val="Textbody"/>
        <w:suppressAutoHyphens w:val="0"/>
        <w:spacing w:after="0" w:line="276" w:lineRule="auto"/>
        <w:jc w:val="both"/>
        <w:rPr>
          <w:rFonts w:ascii="Verdana" w:hAnsi="Verdana"/>
          <w:b/>
          <w:sz w:val="28"/>
          <w:szCs w:val="28"/>
        </w:rPr>
      </w:pPr>
    </w:p>
    <w:p w:rsidR="000B4AA0" w:rsidRPr="00E0116C" w:rsidRDefault="000B4AA0" w:rsidP="00A71E85">
      <w:pPr>
        <w:pStyle w:val="Textbody"/>
        <w:suppressAutoHyphens w:val="0"/>
        <w:spacing w:after="0" w:line="276" w:lineRule="auto"/>
        <w:jc w:val="both"/>
        <w:rPr>
          <w:rFonts w:ascii="Verdana" w:hAnsi="Verdana"/>
          <w:b/>
          <w:sz w:val="28"/>
          <w:szCs w:val="28"/>
        </w:rPr>
      </w:pPr>
    </w:p>
    <w:p w:rsidR="006029A9" w:rsidRPr="006029A9" w:rsidRDefault="006029A9" w:rsidP="006029A9">
      <w:pPr>
        <w:spacing w:line="276" w:lineRule="auto"/>
        <w:rPr>
          <w:rFonts w:ascii="Verdana" w:eastAsia="MS Mincho" w:hAnsi="Verdana"/>
          <w:b/>
        </w:rPr>
      </w:pPr>
      <w:r w:rsidRPr="006029A9">
        <w:rPr>
          <w:rFonts w:ascii="Verdana" w:eastAsia="MS Mincho" w:hAnsi="Verdana"/>
          <w:b/>
        </w:rPr>
        <w:lastRenderedPageBreak/>
        <w:t>Über die (</w:t>
      </w:r>
      <w:proofErr w:type="spellStart"/>
      <w:r w:rsidRPr="006029A9">
        <w:rPr>
          <w:rFonts w:ascii="Verdana" w:eastAsia="MS Mincho" w:hAnsi="Verdana"/>
          <w:b/>
        </w:rPr>
        <w:t>Un</w:t>
      </w:r>
      <w:proofErr w:type="spellEnd"/>
      <w:r w:rsidRPr="006029A9">
        <w:rPr>
          <w:rFonts w:ascii="Verdana" w:eastAsia="MS Mincho" w:hAnsi="Verdana"/>
          <w:b/>
        </w:rPr>
        <w:t>)Sicherheit sozialer Medien</w:t>
      </w:r>
    </w:p>
    <w:p w:rsidR="00C91B38" w:rsidRPr="00C91B38" w:rsidRDefault="00C91B38" w:rsidP="006029A9">
      <w:pPr>
        <w:spacing w:before="240" w:after="240"/>
        <w:jc w:val="both"/>
        <w:rPr>
          <w:rFonts w:ascii="Verdana" w:hAnsi="Verdana"/>
          <w:sz w:val="22"/>
          <w:szCs w:val="22"/>
        </w:rPr>
      </w:pPr>
      <w:r w:rsidRPr="00C91B38">
        <w:rPr>
          <w:rFonts w:ascii="Verdana" w:hAnsi="Verdana"/>
          <w:sz w:val="22"/>
          <w:szCs w:val="22"/>
        </w:rPr>
        <w:t>Smartphones, Tablets und Computer sind aus unserem Leben nicht mehr weg</w:t>
      </w:r>
      <w:r w:rsidR="00563724">
        <w:rPr>
          <w:rFonts w:ascii="Verdana" w:hAnsi="Verdana"/>
          <w:sz w:val="22"/>
          <w:szCs w:val="22"/>
        </w:rPr>
        <w:t>zu</w:t>
      </w:r>
      <w:r w:rsidRPr="00C91B38">
        <w:rPr>
          <w:rFonts w:ascii="Verdana" w:hAnsi="Verdana"/>
          <w:sz w:val="22"/>
          <w:szCs w:val="22"/>
        </w:rPr>
        <w:t>denken</w:t>
      </w:r>
      <w:r>
        <w:rPr>
          <w:rFonts w:ascii="Verdana" w:hAnsi="Verdana"/>
          <w:sz w:val="22"/>
          <w:szCs w:val="22"/>
        </w:rPr>
        <w:t>. G</w:t>
      </w:r>
      <w:r w:rsidRPr="00C91B38">
        <w:rPr>
          <w:rFonts w:ascii="Verdana" w:hAnsi="Verdana"/>
          <w:sz w:val="22"/>
          <w:szCs w:val="22"/>
        </w:rPr>
        <w:t>erade in der Kommunikation miteinander herrschen WhatsApp, Facebook, E-Mails und Co. vor. So praktisch und einfach die digitale Kommunikation auch wirkt, so komplex und mit Tücken behaftet ist sie auch.</w:t>
      </w:r>
    </w:p>
    <w:p w:rsidR="00C91B38" w:rsidRPr="00C91B38" w:rsidRDefault="00C91B38" w:rsidP="006029A9">
      <w:pPr>
        <w:spacing w:before="240" w:after="240"/>
        <w:jc w:val="both"/>
        <w:rPr>
          <w:rFonts w:ascii="Verdana" w:hAnsi="Verdana"/>
          <w:sz w:val="22"/>
          <w:szCs w:val="22"/>
        </w:rPr>
      </w:pPr>
      <w:r w:rsidRPr="00C91B38">
        <w:rPr>
          <w:rFonts w:ascii="Verdana" w:hAnsi="Verdana"/>
          <w:sz w:val="22"/>
          <w:szCs w:val="22"/>
        </w:rPr>
        <w:t>Mehr als eine Milliarde Menschen weltweit nützen WhatsApp zum Austausch für private und berufliche Belange. Übergriffige Texte, unangebrachte Bilder oder Videos und das Schreiben zu jeder Tages- und Nachtzeit sind Herausforderungen dieses Mediums. Viel zu leicht wird die Schuld für nerviges Gepiepe auf das Produkt geschoben, dabei sind es unsere eigenen Freunde und Bekannten, die die genannten Inhalte versenden. Viel zu häufig werden Übergriffe und Belästigungen geduldet, da man die Inhalte ja selbst löschen kann, statt sein</w:t>
      </w:r>
      <w:r w:rsidR="00563724">
        <w:rPr>
          <w:rFonts w:ascii="Verdana" w:hAnsi="Verdana"/>
          <w:sz w:val="22"/>
          <w:szCs w:val="22"/>
        </w:rPr>
        <w:t>em</w:t>
      </w:r>
      <w:r w:rsidRPr="00C91B38">
        <w:rPr>
          <w:rFonts w:ascii="Verdana" w:hAnsi="Verdana"/>
          <w:sz w:val="22"/>
          <w:szCs w:val="22"/>
        </w:rPr>
        <w:t xml:space="preserve"> Umfeld mit klaren Regeln Einhalt zu gebieten.</w:t>
      </w:r>
    </w:p>
    <w:p w:rsidR="00C91B38" w:rsidRPr="00C91B38" w:rsidRDefault="00C91B38" w:rsidP="006029A9">
      <w:pPr>
        <w:spacing w:before="240" w:after="240"/>
        <w:jc w:val="both"/>
        <w:rPr>
          <w:rFonts w:ascii="Verdana" w:hAnsi="Verdana"/>
          <w:sz w:val="22"/>
          <w:szCs w:val="22"/>
        </w:rPr>
      </w:pPr>
      <w:r w:rsidRPr="00C91B38">
        <w:rPr>
          <w:rFonts w:ascii="Verdana" w:hAnsi="Verdana"/>
          <w:sz w:val="22"/>
          <w:szCs w:val="22"/>
        </w:rPr>
        <w:t xml:space="preserve">Wenn </w:t>
      </w:r>
      <w:r w:rsidR="006029A9">
        <w:rPr>
          <w:rFonts w:ascii="Verdana" w:hAnsi="Verdana"/>
          <w:sz w:val="22"/>
          <w:szCs w:val="22"/>
        </w:rPr>
        <w:t>man über</w:t>
      </w:r>
      <w:r>
        <w:rPr>
          <w:rFonts w:ascii="Verdana" w:hAnsi="Verdana"/>
          <w:sz w:val="22"/>
          <w:szCs w:val="22"/>
        </w:rPr>
        <w:t xml:space="preserve"> </w:t>
      </w:r>
      <w:r w:rsidRPr="00C91B38">
        <w:rPr>
          <w:rFonts w:ascii="Verdana" w:hAnsi="Verdana"/>
          <w:sz w:val="22"/>
          <w:szCs w:val="22"/>
        </w:rPr>
        <w:t xml:space="preserve">digitale Kommunikation </w:t>
      </w:r>
      <w:r w:rsidR="006029A9">
        <w:rPr>
          <w:rFonts w:ascii="Verdana" w:hAnsi="Verdana"/>
          <w:sz w:val="22"/>
          <w:szCs w:val="22"/>
        </w:rPr>
        <w:t>spricht</w:t>
      </w:r>
      <w:r w:rsidRPr="00C91B38">
        <w:rPr>
          <w:rFonts w:ascii="Verdana" w:hAnsi="Verdana"/>
          <w:sz w:val="22"/>
          <w:szCs w:val="22"/>
        </w:rPr>
        <w:t xml:space="preserve">, kommt man am Thema Cybermobbing nicht vorbei. Das bewusste </w:t>
      </w:r>
      <w:r>
        <w:rPr>
          <w:rFonts w:ascii="Verdana" w:hAnsi="Verdana"/>
          <w:sz w:val="22"/>
          <w:szCs w:val="22"/>
        </w:rPr>
        <w:t>„</w:t>
      </w:r>
      <w:r w:rsidRPr="00C91B38">
        <w:rPr>
          <w:rFonts w:ascii="Verdana" w:hAnsi="Verdana"/>
          <w:sz w:val="22"/>
          <w:szCs w:val="22"/>
        </w:rPr>
        <w:t>Fertigmachen</w:t>
      </w:r>
      <w:r>
        <w:rPr>
          <w:rFonts w:ascii="Verdana" w:hAnsi="Verdana"/>
          <w:sz w:val="22"/>
          <w:szCs w:val="22"/>
        </w:rPr>
        <w:t>“</w:t>
      </w:r>
      <w:r w:rsidRPr="00C91B38">
        <w:rPr>
          <w:rFonts w:ascii="Verdana" w:hAnsi="Verdana"/>
          <w:sz w:val="22"/>
          <w:szCs w:val="22"/>
        </w:rPr>
        <w:t xml:space="preserve"> von einzelnen Personen wird durch digitale Medien erleichtert, da man der betroffenen Person nicht mehr in die Augen blicken muss. Diese Distanz lässt uns in allen Bereichen mutiger werden, leider auch sehr in der verletzenden Art und Weise. Oft </w:t>
      </w:r>
      <w:r>
        <w:rPr>
          <w:rFonts w:ascii="Verdana" w:hAnsi="Verdana"/>
          <w:sz w:val="22"/>
          <w:szCs w:val="22"/>
        </w:rPr>
        <w:t>hört man, da</w:t>
      </w:r>
      <w:r w:rsidRPr="00C91B38">
        <w:rPr>
          <w:rFonts w:ascii="Verdana" w:hAnsi="Verdana"/>
          <w:sz w:val="22"/>
          <w:szCs w:val="22"/>
        </w:rPr>
        <w:t xml:space="preserve">s sei nur Spaß gewesen und man hat das mit einem </w:t>
      </w:r>
      <w:proofErr w:type="spellStart"/>
      <w:r w:rsidRPr="00C91B38">
        <w:rPr>
          <w:rFonts w:ascii="Verdana" w:hAnsi="Verdana"/>
          <w:sz w:val="22"/>
          <w:szCs w:val="22"/>
        </w:rPr>
        <w:t>Zwinker</w:t>
      </w:r>
      <w:proofErr w:type="spellEnd"/>
      <w:r w:rsidRPr="00C91B38">
        <w:rPr>
          <w:rFonts w:ascii="Verdana" w:hAnsi="Verdana"/>
          <w:sz w:val="22"/>
          <w:szCs w:val="22"/>
        </w:rPr>
        <w:t>-Smiley ausgedrückt, doch Beschimpfungen, Beleidigungen und Demütigungen bleiben</w:t>
      </w:r>
      <w:r w:rsidR="00563724">
        <w:rPr>
          <w:rFonts w:ascii="Verdana" w:hAnsi="Verdana"/>
          <w:sz w:val="22"/>
          <w:szCs w:val="22"/>
        </w:rPr>
        <w:t>,</w:t>
      </w:r>
      <w:r w:rsidRPr="00C91B38">
        <w:rPr>
          <w:rFonts w:ascii="Verdana" w:hAnsi="Verdana"/>
          <w:sz w:val="22"/>
          <w:szCs w:val="22"/>
        </w:rPr>
        <w:t xml:space="preserve"> was sie sind. Wichtig be</w:t>
      </w:r>
      <w:r w:rsidR="00563724">
        <w:rPr>
          <w:rFonts w:ascii="Verdana" w:hAnsi="Verdana"/>
          <w:sz w:val="22"/>
          <w:szCs w:val="22"/>
        </w:rPr>
        <w:t>i Cybermobbing ist, mit jemandem</w:t>
      </w:r>
      <w:r w:rsidRPr="00C91B38">
        <w:rPr>
          <w:rFonts w:ascii="Verdana" w:hAnsi="Verdana"/>
          <w:sz w:val="22"/>
          <w:szCs w:val="22"/>
        </w:rPr>
        <w:t xml:space="preserve"> darüber zu sprechen, egal ob mit </w:t>
      </w:r>
      <w:r w:rsidR="00982659">
        <w:rPr>
          <w:rFonts w:ascii="Verdana" w:hAnsi="Verdana"/>
          <w:sz w:val="22"/>
          <w:szCs w:val="22"/>
        </w:rPr>
        <w:t>Angehörigen, mit Freunden oder öffentlichen Beratungseinrichtungen, wie z. B.</w:t>
      </w:r>
      <w:r w:rsidRPr="00C91B38">
        <w:rPr>
          <w:rFonts w:ascii="Verdana" w:hAnsi="Verdana"/>
          <w:sz w:val="22"/>
          <w:szCs w:val="22"/>
        </w:rPr>
        <w:t xml:space="preserve"> der </w:t>
      </w:r>
      <w:r w:rsidR="00982659">
        <w:rPr>
          <w:rFonts w:ascii="Verdana" w:hAnsi="Verdana"/>
          <w:sz w:val="22"/>
          <w:szCs w:val="22"/>
        </w:rPr>
        <w:t>Telefon-</w:t>
      </w:r>
      <w:r w:rsidRPr="00C91B38">
        <w:rPr>
          <w:rFonts w:ascii="Verdana" w:hAnsi="Verdana"/>
          <w:sz w:val="22"/>
          <w:szCs w:val="22"/>
        </w:rPr>
        <w:t xml:space="preserve"> oder </w:t>
      </w:r>
      <w:r w:rsidR="00982659">
        <w:rPr>
          <w:rFonts w:ascii="Verdana" w:hAnsi="Verdana"/>
          <w:sz w:val="22"/>
          <w:szCs w:val="22"/>
        </w:rPr>
        <w:t>Onlineberatung der Telefonseelsorge</w:t>
      </w:r>
      <w:bookmarkStart w:id="0" w:name="_GoBack"/>
      <w:bookmarkEnd w:id="0"/>
      <w:r w:rsidR="00982659">
        <w:rPr>
          <w:rFonts w:ascii="Verdana" w:hAnsi="Verdana"/>
          <w:sz w:val="22"/>
          <w:szCs w:val="22"/>
        </w:rPr>
        <w:t xml:space="preserve"> und viele andere.</w:t>
      </w:r>
      <w:r w:rsidRPr="00C91B38">
        <w:rPr>
          <w:rFonts w:ascii="Verdana" w:hAnsi="Verdana"/>
          <w:sz w:val="22"/>
          <w:szCs w:val="22"/>
        </w:rPr>
        <w:t xml:space="preserve"> Häufig hilft es, die Schreiberinnen und Schreibe</w:t>
      </w:r>
      <w:r>
        <w:rPr>
          <w:rFonts w:ascii="Verdana" w:hAnsi="Verdana"/>
          <w:sz w:val="22"/>
          <w:szCs w:val="22"/>
        </w:rPr>
        <w:t>r</w:t>
      </w:r>
      <w:r w:rsidRPr="00C91B38">
        <w:rPr>
          <w:rFonts w:ascii="Verdana" w:hAnsi="Verdana"/>
          <w:sz w:val="22"/>
          <w:szCs w:val="22"/>
        </w:rPr>
        <w:t xml:space="preserve"> der Gemeinheiten von Angesicht zu Angesicht auf die Nachrichten anzusprechen. Sollte dies nichts nützen, sollte eine Anzeige bei der Polizei in Betracht gezogen werden.</w:t>
      </w:r>
    </w:p>
    <w:p w:rsidR="00C91B38" w:rsidRPr="00C91B38" w:rsidRDefault="00C91B38" w:rsidP="006029A9">
      <w:pPr>
        <w:spacing w:before="240" w:after="240"/>
        <w:jc w:val="both"/>
        <w:rPr>
          <w:rFonts w:ascii="Verdana" w:hAnsi="Verdana"/>
          <w:sz w:val="22"/>
          <w:szCs w:val="22"/>
        </w:rPr>
      </w:pPr>
      <w:r w:rsidRPr="00C91B38">
        <w:rPr>
          <w:rFonts w:ascii="Verdana" w:hAnsi="Verdana"/>
          <w:sz w:val="22"/>
          <w:szCs w:val="22"/>
        </w:rPr>
        <w:t>Gerade diese Distanz und dass man dem anderen nicht in die Augen sehen muss, lässt manc</w:t>
      </w:r>
      <w:r w:rsidR="00563724">
        <w:rPr>
          <w:rFonts w:ascii="Verdana" w:hAnsi="Verdana"/>
          <w:sz w:val="22"/>
          <w:szCs w:val="22"/>
        </w:rPr>
        <w:t>he leicht zu Kommentaren hinreiß</w:t>
      </w:r>
      <w:r w:rsidRPr="00C91B38">
        <w:rPr>
          <w:rFonts w:ascii="Verdana" w:hAnsi="Verdana"/>
          <w:sz w:val="22"/>
          <w:szCs w:val="22"/>
        </w:rPr>
        <w:t>en, die ganze Volksgruppen ode</w:t>
      </w:r>
      <w:r w:rsidR="00563724">
        <w:rPr>
          <w:rFonts w:ascii="Verdana" w:hAnsi="Verdana"/>
          <w:sz w:val="22"/>
          <w:szCs w:val="22"/>
        </w:rPr>
        <w:t>r Angehörige</w:t>
      </w:r>
      <w:r w:rsidRPr="00C91B38">
        <w:rPr>
          <w:rFonts w:ascii="Verdana" w:hAnsi="Verdana"/>
          <w:sz w:val="22"/>
          <w:szCs w:val="22"/>
        </w:rPr>
        <w:t xml:space="preserve"> anderer Religionen diskreditiert. </w:t>
      </w:r>
      <w:proofErr w:type="spellStart"/>
      <w:r w:rsidRPr="00C91B38">
        <w:rPr>
          <w:rFonts w:ascii="Verdana" w:hAnsi="Verdana"/>
          <w:sz w:val="22"/>
          <w:szCs w:val="22"/>
        </w:rPr>
        <w:t>Hasspostings</w:t>
      </w:r>
      <w:proofErr w:type="spellEnd"/>
      <w:r w:rsidRPr="00C91B38">
        <w:rPr>
          <w:rFonts w:ascii="Verdana" w:hAnsi="Verdana"/>
          <w:sz w:val="22"/>
          <w:szCs w:val="22"/>
        </w:rPr>
        <w:t xml:space="preserve"> sind in den letzten Jahren stark angewachsen. Die Ermutigung, seine Meinung öffentlich zum Beispiel bei Facebook oder Twitter kund zu tun, liegt häufig an der Simplizität des Vorganges und der anschließenden Bestätigung durch Antwortkommentare und </w:t>
      </w:r>
      <w:proofErr w:type="spellStart"/>
      <w:r w:rsidRPr="00C91B38">
        <w:rPr>
          <w:rFonts w:ascii="Verdana" w:hAnsi="Verdana"/>
          <w:sz w:val="22"/>
          <w:szCs w:val="22"/>
        </w:rPr>
        <w:t>Likes</w:t>
      </w:r>
      <w:proofErr w:type="spellEnd"/>
      <w:r w:rsidRPr="00C91B38">
        <w:rPr>
          <w:rFonts w:ascii="Verdana" w:hAnsi="Verdana"/>
          <w:sz w:val="22"/>
          <w:szCs w:val="22"/>
        </w:rPr>
        <w:t>. Vergessen werden Gesetze und Menschlichkeit, da diese in sozialen Netzwerken nicht wirklich spürbar sind. Dabei müssten nur mehr Personen ihre positive Sicht und Erlebnisse teilen, um die negativen Inhalte in Schach zu halten. Untersuchungen zeigen immer wieder, dass eine negative Reak</w:t>
      </w:r>
      <w:r w:rsidR="00563724">
        <w:rPr>
          <w:rFonts w:ascii="Verdana" w:hAnsi="Verdana"/>
          <w:sz w:val="22"/>
          <w:szCs w:val="22"/>
        </w:rPr>
        <w:t>tion mehr Aufmerksamkeit erhält</w:t>
      </w:r>
      <w:r w:rsidRPr="00C91B38">
        <w:rPr>
          <w:rFonts w:ascii="Verdana" w:hAnsi="Verdana"/>
          <w:sz w:val="22"/>
          <w:szCs w:val="22"/>
        </w:rPr>
        <w:t xml:space="preserve"> als eine positive. Durch eine gesellschaftliche Verhalte</w:t>
      </w:r>
      <w:r w:rsidR="00793F35">
        <w:rPr>
          <w:rFonts w:ascii="Verdana" w:hAnsi="Verdana"/>
          <w:sz w:val="22"/>
          <w:szCs w:val="22"/>
        </w:rPr>
        <w:t>n</w:t>
      </w:r>
      <w:r w:rsidRPr="00C91B38">
        <w:rPr>
          <w:rFonts w:ascii="Verdana" w:hAnsi="Verdana"/>
          <w:sz w:val="22"/>
          <w:szCs w:val="22"/>
        </w:rPr>
        <w:t xml:space="preserve">sänderung könnte man somit </w:t>
      </w:r>
      <w:proofErr w:type="spellStart"/>
      <w:r w:rsidRPr="00C91B38">
        <w:rPr>
          <w:rFonts w:ascii="Verdana" w:hAnsi="Verdana"/>
          <w:sz w:val="22"/>
          <w:szCs w:val="22"/>
        </w:rPr>
        <w:t>Hasspostings</w:t>
      </w:r>
      <w:proofErr w:type="spellEnd"/>
      <w:r w:rsidRPr="00C91B38">
        <w:rPr>
          <w:rFonts w:ascii="Verdana" w:hAnsi="Verdana"/>
          <w:sz w:val="22"/>
          <w:szCs w:val="22"/>
        </w:rPr>
        <w:t xml:space="preserve"> mehr Einhalt gebieten. </w:t>
      </w:r>
    </w:p>
    <w:p w:rsidR="00C91B38" w:rsidRPr="00C91B38" w:rsidRDefault="00C91B38" w:rsidP="006029A9">
      <w:pPr>
        <w:spacing w:before="240" w:after="240"/>
        <w:jc w:val="both"/>
        <w:rPr>
          <w:rFonts w:ascii="Verdana" w:hAnsi="Verdana"/>
          <w:sz w:val="22"/>
          <w:szCs w:val="22"/>
        </w:rPr>
      </w:pPr>
      <w:r w:rsidRPr="00C91B38">
        <w:rPr>
          <w:rFonts w:ascii="Verdana" w:hAnsi="Verdana"/>
          <w:sz w:val="22"/>
          <w:szCs w:val="22"/>
        </w:rPr>
        <w:t xml:space="preserve">Ein großer Aspekt der digitalen Kommunikation sind Bilder. Apps wie Instagram und </w:t>
      </w:r>
      <w:proofErr w:type="spellStart"/>
      <w:r w:rsidRPr="00C91B38">
        <w:rPr>
          <w:rFonts w:ascii="Verdana" w:hAnsi="Verdana"/>
          <w:sz w:val="22"/>
          <w:szCs w:val="22"/>
        </w:rPr>
        <w:t>Snapchat</w:t>
      </w:r>
      <w:proofErr w:type="spellEnd"/>
      <w:r w:rsidRPr="00C91B38">
        <w:rPr>
          <w:rFonts w:ascii="Verdana" w:hAnsi="Verdana"/>
          <w:sz w:val="22"/>
          <w:szCs w:val="22"/>
        </w:rPr>
        <w:t xml:space="preserve"> eroberten bereits viele Smartphones. Vergessen wird häufig, dass viele Anbieter die versendeten Inhalte mitlesen und speichern. Neben den technischen Tücken sind auch viele Fälle bekannt, in denen privat versendete Fotos vom Gegenüber öffentlich ins Internet gestellt oder an eine große Gruppe versendet werden. Die </w:t>
      </w:r>
      <w:r w:rsidRPr="00C91B38">
        <w:rPr>
          <w:rFonts w:ascii="Verdana" w:hAnsi="Verdana"/>
          <w:sz w:val="22"/>
          <w:szCs w:val="22"/>
        </w:rPr>
        <w:lastRenderedPageBreak/>
        <w:t>Aussage, dass das Internet nie vergisst</w:t>
      </w:r>
      <w:r w:rsidR="00563724">
        <w:rPr>
          <w:rFonts w:ascii="Verdana" w:hAnsi="Verdana"/>
          <w:sz w:val="22"/>
          <w:szCs w:val="22"/>
        </w:rPr>
        <w:t>,</w:t>
      </w:r>
      <w:r w:rsidRPr="00C91B38">
        <w:rPr>
          <w:rFonts w:ascii="Verdana" w:hAnsi="Verdana"/>
          <w:sz w:val="22"/>
          <w:szCs w:val="22"/>
        </w:rPr>
        <w:t xml:space="preserve"> kennen zwar viele, doch vergessen wird häufig deren Bedeutung. Darum sollte vorab immer ausführlich besprochen werden, was andere mit gesendeten Bildern tun dürfen und gegebenenfalls rechtliche Schritte eingeleitet werden. Denn auch wenn das Internet nie vergisst, so können In</w:t>
      </w:r>
      <w:r w:rsidR="00563724">
        <w:rPr>
          <w:rFonts w:ascii="Verdana" w:hAnsi="Verdana"/>
          <w:sz w:val="22"/>
          <w:szCs w:val="22"/>
        </w:rPr>
        <w:t>halte doch unsichtbar geschaltet</w:t>
      </w:r>
      <w:r w:rsidRPr="00C91B38">
        <w:rPr>
          <w:rFonts w:ascii="Verdana" w:hAnsi="Verdana"/>
          <w:sz w:val="22"/>
          <w:szCs w:val="22"/>
        </w:rPr>
        <w:t xml:space="preserve"> werden.</w:t>
      </w:r>
    </w:p>
    <w:p w:rsidR="00C91B38" w:rsidRPr="00C91B38" w:rsidRDefault="00C91B38" w:rsidP="006029A9">
      <w:pPr>
        <w:spacing w:before="240" w:after="240"/>
        <w:jc w:val="both"/>
        <w:rPr>
          <w:rFonts w:ascii="Verdana" w:hAnsi="Verdana"/>
          <w:sz w:val="22"/>
          <w:szCs w:val="22"/>
        </w:rPr>
      </w:pPr>
      <w:r w:rsidRPr="00C91B38">
        <w:rPr>
          <w:rFonts w:ascii="Verdana" w:hAnsi="Verdana"/>
          <w:sz w:val="22"/>
          <w:szCs w:val="22"/>
        </w:rPr>
        <w:t>Allgemein gültig ist, dass eine bessere Absprache vorab und das Bewusstsein von Menschlichkeit im Internet vieles verbessern würde. Sollten doch Schwierigkeiten vorhanden sein, stehen Beratungsd</w:t>
      </w:r>
      <w:r w:rsidR="00563724">
        <w:rPr>
          <w:rFonts w:ascii="Verdana" w:hAnsi="Verdana"/>
          <w:sz w:val="22"/>
          <w:szCs w:val="22"/>
        </w:rPr>
        <w:t>ienste wie die Telefonseelsorge</w:t>
      </w:r>
      <w:r w:rsidRPr="00C91B38">
        <w:rPr>
          <w:rFonts w:ascii="Verdana" w:hAnsi="Verdana"/>
          <w:sz w:val="22"/>
          <w:szCs w:val="22"/>
        </w:rPr>
        <w:t xml:space="preserve"> OÖ zur Verfügung.</w:t>
      </w:r>
    </w:p>
    <w:p w:rsidR="00C91B38" w:rsidRPr="00C91B38" w:rsidRDefault="00C91B38" w:rsidP="00C91B38">
      <w:pPr>
        <w:rPr>
          <w:rFonts w:ascii="Verdana" w:hAnsi="Verdana"/>
          <w:sz w:val="22"/>
          <w:szCs w:val="22"/>
        </w:rPr>
      </w:pPr>
    </w:p>
    <w:p w:rsidR="00C91B38" w:rsidRPr="0070668B" w:rsidRDefault="00C91B38" w:rsidP="0070668B">
      <w:pPr>
        <w:spacing w:after="120"/>
        <w:jc w:val="both"/>
        <w:rPr>
          <w:rFonts w:ascii="Verdana" w:hAnsi="Verdana"/>
          <w:b/>
        </w:rPr>
      </w:pPr>
      <w:r w:rsidRPr="0070668B">
        <w:rPr>
          <w:rFonts w:ascii="Verdana" w:hAnsi="Verdana"/>
          <w:b/>
        </w:rPr>
        <w:t>Tipps für die digitale Kommunikation:</w:t>
      </w:r>
    </w:p>
    <w:p w:rsidR="00C91B38" w:rsidRPr="00C91B38" w:rsidRDefault="00C91B38" w:rsidP="0070668B">
      <w:pPr>
        <w:pStyle w:val="Listenabsatz"/>
        <w:widowControl/>
        <w:numPr>
          <w:ilvl w:val="0"/>
          <w:numId w:val="3"/>
        </w:numPr>
        <w:suppressAutoHyphens w:val="0"/>
        <w:jc w:val="both"/>
        <w:rPr>
          <w:sz w:val="22"/>
          <w:szCs w:val="22"/>
        </w:rPr>
      </w:pPr>
      <w:r w:rsidRPr="00C91B38">
        <w:rPr>
          <w:sz w:val="22"/>
          <w:szCs w:val="22"/>
        </w:rPr>
        <w:t>WhatsApp-Verhaltensregeln für sich selbst und das eigene Umfeld festlegen. Beispiele:</w:t>
      </w:r>
    </w:p>
    <w:p w:rsidR="00C91B38" w:rsidRPr="00C91B38" w:rsidRDefault="00C91B38" w:rsidP="0070668B">
      <w:pPr>
        <w:pStyle w:val="Listenabsatz"/>
        <w:widowControl/>
        <w:numPr>
          <w:ilvl w:val="1"/>
          <w:numId w:val="3"/>
        </w:numPr>
        <w:suppressAutoHyphens w:val="0"/>
        <w:jc w:val="both"/>
        <w:rPr>
          <w:sz w:val="22"/>
          <w:szCs w:val="22"/>
        </w:rPr>
      </w:pPr>
      <w:r w:rsidRPr="00C91B38">
        <w:rPr>
          <w:sz w:val="22"/>
          <w:szCs w:val="22"/>
        </w:rPr>
        <w:t>Auch wenn eine Nachricht gelesen wurde, kann man antworten, wann man will.</w:t>
      </w:r>
    </w:p>
    <w:p w:rsidR="00C91B38" w:rsidRPr="00C91B38" w:rsidRDefault="00C91B38" w:rsidP="0070668B">
      <w:pPr>
        <w:pStyle w:val="Listenabsatz"/>
        <w:widowControl/>
        <w:numPr>
          <w:ilvl w:val="1"/>
          <w:numId w:val="3"/>
        </w:numPr>
        <w:suppressAutoHyphens w:val="0"/>
        <w:jc w:val="both"/>
        <w:rPr>
          <w:sz w:val="22"/>
          <w:szCs w:val="22"/>
        </w:rPr>
      </w:pPr>
      <w:r w:rsidRPr="00C91B38">
        <w:rPr>
          <w:sz w:val="22"/>
          <w:szCs w:val="22"/>
        </w:rPr>
        <w:t>Wenn es wichtig ist, wird nicht geschrieben, sondern telefoniert oder getroffen.</w:t>
      </w:r>
    </w:p>
    <w:p w:rsidR="00C91B38" w:rsidRPr="00C91B38" w:rsidRDefault="00C91B38" w:rsidP="0070668B">
      <w:pPr>
        <w:pStyle w:val="Listenabsatz"/>
        <w:widowControl/>
        <w:numPr>
          <w:ilvl w:val="1"/>
          <w:numId w:val="3"/>
        </w:numPr>
        <w:suppressAutoHyphens w:val="0"/>
        <w:jc w:val="both"/>
        <w:rPr>
          <w:sz w:val="22"/>
          <w:szCs w:val="22"/>
        </w:rPr>
      </w:pPr>
      <w:r w:rsidRPr="00C91B38">
        <w:rPr>
          <w:sz w:val="22"/>
          <w:szCs w:val="22"/>
        </w:rPr>
        <w:t>Wenn man sich kurz verspätet, muss nicht sofort geschrieben werden, sondern man übt sich in Geduld.</w:t>
      </w:r>
    </w:p>
    <w:p w:rsidR="00C91B38" w:rsidRPr="00C91B38" w:rsidRDefault="00C91B38" w:rsidP="0070668B">
      <w:pPr>
        <w:pStyle w:val="Listenabsatz"/>
        <w:widowControl/>
        <w:numPr>
          <w:ilvl w:val="1"/>
          <w:numId w:val="3"/>
        </w:numPr>
        <w:suppressAutoHyphens w:val="0"/>
        <w:jc w:val="both"/>
        <w:rPr>
          <w:sz w:val="22"/>
          <w:szCs w:val="22"/>
        </w:rPr>
      </w:pPr>
      <w:r w:rsidRPr="00C91B38">
        <w:rPr>
          <w:sz w:val="22"/>
          <w:szCs w:val="22"/>
        </w:rPr>
        <w:t>Wenn man sich trifft, wird das Smartphone lautlos zur Seite gelegt.</w:t>
      </w:r>
    </w:p>
    <w:p w:rsidR="00C91B38" w:rsidRPr="00C91B38" w:rsidRDefault="00C91B38" w:rsidP="0070668B">
      <w:pPr>
        <w:pStyle w:val="Listenabsatz"/>
        <w:widowControl/>
        <w:numPr>
          <w:ilvl w:val="0"/>
          <w:numId w:val="3"/>
        </w:numPr>
        <w:suppressAutoHyphens w:val="0"/>
        <w:jc w:val="both"/>
        <w:rPr>
          <w:sz w:val="22"/>
          <w:szCs w:val="22"/>
        </w:rPr>
      </w:pPr>
      <w:r w:rsidRPr="00C91B38">
        <w:rPr>
          <w:sz w:val="22"/>
          <w:szCs w:val="22"/>
        </w:rPr>
        <w:t>Nur wenn man selbst etwas lustig findet, muss es für andere nicht lustig sein.</w:t>
      </w:r>
    </w:p>
    <w:p w:rsidR="00C91B38" w:rsidRPr="00C91B38" w:rsidRDefault="00C91B38" w:rsidP="0070668B">
      <w:pPr>
        <w:pStyle w:val="Listenabsatz"/>
        <w:widowControl/>
        <w:numPr>
          <w:ilvl w:val="0"/>
          <w:numId w:val="3"/>
        </w:numPr>
        <w:suppressAutoHyphens w:val="0"/>
        <w:jc w:val="both"/>
        <w:rPr>
          <w:sz w:val="22"/>
          <w:szCs w:val="22"/>
        </w:rPr>
      </w:pPr>
      <w:r w:rsidRPr="00C91B38">
        <w:rPr>
          <w:sz w:val="22"/>
          <w:szCs w:val="22"/>
        </w:rPr>
        <w:t>Emotionen werden mitgeschickt, auch wenn man Smileys verwendet.</w:t>
      </w:r>
    </w:p>
    <w:p w:rsidR="00C91B38" w:rsidRPr="00C91B38" w:rsidRDefault="00C91B38" w:rsidP="0070668B">
      <w:pPr>
        <w:pStyle w:val="Listenabsatz"/>
        <w:widowControl/>
        <w:numPr>
          <w:ilvl w:val="0"/>
          <w:numId w:val="3"/>
        </w:numPr>
        <w:suppressAutoHyphens w:val="0"/>
        <w:jc w:val="both"/>
        <w:rPr>
          <w:sz w:val="22"/>
          <w:szCs w:val="22"/>
        </w:rPr>
      </w:pPr>
      <w:r w:rsidRPr="00C91B38">
        <w:rPr>
          <w:sz w:val="22"/>
          <w:szCs w:val="22"/>
        </w:rPr>
        <w:t>Smileys können Missverständnisse verursachen, deswegen sollte man deren Bedeutung besprechen und mit Maß und Ziel einsetzen.</w:t>
      </w:r>
    </w:p>
    <w:p w:rsidR="00C91B38" w:rsidRPr="00C91B38" w:rsidRDefault="00C91B38" w:rsidP="0070668B">
      <w:pPr>
        <w:pStyle w:val="Listenabsatz"/>
        <w:widowControl/>
        <w:numPr>
          <w:ilvl w:val="0"/>
          <w:numId w:val="3"/>
        </w:numPr>
        <w:suppressAutoHyphens w:val="0"/>
        <w:jc w:val="both"/>
        <w:rPr>
          <w:sz w:val="22"/>
          <w:szCs w:val="22"/>
        </w:rPr>
      </w:pPr>
      <w:r w:rsidRPr="00C91B38">
        <w:rPr>
          <w:sz w:val="22"/>
          <w:szCs w:val="22"/>
        </w:rPr>
        <w:t>Das Gegenüber auf beleidigende Nachrichten ansprechen.</w:t>
      </w:r>
    </w:p>
    <w:p w:rsidR="00C91B38" w:rsidRPr="00C91B38" w:rsidRDefault="00C91B38" w:rsidP="0070668B">
      <w:pPr>
        <w:pStyle w:val="Listenabsatz"/>
        <w:widowControl/>
        <w:numPr>
          <w:ilvl w:val="0"/>
          <w:numId w:val="3"/>
        </w:numPr>
        <w:suppressAutoHyphens w:val="0"/>
        <w:jc w:val="both"/>
        <w:rPr>
          <w:sz w:val="22"/>
          <w:szCs w:val="22"/>
        </w:rPr>
      </w:pPr>
      <w:r w:rsidRPr="00C91B38">
        <w:rPr>
          <w:sz w:val="22"/>
          <w:szCs w:val="22"/>
        </w:rPr>
        <w:t>Gemeine Nachrichten mittels Screenshots sichern, falls eine Anzeige notwendig ist.</w:t>
      </w:r>
    </w:p>
    <w:p w:rsidR="00C91B38" w:rsidRPr="00C91B38" w:rsidRDefault="00C91B38" w:rsidP="0070668B">
      <w:pPr>
        <w:pStyle w:val="Listenabsatz"/>
        <w:widowControl/>
        <w:numPr>
          <w:ilvl w:val="0"/>
          <w:numId w:val="3"/>
        </w:numPr>
        <w:suppressAutoHyphens w:val="0"/>
        <w:jc w:val="both"/>
        <w:rPr>
          <w:sz w:val="22"/>
          <w:szCs w:val="22"/>
        </w:rPr>
      </w:pPr>
      <w:r w:rsidRPr="00C91B38">
        <w:rPr>
          <w:sz w:val="22"/>
          <w:szCs w:val="22"/>
        </w:rPr>
        <w:t>Weniger Reaktionen und mediale Aufgriffe von fiesen Kommentaren in sozialen Netzwerken.</w:t>
      </w:r>
    </w:p>
    <w:p w:rsidR="00C91B38" w:rsidRPr="00C91B38" w:rsidRDefault="00C91B38" w:rsidP="0070668B">
      <w:pPr>
        <w:pStyle w:val="Listenabsatz"/>
        <w:widowControl/>
        <w:numPr>
          <w:ilvl w:val="0"/>
          <w:numId w:val="3"/>
        </w:numPr>
        <w:suppressAutoHyphens w:val="0"/>
        <w:jc w:val="both"/>
        <w:rPr>
          <w:sz w:val="22"/>
          <w:szCs w:val="22"/>
        </w:rPr>
      </w:pPr>
      <w:r w:rsidRPr="00C91B38">
        <w:rPr>
          <w:sz w:val="22"/>
          <w:szCs w:val="22"/>
        </w:rPr>
        <w:t>Absprachen, was andere mit den eigenen Bildern tun dürfen.</w:t>
      </w:r>
    </w:p>
    <w:p w:rsidR="00C91B38" w:rsidRPr="00C91B38" w:rsidRDefault="00C91B38" w:rsidP="0070668B">
      <w:pPr>
        <w:pStyle w:val="Listenabsatz"/>
        <w:widowControl/>
        <w:numPr>
          <w:ilvl w:val="0"/>
          <w:numId w:val="3"/>
        </w:numPr>
        <w:suppressAutoHyphens w:val="0"/>
        <w:jc w:val="both"/>
        <w:rPr>
          <w:sz w:val="22"/>
          <w:szCs w:val="22"/>
        </w:rPr>
      </w:pPr>
      <w:r w:rsidRPr="00C91B38">
        <w:rPr>
          <w:sz w:val="22"/>
          <w:szCs w:val="22"/>
        </w:rPr>
        <w:t>Gut überlegen, welche Bilder verschickt oder gepostet werden.</w:t>
      </w:r>
    </w:p>
    <w:p w:rsidR="00C91B38" w:rsidRDefault="00C91B38" w:rsidP="00A71E85">
      <w:pPr>
        <w:spacing w:before="100" w:beforeAutospacing="1" w:after="100" w:afterAutospacing="1"/>
        <w:jc w:val="both"/>
        <w:outlineLvl w:val="1"/>
        <w:rPr>
          <w:rFonts w:ascii="Verdana" w:eastAsia="Times New Roman" w:hAnsi="Verdana" w:cs="Times New Roman"/>
          <w:b/>
          <w:bCs/>
          <w:sz w:val="28"/>
          <w:szCs w:val="28"/>
          <w:lang w:eastAsia="de-AT"/>
        </w:rPr>
      </w:pPr>
    </w:p>
    <w:p w:rsidR="00793F35" w:rsidRPr="00793F35" w:rsidRDefault="00793F35" w:rsidP="00793F35">
      <w:pPr>
        <w:spacing w:before="120" w:after="120"/>
        <w:rPr>
          <w:rFonts w:ascii="Verdana" w:hAnsi="Verdana"/>
          <w:b/>
          <w:sz w:val="20"/>
          <w:szCs w:val="20"/>
        </w:rPr>
      </w:pPr>
      <w:r w:rsidRPr="00ED7F9D">
        <w:rPr>
          <w:rFonts w:ascii="Verdana" w:hAnsi="Verdana"/>
          <w:b/>
          <w:sz w:val="20"/>
          <w:szCs w:val="20"/>
        </w:rPr>
        <w:t>Kontakt:</w:t>
      </w:r>
    </w:p>
    <w:p w:rsidR="00793F35" w:rsidRPr="00793F35" w:rsidRDefault="00793F35" w:rsidP="00793F35">
      <w:pPr>
        <w:pStyle w:val="berschrift3"/>
        <w:spacing w:before="120"/>
        <w:rPr>
          <w:rFonts w:ascii="Verdana" w:hAnsi="Verdana"/>
          <w:b w:val="0"/>
          <w:color w:val="auto"/>
          <w:sz w:val="22"/>
          <w:szCs w:val="22"/>
        </w:rPr>
      </w:pPr>
      <w:r w:rsidRPr="00793F35">
        <w:rPr>
          <w:rFonts w:ascii="Verdana" w:hAnsi="Verdana"/>
          <w:color w:val="auto"/>
          <w:sz w:val="22"/>
          <w:szCs w:val="22"/>
        </w:rPr>
        <w:t xml:space="preserve">Patricia </w:t>
      </w:r>
      <w:proofErr w:type="spellStart"/>
      <w:r w:rsidRPr="00793F35">
        <w:rPr>
          <w:rFonts w:ascii="Verdana" w:hAnsi="Verdana"/>
          <w:color w:val="auto"/>
          <w:sz w:val="22"/>
          <w:szCs w:val="22"/>
        </w:rPr>
        <w:t>Groiß</w:t>
      </w:r>
      <w:proofErr w:type="spellEnd"/>
      <w:r w:rsidRPr="00793F35">
        <w:rPr>
          <w:rFonts w:ascii="Verdana" w:hAnsi="Verdana"/>
          <w:color w:val="auto"/>
          <w:sz w:val="22"/>
          <w:szCs w:val="22"/>
        </w:rPr>
        <w:t>-Bischof, BA</w:t>
      </w:r>
    </w:p>
    <w:p w:rsidR="00793F35" w:rsidRPr="00793F35" w:rsidRDefault="00793F35" w:rsidP="00793F35">
      <w:pPr>
        <w:pStyle w:val="berschrift3"/>
        <w:spacing w:before="0" w:after="0"/>
        <w:rPr>
          <w:rFonts w:ascii="Verdana" w:hAnsi="Verdana"/>
          <w:b w:val="0"/>
          <w:color w:val="auto"/>
          <w:sz w:val="22"/>
          <w:szCs w:val="22"/>
        </w:rPr>
      </w:pPr>
      <w:r w:rsidRPr="00793F35">
        <w:rPr>
          <w:rFonts w:ascii="Verdana" w:hAnsi="Verdana"/>
          <w:b w:val="0"/>
          <w:color w:val="auto"/>
          <w:sz w:val="22"/>
          <w:szCs w:val="22"/>
        </w:rPr>
        <w:t xml:space="preserve">Referentin für </w:t>
      </w:r>
      <w:proofErr w:type="spellStart"/>
      <w:r w:rsidRPr="00793F35">
        <w:rPr>
          <w:rFonts w:ascii="Verdana" w:hAnsi="Verdana"/>
          <w:b w:val="0"/>
          <w:color w:val="auto"/>
          <w:sz w:val="22"/>
          <w:szCs w:val="22"/>
        </w:rPr>
        <w:t>Saferinternet</w:t>
      </w:r>
      <w:proofErr w:type="spellEnd"/>
      <w:r w:rsidRPr="00793F35">
        <w:rPr>
          <w:rFonts w:ascii="Verdana" w:hAnsi="Verdana"/>
          <w:b w:val="0"/>
          <w:color w:val="auto"/>
          <w:sz w:val="22"/>
          <w:szCs w:val="22"/>
        </w:rPr>
        <w:t xml:space="preserve">, </w:t>
      </w:r>
      <w:proofErr w:type="spellStart"/>
      <w:r w:rsidRPr="00793F35">
        <w:rPr>
          <w:rFonts w:ascii="Verdana" w:hAnsi="Verdana"/>
          <w:b w:val="0"/>
          <w:color w:val="auto"/>
          <w:sz w:val="22"/>
          <w:szCs w:val="22"/>
        </w:rPr>
        <w:t>WebChecker</w:t>
      </w:r>
      <w:proofErr w:type="spellEnd"/>
      <w:r w:rsidRPr="00793F35">
        <w:rPr>
          <w:rFonts w:ascii="Verdana" w:hAnsi="Verdana"/>
          <w:b w:val="0"/>
          <w:color w:val="auto"/>
          <w:sz w:val="22"/>
          <w:szCs w:val="22"/>
        </w:rPr>
        <w:t>- und Cybermobbing-Workshops</w:t>
      </w:r>
    </w:p>
    <w:p w:rsidR="00793F35" w:rsidRPr="00793F35" w:rsidRDefault="00793F35" w:rsidP="00793F35">
      <w:pPr>
        <w:pStyle w:val="berschrift3"/>
        <w:spacing w:before="0" w:after="0"/>
        <w:rPr>
          <w:rFonts w:ascii="Verdana" w:hAnsi="Verdana"/>
          <w:b w:val="0"/>
          <w:color w:val="auto"/>
          <w:sz w:val="22"/>
          <w:szCs w:val="22"/>
        </w:rPr>
      </w:pPr>
      <w:r w:rsidRPr="00793F35">
        <w:rPr>
          <w:rFonts w:ascii="Verdana" w:hAnsi="Verdana"/>
          <w:b w:val="0"/>
          <w:color w:val="auto"/>
          <w:sz w:val="22"/>
          <w:szCs w:val="22"/>
        </w:rPr>
        <w:t>Medienpädagogin für den Verein 4YOUgend beim Land Oberösterreich</w:t>
      </w:r>
      <w:r w:rsidRPr="00793F35">
        <w:rPr>
          <w:rFonts w:ascii="Verdana" w:hAnsi="Verdana"/>
          <w:color w:val="auto"/>
          <w:sz w:val="22"/>
          <w:szCs w:val="22"/>
        </w:rPr>
        <w:t> </w:t>
      </w:r>
    </w:p>
    <w:p w:rsidR="00793F35" w:rsidRPr="00793F35" w:rsidRDefault="00793F35" w:rsidP="00793F35">
      <w:pPr>
        <w:rPr>
          <w:rFonts w:ascii="Verdana" w:hAnsi="Verdana"/>
        </w:rPr>
      </w:pPr>
      <w:r w:rsidRPr="00793F35">
        <w:rPr>
          <w:rFonts w:ascii="Verdana" w:hAnsi="Verdana"/>
          <w:sz w:val="22"/>
          <w:szCs w:val="22"/>
        </w:rPr>
        <w:t>Tel. +43 (0) 660 / 16 00 136</w:t>
      </w:r>
    </w:p>
    <w:p w:rsidR="00793F35" w:rsidRPr="00793F35" w:rsidRDefault="00793F35" w:rsidP="00793F35">
      <w:pPr>
        <w:rPr>
          <w:rFonts w:ascii="Verdana" w:hAnsi="Verdana"/>
        </w:rPr>
      </w:pPr>
      <w:r w:rsidRPr="00793F35">
        <w:rPr>
          <w:rFonts w:ascii="Verdana" w:hAnsi="Verdana"/>
          <w:sz w:val="22"/>
          <w:szCs w:val="22"/>
        </w:rPr>
        <w:t xml:space="preserve">Mail: </w:t>
      </w:r>
      <w:hyperlink r:id="rId10" w:tgtFrame="_blank" w:history="1">
        <w:r w:rsidRPr="00793F35">
          <w:rPr>
            <w:rStyle w:val="Hyperlink"/>
            <w:rFonts w:ascii="Verdana" w:hAnsi="Verdana"/>
            <w:color w:val="auto"/>
            <w:sz w:val="22"/>
            <w:szCs w:val="22"/>
          </w:rPr>
          <w:t>office@idea-ludendi.at</w:t>
        </w:r>
      </w:hyperlink>
    </w:p>
    <w:p w:rsidR="00793F35" w:rsidRPr="00793F35" w:rsidRDefault="00793F35" w:rsidP="00793F35">
      <w:pPr>
        <w:rPr>
          <w:rFonts w:ascii="Verdana" w:hAnsi="Verdana"/>
        </w:rPr>
      </w:pPr>
      <w:r w:rsidRPr="00793F35">
        <w:rPr>
          <w:rFonts w:ascii="Verdana" w:hAnsi="Verdana"/>
          <w:sz w:val="22"/>
          <w:szCs w:val="22"/>
        </w:rPr>
        <w:t xml:space="preserve">Web: </w:t>
      </w:r>
      <w:hyperlink r:id="rId11" w:tgtFrame="_blank" w:history="1">
        <w:r w:rsidRPr="00793F35">
          <w:rPr>
            <w:rStyle w:val="Hyperlink"/>
            <w:rFonts w:ascii="Verdana" w:hAnsi="Verdana"/>
            <w:color w:val="auto"/>
            <w:sz w:val="22"/>
            <w:szCs w:val="22"/>
          </w:rPr>
          <w:t>www.idea-ludendi.at</w:t>
        </w:r>
      </w:hyperlink>
    </w:p>
    <w:p w:rsidR="00793F35" w:rsidRPr="00793F35" w:rsidRDefault="00793F35" w:rsidP="00793F35">
      <w:pPr>
        <w:pStyle w:val="Textbody"/>
      </w:pPr>
    </w:p>
    <w:p w:rsidR="00C91B38" w:rsidRDefault="00C91B38" w:rsidP="00A71E85">
      <w:pPr>
        <w:spacing w:before="100" w:beforeAutospacing="1" w:after="100" w:afterAutospacing="1"/>
        <w:jc w:val="both"/>
        <w:outlineLvl w:val="1"/>
        <w:rPr>
          <w:rFonts w:ascii="Verdana" w:eastAsia="Times New Roman" w:hAnsi="Verdana" w:cs="Times New Roman"/>
          <w:b/>
          <w:bCs/>
          <w:sz w:val="28"/>
          <w:szCs w:val="28"/>
          <w:lang w:eastAsia="de-AT"/>
        </w:rPr>
      </w:pPr>
    </w:p>
    <w:p w:rsidR="000B4AA0" w:rsidRPr="00E0116C" w:rsidRDefault="000B4AA0" w:rsidP="00A71E85">
      <w:pPr>
        <w:spacing w:before="100" w:beforeAutospacing="1" w:after="100" w:afterAutospacing="1"/>
        <w:jc w:val="both"/>
        <w:outlineLvl w:val="1"/>
        <w:rPr>
          <w:rStyle w:val="Fett"/>
          <w:rFonts w:ascii="Verdana" w:eastAsia="Times New Roman" w:hAnsi="Verdana" w:cs="Times New Roman"/>
          <w:sz w:val="28"/>
          <w:szCs w:val="28"/>
          <w:lang w:eastAsia="de-AT"/>
        </w:rPr>
      </w:pPr>
      <w:r w:rsidRPr="00E0116C">
        <w:rPr>
          <w:rFonts w:ascii="Verdana" w:eastAsia="Times New Roman" w:hAnsi="Verdana" w:cs="Times New Roman"/>
          <w:b/>
          <w:bCs/>
          <w:sz w:val="28"/>
          <w:szCs w:val="28"/>
          <w:lang w:eastAsia="de-AT"/>
        </w:rPr>
        <w:lastRenderedPageBreak/>
        <w:t>Onlineberatung – Schrei(b) um Hilfe</w:t>
      </w:r>
    </w:p>
    <w:p w:rsidR="000B4AA0" w:rsidRPr="00E0116C" w:rsidRDefault="000B4AA0" w:rsidP="00A71E85">
      <w:pPr>
        <w:tabs>
          <w:tab w:val="left" w:pos="708"/>
          <w:tab w:val="left" w:pos="1416"/>
          <w:tab w:val="left" w:pos="2124"/>
          <w:tab w:val="left" w:pos="2832"/>
          <w:tab w:val="left" w:pos="3540"/>
          <w:tab w:val="left" w:pos="4510"/>
        </w:tabs>
        <w:jc w:val="both"/>
        <w:rPr>
          <w:rStyle w:val="Fett"/>
          <w:rFonts w:ascii="Verdana" w:hAnsi="Verdana"/>
          <w:sz w:val="18"/>
          <w:szCs w:val="18"/>
        </w:rPr>
      </w:pPr>
    </w:p>
    <w:p w:rsidR="000B4AA0" w:rsidRPr="00784A9D" w:rsidRDefault="000B4AA0" w:rsidP="00784A9D">
      <w:pPr>
        <w:jc w:val="both"/>
        <w:rPr>
          <w:rStyle w:val="Fett"/>
          <w:rFonts w:ascii="Verdana" w:hAnsi="Verdana"/>
          <w:sz w:val="22"/>
          <w:szCs w:val="22"/>
        </w:rPr>
      </w:pPr>
      <w:r w:rsidRPr="00784A9D">
        <w:rPr>
          <w:rFonts w:ascii="Verdana" w:hAnsi="Verdana"/>
          <w:sz w:val="22"/>
          <w:szCs w:val="22"/>
        </w:rPr>
        <w:t>Am</w:t>
      </w:r>
      <w:r w:rsidR="00784A9D" w:rsidRPr="00784A9D">
        <w:rPr>
          <w:rStyle w:val="Fett"/>
          <w:rFonts w:ascii="Verdana" w:hAnsi="Verdana"/>
          <w:sz w:val="22"/>
          <w:szCs w:val="22"/>
        </w:rPr>
        <w:t xml:space="preserve"> 07. Februar </w:t>
      </w:r>
      <w:r w:rsidRPr="00784A9D">
        <w:rPr>
          <w:rStyle w:val="Fett"/>
          <w:rFonts w:ascii="Verdana" w:hAnsi="Verdana"/>
          <w:sz w:val="22"/>
          <w:szCs w:val="22"/>
        </w:rPr>
        <w:t xml:space="preserve">2017 </w:t>
      </w:r>
      <w:r w:rsidRPr="00784A9D">
        <w:rPr>
          <w:rFonts w:ascii="Verdana" w:hAnsi="Verdana"/>
          <w:sz w:val="22"/>
          <w:szCs w:val="22"/>
        </w:rPr>
        <w:t>findet</w:t>
      </w:r>
      <w:r w:rsidRPr="00784A9D">
        <w:rPr>
          <w:rStyle w:val="Fett"/>
          <w:rFonts w:ascii="Verdana" w:hAnsi="Verdana"/>
          <w:sz w:val="22"/>
          <w:szCs w:val="22"/>
        </w:rPr>
        <w:t xml:space="preserve"> </w:t>
      </w:r>
      <w:r w:rsidRPr="00784A9D">
        <w:rPr>
          <w:rFonts w:ascii="Verdana" w:hAnsi="Verdana"/>
          <w:sz w:val="22"/>
          <w:szCs w:val="22"/>
        </w:rPr>
        <w:t xml:space="preserve">der internationale </w:t>
      </w:r>
      <w:r w:rsidRPr="00784A9D">
        <w:rPr>
          <w:rStyle w:val="Fett"/>
          <w:rFonts w:ascii="Verdana" w:hAnsi="Verdana"/>
          <w:sz w:val="22"/>
          <w:szCs w:val="22"/>
        </w:rPr>
        <w:t xml:space="preserve">Safer Internet Tag </w:t>
      </w:r>
      <w:r w:rsidRPr="00784A9D">
        <w:rPr>
          <w:rFonts w:ascii="Verdana" w:hAnsi="Verdana"/>
          <w:sz w:val="22"/>
          <w:szCs w:val="22"/>
        </w:rPr>
        <w:t xml:space="preserve">statt, dessen Anliegen es ist, sich gemeinsam für ein besseres und sichereres Internet einzusetzen. Die Telefonseelsorge möchte am Safer Internet </w:t>
      </w:r>
      <w:r w:rsidR="00784A9D" w:rsidRPr="00784A9D">
        <w:rPr>
          <w:rFonts w:ascii="Verdana" w:hAnsi="Verdana"/>
          <w:sz w:val="22"/>
          <w:szCs w:val="22"/>
        </w:rPr>
        <w:t xml:space="preserve">Tag </w:t>
      </w:r>
      <w:r w:rsidRPr="00784A9D">
        <w:rPr>
          <w:rFonts w:ascii="Verdana" w:hAnsi="Verdana"/>
          <w:sz w:val="22"/>
          <w:szCs w:val="22"/>
        </w:rPr>
        <w:t>die öffentliche Aufmerksamkeit auf die Risiken und Chancen sozialer Medien lenken.</w:t>
      </w:r>
    </w:p>
    <w:p w:rsidR="000B4AA0" w:rsidRDefault="000B4AA0" w:rsidP="00A71E85">
      <w:pPr>
        <w:pStyle w:val="StandardWeb"/>
        <w:jc w:val="both"/>
        <w:rPr>
          <w:rFonts w:ascii="Verdana" w:hAnsi="Verdana"/>
          <w:sz w:val="22"/>
          <w:szCs w:val="22"/>
        </w:rPr>
      </w:pPr>
      <w:r w:rsidRPr="00AA6594">
        <w:rPr>
          <w:rFonts w:ascii="Verdana" w:hAnsi="Verdana"/>
          <w:sz w:val="22"/>
          <w:szCs w:val="22"/>
        </w:rPr>
        <w:t>Längst ist internetbasierte Kommunikation alltäglich geworden. Facebook, Twitter &amp; Co. sind nicht mehr wegzudenken. Besonders junge Menschen nutzen soziale Medien, um sich mit Freunden, aber auch Fremden über versc</w:t>
      </w:r>
      <w:r w:rsidR="00F33245">
        <w:rPr>
          <w:rFonts w:ascii="Verdana" w:hAnsi="Verdana"/>
          <w:sz w:val="22"/>
          <w:szCs w:val="22"/>
        </w:rPr>
        <w:t>hiedenste Themen auszutauschen.</w:t>
      </w:r>
    </w:p>
    <w:p w:rsidR="000B4AA0" w:rsidRPr="00A71E85" w:rsidRDefault="000B4AA0" w:rsidP="00A71E85">
      <w:pPr>
        <w:pStyle w:val="StandardWeb"/>
        <w:jc w:val="both"/>
        <w:rPr>
          <w:rFonts w:ascii="Verdana" w:hAnsi="Verdana"/>
          <w:sz w:val="22"/>
          <w:szCs w:val="22"/>
        </w:rPr>
      </w:pPr>
      <w:r w:rsidRPr="00AA6594">
        <w:rPr>
          <w:rFonts w:ascii="Verdana" w:hAnsi="Verdana"/>
          <w:sz w:val="22"/>
          <w:szCs w:val="22"/>
        </w:rPr>
        <w:t>Wer internetbasierte Kommunikation nützt, ist leider auch vielfältigen Gefahren ausgesetzt. Fälle, in denen Vertrauen missbraucht wurde (wie z.B. Phänomene von Grooming und Sexting)</w:t>
      </w:r>
      <w:r w:rsidR="00F33245">
        <w:rPr>
          <w:rFonts w:ascii="Verdana" w:hAnsi="Verdana"/>
          <w:sz w:val="22"/>
          <w:szCs w:val="22"/>
        </w:rPr>
        <w:t>,</w:t>
      </w:r>
      <w:r w:rsidRPr="00AA6594">
        <w:rPr>
          <w:rFonts w:ascii="Verdana" w:hAnsi="Verdana"/>
          <w:sz w:val="22"/>
          <w:szCs w:val="22"/>
        </w:rPr>
        <w:t xml:space="preserve"> </w:t>
      </w:r>
      <w:r w:rsidRPr="008F1249">
        <w:rPr>
          <w:rFonts w:ascii="Verdana" w:hAnsi="Verdana"/>
          <w:sz w:val="22"/>
          <w:szCs w:val="22"/>
        </w:rPr>
        <w:t xml:space="preserve">werden immer wieder bekannt. </w:t>
      </w:r>
      <w:r w:rsidRPr="00AA6594">
        <w:rPr>
          <w:rFonts w:ascii="Verdana" w:hAnsi="Verdana"/>
          <w:sz w:val="22"/>
          <w:szCs w:val="22"/>
        </w:rPr>
        <w:t>Auch die hohe Anonymität im Netz birgt ein Risiko an sich. Schneller werden ungefilterte Meinungen kundgetan oder ande</w:t>
      </w:r>
      <w:r w:rsidR="00A71E85">
        <w:rPr>
          <w:rFonts w:ascii="Verdana" w:hAnsi="Verdana"/>
          <w:sz w:val="22"/>
          <w:szCs w:val="22"/>
        </w:rPr>
        <w:t xml:space="preserve">re Personen mutwillig verletzt, wie z.B. bei </w:t>
      </w:r>
      <w:r w:rsidRPr="00AA6594">
        <w:rPr>
          <w:rFonts w:ascii="Verdana" w:hAnsi="Verdana"/>
          <w:sz w:val="22"/>
          <w:szCs w:val="22"/>
        </w:rPr>
        <w:t>Cyber-Mobbing, Hasspostings und sogenannte</w:t>
      </w:r>
      <w:r w:rsidR="00F33245">
        <w:rPr>
          <w:rFonts w:ascii="Verdana" w:hAnsi="Verdana"/>
          <w:sz w:val="22"/>
          <w:szCs w:val="22"/>
        </w:rPr>
        <w:t>n</w:t>
      </w:r>
      <w:r w:rsidRPr="00AA6594">
        <w:rPr>
          <w:rFonts w:ascii="Verdana" w:hAnsi="Verdana"/>
          <w:sz w:val="22"/>
          <w:szCs w:val="22"/>
        </w:rPr>
        <w:t xml:space="preserve"> „Shit-Storms“. Und wer kennt nicht die Situation, in einem Zustand von Hilflosigkeit, körperlichen oder psychischen Beschwerden Dr. Google zu befragen und auf unglaublich große und ungefiltert</w:t>
      </w:r>
      <w:r>
        <w:rPr>
          <w:rFonts w:ascii="Verdana" w:hAnsi="Verdana"/>
          <w:sz w:val="22"/>
          <w:szCs w:val="22"/>
        </w:rPr>
        <w:t>e Informationsmengen zu stoßen.</w:t>
      </w:r>
    </w:p>
    <w:p w:rsidR="00D651C9" w:rsidRDefault="000B4AA0" w:rsidP="00A71E85">
      <w:pPr>
        <w:pStyle w:val="StandardWeb"/>
        <w:jc w:val="both"/>
        <w:rPr>
          <w:rFonts w:ascii="Verdana" w:hAnsi="Verdana"/>
          <w:sz w:val="22"/>
          <w:szCs w:val="22"/>
        </w:rPr>
      </w:pPr>
      <w:r w:rsidRPr="00AA6594">
        <w:rPr>
          <w:rFonts w:ascii="Verdana" w:hAnsi="Verdana"/>
          <w:sz w:val="22"/>
          <w:szCs w:val="22"/>
        </w:rPr>
        <w:t xml:space="preserve">So </w:t>
      </w:r>
      <w:r w:rsidR="00D651C9">
        <w:rPr>
          <w:rFonts w:ascii="Verdana" w:hAnsi="Verdana"/>
          <w:sz w:val="22"/>
          <w:szCs w:val="22"/>
        </w:rPr>
        <w:t>zahlreich</w:t>
      </w:r>
      <w:r w:rsidRPr="00AA6594">
        <w:rPr>
          <w:rFonts w:ascii="Verdana" w:hAnsi="Verdana"/>
          <w:sz w:val="22"/>
          <w:szCs w:val="22"/>
        </w:rPr>
        <w:t xml:space="preserve"> die Gefahren des Internets sind – so vielfältig zeigen sich </w:t>
      </w:r>
      <w:r w:rsidR="00D651C9">
        <w:rPr>
          <w:rFonts w:ascii="Verdana" w:hAnsi="Verdana"/>
          <w:sz w:val="22"/>
          <w:szCs w:val="22"/>
        </w:rPr>
        <w:t xml:space="preserve">auch </w:t>
      </w:r>
      <w:r w:rsidRPr="00AA6594">
        <w:rPr>
          <w:rFonts w:ascii="Verdana" w:hAnsi="Verdana"/>
          <w:sz w:val="22"/>
          <w:szCs w:val="22"/>
        </w:rPr>
        <w:t xml:space="preserve">echte Unterstützungsangebote im Netz. Seit mittlerweile fünf Jahren </w:t>
      </w:r>
      <w:r>
        <w:rPr>
          <w:rFonts w:ascii="Verdana" w:hAnsi="Verdana"/>
          <w:sz w:val="22"/>
          <w:szCs w:val="22"/>
        </w:rPr>
        <w:t xml:space="preserve">können Ratsuchende bei der Onlineberatung der Telefonseelsorge mit einer neutralen Person anonym über ihre Sorgen, Ängste und Nöte schreiben. </w:t>
      </w:r>
      <w:r w:rsidR="00D651C9">
        <w:rPr>
          <w:rFonts w:ascii="Verdana" w:hAnsi="Verdana"/>
          <w:sz w:val="22"/>
          <w:szCs w:val="22"/>
        </w:rPr>
        <w:t>Hier bietet die Onlineberatung sichere Anker und Wegweiser, ermöglicht Unterstützung und Entlastung.</w:t>
      </w:r>
    </w:p>
    <w:p w:rsidR="000B4AA0" w:rsidRPr="00F33245" w:rsidRDefault="000B4AA0" w:rsidP="00A71E85">
      <w:pPr>
        <w:pStyle w:val="StandardWeb"/>
        <w:jc w:val="both"/>
        <w:rPr>
          <w:rFonts w:ascii="Verdana" w:hAnsi="Verdana"/>
          <w:sz w:val="18"/>
          <w:szCs w:val="18"/>
        </w:rPr>
      </w:pPr>
    </w:p>
    <w:p w:rsidR="000B4AA0" w:rsidRPr="0070668B" w:rsidRDefault="000B4AA0" w:rsidP="00A71E85">
      <w:pPr>
        <w:pStyle w:val="StandardWeb"/>
        <w:jc w:val="both"/>
        <w:rPr>
          <w:rFonts w:ascii="Verdana" w:hAnsi="Verdana"/>
          <w:b/>
        </w:rPr>
      </w:pPr>
      <w:r w:rsidRPr="0070668B">
        <w:rPr>
          <w:rFonts w:ascii="Verdana" w:hAnsi="Verdana"/>
          <w:b/>
        </w:rPr>
        <w:t>5 Jahre Onlineberatung</w:t>
      </w:r>
    </w:p>
    <w:p w:rsidR="000B4AA0" w:rsidRPr="00A87879" w:rsidRDefault="000B4AA0" w:rsidP="00A71E85">
      <w:pPr>
        <w:pStyle w:val="StandardWeb"/>
        <w:numPr>
          <w:ilvl w:val="0"/>
          <w:numId w:val="2"/>
        </w:numPr>
        <w:spacing w:before="120" w:beforeAutospacing="0" w:after="120" w:afterAutospacing="0"/>
        <w:jc w:val="both"/>
        <w:rPr>
          <w:rFonts w:ascii="Verdana" w:hAnsi="Verdana"/>
          <w:sz w:val="22"/>
          <w:szCs w:val="22"/>
        </w:rPr>
      </w:pPr>
      <w:r w:rsidRPr="00A87879">
        <w:rPr>
          <w:rFonts w:ascii="Verdana" w:hAnsi="Verdana"/>
          <w:sz w:val="22"/>
          <w:szCs w:val="22"/>
        </w:rPr>
        <w:t xml:space="preserve">Am 12. Jänner 2012 wurde die Onlineberatung der Telefonseelsorge Österreich </w:t>
      </w:r>
      <w:r w:rsidR="00A71E85">
        <w:rPr>
          <w:rFonts w:ascii="Verdana" w:hAnsi="Verdana"/>
          <w:sz w:val="22"/>
          <w:szCs w:val="22"/>
        </w:rPr>
        <w:t>begonnen</w:t>
      </w:r>
      <w:r w:rsidRPr="00A87879">
        <w:rPr>
          <w:rFonts w:ascii="Verdana" w:hAnsi="Verdana"/>
          <w:sz w:val="22"/>
          <w:szCs w:val="22"/>
        </w:rPr>
        <w:t>. Seit nunmehr fünf Jahren finden Menschen neben der telefonischen Beratung auch über das geschriebene Wort</w:t>
      </w:r>
      <w:r>
        <w:rPr>
          <w:rFonts w:ascii="Verdana" w:hAnsi="Verdana"/>
          <w:sz w:val="22"/>
          <w:szCs w:val="22"/>
        </w:rPr>
        <w:t xml:space="preserve"> </w:t>
      </w:r>
      <w:r w:rsidR="00F33245">
        <w:rPr>
          <w:rFonts w:ascii="Verdana" w:hAnsi="Verdana"/>
          <w:sz w:val="22"/>
          <w:szCs w:val="22"/>
        </w:rPr>
        <w:t>H</w:t>
      </w:r>
      <w:r w:rsidR="00784A9D">
        <w:rPr>
          <w:rFonts w:ascii="Verdana" w:hAnsi="Verdana"/>
          <w:sz w:val="22"/>
          <w:szCs w:val="22"/>
        </w:rPr>
        <w:t>i</w:t>
      </w:r>
      <w:r w:rsidR="00F33245">
        <w:rPr>
          <w:rFonts w:ascii="Verdana" w:hAnsi="Verdana"/>
          <w:sz w:val="22"/>
          <w:szCs w:val="22"/>
        </w:rPr>
        <w:t>lfe</w:t>
      </w:r>
      <w:r>
        <w:rPr>
          <w:rFonts w:ascii="Verdana" w:hAnsi="Verdana"/>
          <w:sz w:val="22"/>
          <w:szCs w:val="22"/>
        </w:rPr>
        <w:t xml:space="preserve"> in Krisenzeiten</w:t>
      </w:r>
      <w:r w:rsidRPr="00A87879">
        <w:rPr>
          <w:rFonts w:ascii="Verdana" w:hAnsi="Verdana"/>
          <w:sz w:val="22"/>
          <w:szCs w:val="22"/>
        </w:rPr>
        <w:t xml:space="preserve">. </w:t>
      </w:r>
    </w:p>
    <w:p w:rsidR="000B4AA0" w:rsidRPr="00D651C9" w:rsidRDefault="000B4AA0" w:rsidP="00A71E85">
      <w:pPr>
        <w:pStyle w:val="StandardWeb"/>
        <w:numPr>
          <w:ilvl w:val="0"/>
          <w:numId w:val="2"/>
        </w:numPr>
        <w:spacing w:before="120" w:beforeAutospacing="0" w:after="120" w:afterAutospacing="0"/>
        <w:jc w:val="both"/>
        <w:rPr>
          <w:rFonts w:ascii="Verdana" w:hAnsi="Verdana"/>
          <w:sz w:val="22"/>
          <w:szCs w:val="22"/>
        </w:rPr>
      </w:pPr>
      <w:r w:rsidRPr="00A87879">
        <w:rPr>
          <w:rFonts w:ascii="Verdana" w:hAnsi="Verdana"/>
          <w:sz w:val="22"/>
          <w:szCs w:val="22"/>
        </w:rPr>
        <w:t>Seit Bestehen der Onlineberatung wurden ca. 10.000 Mails von 63 haupt- und ehrenamtlichen BeraterInnen aus ganz Österreich</w:t>
      </w:r>
      <w:r w:rsidR="00F33245">
        <w:rPr>
          <w:rFonts w:ascii="Verdana" w:hAnsi="Verdana"/>
          <w:sz w:val="22"/>
          <w:szCs w:val="22"/>
        </w:rPr>
        <w:t xml:space="preserve"> beantwortet</w:t>
      </w:r>
      <w:r w:rsidRPr="00A87879">
        <w:rPr>
          <w:rFonts w:ascii="Verdana" w:hAnsi="Verdana"/>
          <w:sz w:val="22"/>
          <w:szCs w:val="22"/>
        </w:rPr>
        <w:t xml:space="preserve">. Alleine in Oberösterreich </w:t>
      </w:r>
      <w:r w:rsidR="00F33245">
        <w:rPr>
          <w:rFonts w:ascii="Verdana" w:hAnsi="Verdana"/>
          <w:sz w:val="22"/>
          <w:szCs w:val="22"/>
        </w:rPr>
        <w:t xml:space="preserve">beantworteten </w:t>
      </w:r>
      <w:r w:rsidRPr="00A87879">
        <w:rPr>
          <w:rFonts w:ascii="Verdana" w:hAnsi="Verdana"/>
          <w:sz w:val="22"/>
          <w:szCs w:val="22"/>
        </w:rPr>
        <w:t>in den letzten fünf Jahren</w:t>
      </w:r>
      <w:r w:rsidR="00F33245">
        <w:rPr>
          <w:rFonts w:ascii="Verdana" w:hAnsi="Verdana"/>
          <w:sz w:val="22"/>
          <w:szCs w:val="22"/>
        </w:rPr>
        <w:t xml:space="preserve"> 14 BeraterInnen</w:t>
      </w:r>
      <w:r w:rsidRPr="00A87879">
        <w:rPr>
          <w:rFonts w:ascii="Verdana" w:hAnsi="Verdana"/>
          <w:sz w:val="22"/>
          <w:szCs w:val="22"/>
        </w:rPr>
        <w:t xml:space="preserve"> </w:t>
      </w:r>
      <w:r w:rsidR="00D651C9">
        <w:rPr>
          <w:rFonts w:ascii="Verdana" w:hAnsi="Verdana"/>
          <w:sz w:val="22"/>
          <w:szCs w:val="22"/>
        </w:rPr>
        <w:t>rund</w:t>
      </w:r>
      <w:r w:rsidRPr="00A87879">
        <w:rPr>
          <w:rFonts w:ascii="Verdana" w:hAnsi="Verdana"/>
          <w:sz w:val="22"/>
          <w:szCs w:val="22"/>
        </w:rPr>
        <w:t xml:space="preserve"> 1</w:t>
      </w:r>
      <w:r w:rsidR="00784A9D">
        <w:rPr>
          <w:rFonts w:ascii="Verdana" w:hAnsi="Verdana"/>
          <w:sz w:val="22"/>
          <w:szCs w:val="22"/>
        </w:rPr>
        <w:t>.</w:t>
      </w:r>
      <w:r w:rsidRPr="00A87879">
        <w:rPr>
          <w:rFonts w:ascii="Verdana" w:hAnsi="Verdana"/>
          <w:sz w:val="22"/>
          <w:szCs w:val="22"/>
        </w:rPr>
        <w:t>900 Mails.</w:t>
      </w:r>
    </w:p>
    <w:p w:rsidR="000B4AA0" w:rsidRDefault="000B4AA0" w:rsidP="00A71E85">
      <w:pPr>
        <w:pStyle w:val="StandardWeb"/>
        <w:numPr>
          <w:ilvl w:val="0"/>
          <w:numId w:val="2"/>
        </w:numPr>
        <w:spacing w:before="120" w:beforeAutospacing="0" w:after="120" w:afterAutospacing="0"/>
        <w:jc w:val="both"/>
        <w:rPr>
          <w:rFonts w:ascii="Verdana" w:hAnsi="Verdana"/>
          <w:sz w:val="22"/>
          <w:szCs w:val="22"/>
        </w:rPr>
      </w:pPr>
      <w:r w:rsidRPr="00A87879">
        <w:rPr>
          <w:rFonts w:ascii="Verdana" w:hAnsi="Verdana"/>
          <w:sz w:val="22"/>
          <w:szCs w:val="22"/>
        </w:rPr>
        <w:t xml:space="preserve">Der häufigste Grund, </w:t>
      </w:r>
      <w:r w:rsidR="00F33245">
        <w:rPr>
          <w:rFonts w:ascii="Verdana" w:hAnsi="Verdana"/>
          <w:sz w:val="22"/>
          <w:szCs w:val="22"/>
        </w:rPr>
        <w:t>weshalb</w:t>
      </w:r>
      <w:r w:rsidRPr="00A87879">
        <w:rPr>
          <w:rFonts w:ascii="Verdana" w:hAnsi="Verdana"/>
          <w:sz w:val="22"/>
          <w:szCs w:val="22"/>
        </w:rPr>
        <w:t xml:space="preserve"> sich Ratsuchende an die Onlineberatung wenden</w:t>
      </w:r>
      <w:r w:rsidR="00F33245">
        <w:rPr>
          <w:rFonts w:ascii="Verdana" w:hAnsi="Verdana"/>
          <w:sz w:val="22"/>
          <w:szCs w:val="22"/>
        </w:rPr>
        <w:t>,</w:t>
      </w:r>
      <w:r w:rsidRPr="00A87879">
        <w:rPr>
          <w:rFonts w:ascii="Verdana" w:hAnsi="Verdana"/>
          <w:sz w:val="22"/>
          <w:szCs w:val="22"/>
        </w:rPr>
        <w:t xml:space="preserve"> sind Beziehungsprobleme in ihren vielfältigsten Erscheinungsformen:  Liebeskummer, Sehnsucht nach Partnerschaft, Konflikte mit den Eltern oder Freunden. Besonders häufig finden sich schambesetzte Themen (wie </w:t>
      </w:r>
      <w:r w:rsidR="00F33245">
        <w:rPr>
          <w:rFonts w:ascii="Verdana" w:hAnsi="Verdana"/>
          <w:sz w:val="22"/>
          <w:szCs w:val="22"/>
        </w:rPr>
        <w:t xml:space="preserve">Mobbing, </w:t>
      </w:r>
      <w:r w:rsidRPr="00A87879">
        <w:rPr>
          <w:rFonts w:ascii="Verdana" w:hAnsi="Verdana"/>
          <w:sz w:val="22"/>
          <w:szCs w:val="22"/>
        </w:rPr>
        <w:t>S</w:t>
      </w:r>
      <w:r w:rsidR="00F33245">
        <w:rPr>
          <w:rFonts w:ascii="Verdana" w:hAnsi="Verdana"/>
          <w:sz w:val="22"/>
          <w:szCs w:val="22"/>
        </w:rPr>
        <w:t>elbstverletzung und Suizidgedanken</w:t>
      </w:r>
      <w:r w:rsidRPr="00A87879">
        <w:rPr>
          <w:rFonts w:ascii="Verdana" w:hAnsi="Verdana"/>
          <w:sz w:val="22"/>
          <w:szCs w:val="22"/>
        </w:rPr>
        <w:t>), über welche offensichtlich leichter geschrieben als gesprochen wird.</w:t>
      </w:r>
    </w:p>
    <w:p w:rsidR="00D651C9" w:rsidRPr="00D651C9" w:rsidRDefault="00D651C9" w:rsidP="00A71E85">
      <w:pPr>
        <w:pStyle w:val="StandardWeb"/>
        <w:numPr>
          <w:ilvl w:val="0"/>
          <w:numId w:val="2"/>
        </w:numPr>
        <w:spacing w:before="120" w:beforeAutospacing="0" w:after="120" w:afterAutospacing="0"/>
        <w:jc w:val="both"/>
        <w:rPr>
          <w:rFonts w:ascii="Verdana" w:hAnsi="Verdana"/>
          <w:sz w:val="22"/>
          <w:szCs w:val="22"/>
        </w:rPr>
      </w:pPr>
      <w:r w:rsidRPr="00A87879">
        <w:rPr>
          <w:rFonts w:ascii="Verdana" w:hAnsi="Verdana"/>
          <w:sz w:val="22"/>
          <w:szCs w:val="22"/>
        </w:rPr>
        <w:lastRenderedPageBreak/>
        <w:t xml:space="preserve">Der Großteil der Ratsuchenden ist weiblich (71%). </w:t>
      </w:r>
    </w:p>
    <w:p w:rsidR="000B4AA0" w:rsidRPr="00A87879" w:rsidRDefault="000B4AA0" w:rsidP="00A71E85">
      <w:pPr>
        <w:pStyle w:val="Textkrper"/>
        <w:numPr>
          <w:ilvl w:val="0"/>
          <w:numId w:val="2"/>
        </w:numPr>
        <w:suppressAutoHyphens w:val="0"/>
        <w:spacing w:before="120" w:line="276" w:lineRule="auto"/>
        <w:jc w:val="both"/>
        <w:rPr>
          <w:rFonts w:cs="Verdana"/>
          <w:sz w:val="22"/>
          <w:szCs w:val="22"/>
        </w:rPr>
      </w:pPr>
      <w:r w:rsidRPr="00A87879">
        <w:rPr>
          <w:rFonts w:cs="Verdana"/>
          <w:sz w:val="22"/>
          <w:szCs w:val="22"/>
        </w:rPr>
        <w:t>Vor allem junge Menschen wenden sich an die Onlineberatung</w:t>
      </w:r>
      <w:r w:rsidR="00530CA3">
        <w:rPr>
          <w:rFonts w:cs="Verdana"/>
          <w:sz w:val="22"/>
          <w:szCs w:val="22"/>
        </w:rPr>
        <w:t xml:space="preserve"> der</w:t>
      </w:r>
      <w:r w:rsidRPr="00A87879">
        <w:rPr>
          <w:rFonts w:cs="Verdana"/>
          <w:sz w:val="22"/>
          <w:szCs w:val="22"/>
        </w:rPr>
        <w:t xml:space="preserve"> Telefonse</w:t>
      </w:r>
      <w:r w:rsidR="00F33245">
        <w:rPr>
          <w:rFonts w:cs="Verdana"/>
          <w:sz w:val="22"/>
          <w:szCs w:val="22"/>
        </w:rPr>
        <w:t>elsorge. 42 % der Ratsuchenden sind</w:t>
      </w:r>
      <w:r w:rsidRPr="00A87879">
        <w:rPr>
          <w:rFonts w:cs="Verdana"/>
          <w:sz w:val="22"/>
          <w:szCs w:val="22"/>
        </w:rPr>
        <w:t xml:space="preserve"> unter 30 Jahre alt.  </w:t>
      </w:r>
    </w:p>
    <w:p w:rsidR="000B4AA0" w:rsidRPr="00A87879" w:rsidRDefault="000B4AA0" w:rsidP="00A71E85">
      <w:pPr>
        <w:pStyle w:val="Textkrper"/>
        <w:numPr>
          <w:ilvl w:val="0"/>
          <w:numId w:val="2"/>
        </w:numPr>
        <w:suppressAutoHyphens w:val="0"/>
        <w:spacing w:before="120" w:line="276" w:lineRule="auto"/>
        <w:jc w:val="both"/>
        <w:rPr>
          <w:rFonts w:cs="Verdana"/>
          <w:sz w:val="22"/>
          <w:szCs w:val="22"/>
        </w:rPr>
      </w:pPr>
      <w:r w:rsidRPr="00A87879">
        <w:rPr>
          <w:rFonts w:cs="Verdana"/>
          <w:sz w:val="22"/>
          <w:szCs w:val="22"/>
        </w:rPr>
        <w:t xml:space="preserve">Ein großer Vorteil der Emailberatung liegt darin, dass das Angebot unabhängig </w:t>
      </w:r>
      <w:r w:rsidR="00F33245">
        <w:rPr>
          <w:rFonts w:cs="Verdana"/>
          <w:sz w:val="22"/>
          <w:szCs w:val="22"/>
        </w:rPr>
        <w:t xml:space="preserve">von der Tageszeit </w:t>
      </w:r>
      <w:r w:rsidR="00D651C9">
        <w:rPr>
          <w:rFonts w:cs="Verdana"/>
          <w:sz w:val="22"/>
          <w:szCs w:val="22"/>
        </w:rPr>
        <w:t>bereit steht</w:t>
      </w:r>
      <w:r w:rsidRPr="00A87879">
        <w:rPr>
          <w:rFonts w:cs="Verdana"/>
          <w:sz w:val="22"/>
          <w:szCs w:val="22"/>
        </w:rPr>
        <w:t>. So gehen d</w:t>
      </w:r>
      <w:r w:rsidR="00D651C9">
        <w:rPr>
          <w:rFonts w:cs="Verdana"/>
          <w:sz w:val="22"/>
          <w:szCs w:val="22"/>
        </w:rPr>
        <w:t>ie m</w:t>
      </w:r>
      <w:r w:rsidR="00F33245">
        <w:rPr>
          <w:rFonts w:cs="Verdana"/>
          <w:sz w:val="22"/>
          <w:szCs w:val="22"/>
        </w:rPr>
        <w:t>eisten Mailanfragen zwischen null und e</w:t>
      </w:r>
      <w:r w:rsidRPr="00A87879">
        <w:rPr>
          <w:rFonts w:cs="Verdana"/>
          <w:sz w:val="22"/>
          <w:szCs w:val="22"/>
        </w:rPr>
        <w:t xml:space="preserve">in Uhr ein Nachts ein. </w:t>
      </w:r>
    </w:p>
    <w:p w:rsidR="000B4AA0" w:rsidRDefault="000B4AA0" w:rsidP="00A71E85">
      <w:pPr>
        <w:pStyle w:val="StandardWeb"/>
        <w:numPr>
          <w:ilvl w:val="0"/>
          <w:numId w:val="2"/>
        </w:numPr>
        <w:spacing w:before="120" w:beforeAutospacing="0" w:after="120" w:afterAutospacing="0"/>
        <w:jc w:val="both"/>
        <w:rPr>
          <w:rFonts w:ascii="Verdana" w:hAnsi="Verdana"/>
          <w:sz w:val="22"/>
          <w:szCs w:val="22"/>
        </w:rPr>
      </w:pPr>
      <w:r w:rsidRPr="00A87879">
        <w:rPr>
          <w:rFonts w:ascii="Verdana" w:hAnsi="Verdana"/>
          <w:sz w:val="22"/>
          <w:szCs w:val="22"/>
        </w:rPr>
        <w:t>Seit Start der Onlineberatung ist die Anzahl der Mailanfragen jährlich im Steigen begriffen. Mittlerweile hat sich die Nachfrage mehr als verdoppelt, was die Notwendigkeit einer internetbasierten Beratung verdeutlicht und sie zu einem aussichtsreichen Instrument macht.</w:t>
      </w:r>
    </w:p>
    <w:p w:rsidR="00A71E85" w:rsidRPr="00A71E85" w:rsidRDefault="00A71E85" w:rsidP="00A71E85">
      <w:pPr>
        <w:pStyle w:val="Listenabsatz"/>
        <w:numPr>
          <w:ilvl w:val="0"/>
          <w:numId w:val="2"/>
        </w:numPr>
        <w:spacing w:before="120" w:after="120"/>
        <w:jc w:val="both"/>
        <w:rPr>
          <w:rFonts w:eastAsia="Times New Roman" w:cs="Times New Roman"/>
          <w:sz w:val="22"/>
          <w:szCs w:val="22"/>
          <w:lang w:val="de-AT" w:eastAsia="de-AT"/>
        </w:rPr>
      </w:pPr>
      <w:r w:rsidRPr="00A87879">
        <w:rPr>
          <w:rFonts w:eastAsia="Times New Roman" w:cs="Times New Roman"/>
          <w:sz w:val="22"/>
          <w:szCs w:val="22"/>
          <w:lang w:val="de-AT" w:eastAsia="de-AT"/>
        </w:rPr>
        <w:t>Seit Herbst 2016 wird das Angebot der Mailberatung um die Chatberatung ergänzt. Besonders Personen, die sich ein längeres und direkteres Gespräch wünschen, kommt diese Berat</w:t>
      </w:r>
      <w:r w:rsidR="00CC7A53">
        <w:rPr>
          <w:rFonts w:eastAsia="Times New Roman" w:cs="Times New Roman"/>
          <w:sz w:val="22"/>
          <w:szCs w:val="22"/>
          <w:lang w:val="de-AT" w:eastAsia="de-AT"/>
        </w:rPr>
        <w:t xml:space="preserve">ungsform entgegen. Hier können </w:t>
      </w:r>
      <w:r w:rsidRPr="00A87879">
        <w:rPr>
          <w:rFonts w:eastAsia="Times New Roman" w:cs="Times New Roman"/>
          <w:sz w:val="22"/>
          <w:szCs w:val="22"/>
          <w:lang w:val="de-AT" w:eastAsia="de-AT"/>
        </w:rPr>
        <w:t xml:space="preserve">Chattermine zu jeweils 45 Minuten auf der Homepage der Onlineberatung  gebucht werden. </w:t>
      </w:r>
    </w:p>
    <w:p w:rsidR="000B4AA0" w:rsidRPr="000B4AA0" w:rsidRDefault="000B4AA0" w:rsidP="00A71E85">
      <w:pPr>
        <w:pStyle w:val="StandardWeb"/>
        <w:spacing w:before="120" w:beforeAutospacing="0" w:after="120" w:afterAutospacing="0"/>
        <w:ind w:left="720"/>
        <w:jc w:val="both"/>
        <w:rPr>
          <w:rFonts w:ascii="Verdana" w:hAnsi="Verdana"/>
          <w:sz w:val="22"/>
          <w:szCs w:val="22"/>
        </w:rPr>
      </w:pPr>
    </w:p>
    <w:p w:rsidR="00A71E85" w:rsidRDefault="000B4AA0" w:rsidP="00A71E85">
      <w:pPr>
        <w:pStyle w:val="StandardWeb"/>
        <w:jc w:val="both"/>
        <w:rPr>
          <w:rFonts w:ascii="Verdana" w:hAnsi="Verdana"/>
          <w:sz w:val="22"/>
          <w:szCs w:val="22"/>
        </w:rPr>
      </w:pPr>
      <w:r w:rsidRPr="00AA6594">
        <w:rPr>
          <w:rFonts w:ascii="Verdana" w:hAnsi="Verdana"/>
          <w:sz w:val="22"/>
          <w:szCs w:val="22"/>
        </w:rPr>
        <w:t xml:space="preserve">Durch die Onlineberatung möchte die Telefonseelsorge einen Beitrag zur Sicherheit internetbasierter Kommunikation leisten. Menschen bewegen sich zunehmend im Internet und dort möchte die Telefonseelsorge den Menschen auch begegnen können. Neben den Herausforderungen, bietet das World Wide Web eine Fülle an Möglichkeiten und Chancen. </w:t>
      </w:r>
    </w:p>
    <w:p w:rsidR="00D651C9" w:rsidRDefault="000B4AA0" w:rsidP="00A71E85">
      <w:pPr>
        <w:pStyle w:val="StandardWeb"/>
        <w:jc w:val="both"/>
        <w:rPr>
          <w:rFonts w:ascii="Verdana" w:hAnsi="Verdana"/>
          <w:sz w:val="22"/>
          <w:szCs w:val="22"/>
        </w:rPr>
      </w:pPr>
      <w:r w:rsidRPr="00AA6594">
        <w:rPr>
          <w:rFonts w:ascii="Verdana" w:hAnsi="Verdana"/>
          <w:sz w:val="22"/>
          <w:szCs w:val="22"/>
        </w:rPr>
        <w:t>Eine dieser Chancen ist es, Menschen in schwierigen Zeiten begegnen und ihnen ein sicheres Beratungsangebot im Int</w:t>
      </w:r>
      <w:r w:rsidR="00F33245">
        <w:rPr>
          <w:rFonts w:ascii="Verdana" w:hAnsi="Verdana"/>
          <w:sz w:val="22"/>
          <w:szCs w:val="22"/>
        </w:rPr>
        <w:t>ernet an</w:t>
      </w:r>
      <w:r>
        <w:rPr>
          <w:rFonts w:ascii="Verdana" w:hAnsi="Verdana"/>
          <w:sz w:val="22"/>
          <w:szCs w:val="22"/>
        </w:rPr>
        <w:t xml:space="preserve">bieten zu können. In belastenden Situationen </w:t>
      </w:r>
      <w:r w:rsidRPr="00AA6594">
        <w:rPr>
          <w:rFonts w:ascii="Verdana" w:hAnsi="Verdana"/>
          <w:sz w:val="22"/>
          <w:szCs w:val="22"/>
        </w:rPr>
        <w:t xml:space="preserve">können sich die Menschen in Österreich jederzeit </w:t>
      </w:r>
      <w:r w:rsidRPr="00AA6594">
        <w:rPr>
          <w:rFonts w:ascii="Verdana" w:hAnsi="Verdana"/>
          <w:b/>
          <w:sz w:val="22"/>
          <w:szCs w:val="22"/>
        </w:rPr>
        <w:t>kostenlos</w:t>
      </w:r>
      <w:r w:rsidRPr="00AA6594">
        <w:rPr>
          <w:rFonts w:ascii="Verdana" w:hAnsi="Verdana"/>
          <w:sz w:val="22"/>
          <w:szCs w:val="22"/>
        </w:rPr>
        <w:t>,</w:t>
      </w:r>
      <w:r w:rsidRPr="00AA6594">
        <w:rPr>
          <w:rFonts w:ascii="Verdana" w:hAnsi="Verdana"/>
          <w:b/>
          <w:sz w:val="22"/>
          <w:szCs w:val="22"/>
        </w:rPr>
        <w:t xml:space="preserve"> sicher</w:t>
      </w:r>
      <w:r>
        <w:rPr>
          <w:rFonts w:ascii="Verdana" w:hAnsi="Verdana"/>
          <w:b/>
          <w:sz w:val="22"/>
          <w:szCs w:val="22"/>
        </w:rPr>
        <w:t xml:space="preserve"> </w:t>
      </w:r>
      <w:r w:rsidRPr="00373BFF">
        <w:rPr>
          <w:rFonts w:ascii="Verdana" w:hAnsi="Verdana"/>
          <w:sz w:val="22"/>
          <w:szCs w:val="22"/>
        </w:rPr>
        <w:t>und</w:t>
      </w:r>
      <w:r>
        <w:rPr>
          <w:rFonts w:ascii="Verdana" w:hAnsi="Verdana"/>
          <w:b/>
          <w:sz w:val="22"/>
          <w:szCs w:val="22"/>
        </w:rPr>
        <w:t xml:space="preserve"> vertraulich</w:t>
      </w:r>
      <w:r w:rsidRPr="00AA6594">
        <w:rPr>
          <w:rFonts w:ascii="Verdana" w:hAnsi="Verdana"/>
          <w:sz w:val="22"/>
          <w:szCs w:val="22"/>
        </w:rPr>
        <w:t xml:space="preserve"> an die Onlineberat</w:t>
      </w:r>
      <w:r>
        <w:rPr>
          <w:rFonts w:ascii="Verdana" w:hAnsi="Verdana"/>
          <w:sz w:val="22"/>
          <w:szCs w:val="22"/>
        </w:rPr>
        <w:t xml:space="preserve">ung der Telefonseelsorge wenden. Eine geprüfte und verschlüsselte Beratungssoftware garantiert den Ratsuchenden Anonymität und Datensicherheit. </w:t>
      </w:r>
    </w:p>
    <w:p w:rsidR="000B4AA0" w:rsidRPr="00AA6908" w:rsidRDefault="000B4AA0" w:rsidP="00A71E85">
      <w:pPr>
        <w:pStyle w:val="StandardWeb"/>
        <w:jc w:val="both"/>
        <w:rPr>
          <w:rFonts w:ascii="Verdana" w:hAnsi="Verdana"/>
          <w:sz w:val="22"/>
          <w:szCs w:val="22"/>
        </w:rPr>
      </w:pPr>
      <w:r>
        <w:rPr>
          <w:rFonts w:ascii="Verdana" w:hAnsi="Verdana"/>
          <w:sz w:val="22"/>
          <w:szCs w:val="22"/>
        </w:rPr>
        <w:t xml:space="preserve">Über die Homepage </w:t>
      </w:r>
      <w:hyperlink r:id="rId12" w:history="1">
        <w:r w:rsidRPr="00AA6594">
          <w:rPr>
            <w:rStyle w:val="Hyperlink"/>
            <w:rFonts w:ascii="Verdana" w:hAnsi="Verdana"/>
            <w:sz w:val="22"/>
            <w:szCs w:val="22"/>
          </w:rPr>
          <w:t>www.onlineberatung-telefonseelsorge.at</w:t>
        </w:r>
      </w:hyperlink>
      <w:r w:rsidRPr="00161D14">
        <w:rPr>
          <w:rStyle w:val="Hyperlink"/>
          <w:rFonts w:ascii="Verdana" w:hAnsi="Verdana"/>
          <w:color w:val="auto"/>
          <w:sz w:val="22"/>
          <w:szCs w:val="22"/>
          <w:u w:val="none"/>
        </w:rPr>
        <w:t xml:space="preserve"> können Mailanfragen gestellt und Chatberatungs-Termine gebucht werden.</w:t>
      </w:r>
    </w:p>
    <w:p w:rsidR="000B4AA0" w:rsidRPr="00E0116C" w:rsidRDefault="000B4AA0" w:rsidP="00A71E85">
      <w:pPr>
        <w:jc w:val="both"/>
        <w:rPr>
          <w:rFonts w:ascii="Verdana" w:eastAsia="Times New Roman" w:hAnsi="Verdana" w:cs="Times New Roman"/>
          <w:sz w:val="20"/>
          <w:szCs w:val="20"/>
          <w:lang w:val="de-AT" w:eastAsia="de-AT"/>
        </w:rPr>
      </w:pPr>
    </w:p>
    <w:p w:rsidR="000B4AA0" w:rsidRPr="00E0116C" w:rsidRDefault="000B4AA0" w:rsidP="00A71E85">
      <w:pPr>
        <w:spacing w:line="276" w:lineRule="auto"/>
        <w:jc w:val="both"/>
        <w:rPr>
          <w:rFonts w:ascii="Verdana" w:hAnsi="Verdana"/>
          <w:sz w:val="20"/>
          <w:szCs w:val="20"/>
        </w:rPr>
      </w:pPr>
    </w:p>
    <w:p w:rsidR="00793F35" w:rsidRDefault="00793F35" w:rsidP="00793F35">
      <w:pPr>
        <w:spacing w:line="276" w:lineRule="auto"/>
        <w:rPr>
          <w:rFonts w:ascii="Verdana" w:hAnsi="Verdana"/>
          <w:b/>
          <w:sz w:val="20"/>
          <w:szCs w:val="20"/>
        </w:rPr>
      </w:pPr>
      <w:r w:rsidRPr="00B57521">
        <w:rPr>
          <w:rFonts w:ascii="Verdana" w:hAnsi="Verdana"/>
          <w:b/>
          <w:sz w:val="20"/>
          <w:szCs w:val="20"/>
        </w:rPr>
        <w:t>Kontakt:</w:t>
      </w:r>
    </w:p>
    <w:p w:rsidR="00793F35" w:rsidRDefault="00793F35" w:rsidP="00793F35">
      <w:pPr>
        <w:spacing w:line="283" w:lineRule="exact"/>
        <w:rPr>
          <w:rFonts w:ascii="Verdana" w:hAnsi="Verdana"/>
          <w:b/>
          <w:bCs/>
          <w:sz w:val="20"/>
          <w:szCs w:val="20"/>
        </w:rPr>
      </w:pPr>
      <w:r w:rsidRPr="00991392">
        <w:rPr>
          <w:rFonts w:ascii="Verdana" w:hAnsi="Verdana"/>
          <w:b/>
          <w:bCs/>
          <w:sz w:val="20"/>
          <w:szCs w:val="20"/>
        </w:rPr>
        <w:t xml:space="preserve">Doris Bauer, </w:t>
      </w:r>
      <w:proofErr w:type="spellStart"/>
      <w:r w:rsidRPr="00991392">
        <w:rPr>
          <w:rFonts w:ascii="Verdana" w:hAnsi="Verdana"/>
          <w:b/>
          <w:bCs/>
          <w:sz w:val="20"/>
          <w:szCs w:val="20"/>
        </w:rPr>
        <w:t>MSc</w:t>
      </w:r>
      <w:proofErr w:type="spellEnd"/>
      <w:r w:rsidRPr="00991392">
        <w:rPr>
          <w:rFonts w:ascii="Verdana" w:hAnsi="Verdana"/>
          <w:b/>
          <w:bCs/>
          <w:sz w:val="20"/>
          <w:szCs w:val="20"/>
        </w:rPr>
        <w:t xml:space="preserve">, Projektleiterin </w:t>
      </w:r>
      <w:r w:rsidR="009E26DC">
        <w:rPr>
          <w:rFonts w:ascii="Verdana" w:hAnsi="Verdana"/>
          <w:b/>
          <w:bCs/>
          <w:sz w:val="20"/>
          <w:szCs w:val="20"/>
        </w:rPr>
        <w:t>Online</w:t>
      </w:r>
      <w:r w:rsidRPr="00991392">
        <w:rPr>
          <w:rFonts w:ascii="Verdana" w:hAnsi="Verdana"/>
          <w:b/>
          <w:bCs/>
          <w:sz w:val="20"/>
          <w:szCs w:val="20"/>
        </w:rPr>
        <w:t>beratung</w:t>
      </w:r>
    </w:p>
    <w:p w:rsidR="00793F35" w:rsidRPr="00991392" w:rsidRDefault="00793F35" w:rsidP="00793F35">
      <w:pPr>
        <w:spacing w:after="120" w:line="283" w:lineRule="exact"/>
        <w:rPr>
          <w:rFonts w:ascii="Verdana" w:hAnsi="Verdana"/>
          <w:b/>
          <w:bCs/>
          <w:sz w:val="20"/>
          <w:szCs w:val="20"/>
        </w:rPr>
      </w:pPr>
      <w:proofErr w:type="spellStart"/>
      <w:r w:rsidRPr="00991392">
        <w:rPr>
          <w:rFonts w:ascii="Verdana" w:hAnsi="Verdana"/>
          <w:b/>
          <w:bCs/>
          <w:sz w:val="20"/>
          <w:szCs w:val="20"/>
        </w:rPr>
        <w:t>Mag.</w:t>
      </w:r>
      <w:r w:rsidRPr="00991392">
        <w:rPr>
          <w:rFonts w:ascii="Verdana" w:hAnsi="Verdana"/>
          <w:b/>
          <w:bCs/>
          <w:sz w:val="20"/>
          <w:szCs w:val="20"/>
          <w:vertAlign w:val="superscript"/>
        </w:rPr>
        <w:t>a</w:t>
      </w:r>
      <w:proofErr w:type="spellEnd"/>
      <w:r w:rsidRPr="00991392">
        <w:rPr>
          <w:rFonts w:ascii="Verdana" w:hAnsi="Verdana"/>
          <w:b/>
          <w:bCs/>
          <w:sz w:val="20"/>
          <w:szCs w:val="20"/>
          <w:vertAlign w:val="superscript"/>
        </w:rPr>
        <w:t xml:space="preserve"> </w:t>
      </w:r>
      <w:r w:rsidRPr="00991392">
        <w:rPr>
          <w:rFonts w:ascii="Verdana" w:hAnsi="Verdana"/>
          <w:b/>
          <w:bCs/>
          <w:sz w:val="20"/>
          <w:szCs w:val="20"/>
        </w:rPr>
        <w:t xml:space="preserve">Silvia Breitwieser, Leiterin der </w:t>
      </w:r>
      <w:proofErr w:type="spellStart"/>
      <w:r w:rsidRPr="00991392">
        <w:rPr>
          <w:rFonts w:ascii="Verdana" w:hAnsi="Verdana"/>
          <w:b/>
          <w:bCs/>
          <w:sz w:val="20"/>
          <w:szCs w:val="20"/>
        </w:rPr>
        <w:t>TelefonSeelsorge</w:t>
      </w:r>
      <w:proofErr w:type="spellEnd"/>
      <w:r w:rsidRPr="00991392">
        <w:rPr>
          <w:rFonts w:ascii="Verdana" w:hAnsi="Verdana"/>
          <w:b/>
          <w:bCs/>
          <w:sz w:val="20"/>
          <w:szCs w:val="20"/>
        </w:rPr>
        <w:t xml:space="preserve"> OÖ – Notruf 142</w:t>
      </w:r>
    </w:p>
    <w:p w:rsidR="00793F35" w:rsidRPr="00B57521" w:rsidRDefault="00793F35" w:rsidP="00793F35">
      <w:pPr>
        <w:spacing w:line="276" w:lineRule="auto"/>
        <w:rPr>
          <w:rFonts w:ascii="Verdana" w:hAnsi="Verdana"/>
          <w:b/>
          <w:bCs/>
          <w:sz w:val="20"/>
          <w:szCs w:val="20"/>
        </w:rPr>
      </w:pPr>
      <w:proofErr w:type="spellStart"/>
      <w:r w:rsidRPr="00B57521">
        <w:rPr>
          <w:rFonts w:ascii="Verdana" w:hAnsi="Verdana"/>
          <w:sz w:val="20"/>
          <w:szCs w:val="20"/>
        </w:rPr>
        <w:t>TelefonSeelsorge</w:t>
      </w:r>
      <w:proofErr w:type="spellEnd"/>
      <w:r w:rsidRPr="00B57521">
        <w:rPr>
          <w:rFonts w:ascii="Verdana" w:hAnsi="Verdana"/>
          <w:sz w:val="20"/>
          <w:szCs w:val="20"/>
        </w:rPr>
        <w:t xml:space="preserve"> Oberösterreich – Notruf 142</w:t>
      </w:r>
    </w:p>
    <w:p w:rsidR="00793F35" w:rsidRPr="00DE3EE4" w:rsidRDefault="00793F35" w:rsidP="00793F35">
      <w:pPr>
        <w:spacing w:line="276" w:lineRule="auto"/>
        <w:rPr>
          <w:rFonts w:ascii="Verdana" w:hAnsi="Verdana"/>
          <w:sz w:val="20"/>
          <w:szCs w:val="20"/>
        </w:rPr>
      </w:pPr>
      <w:r w:rsidRPr="00B57521">
        <w:rPr>
          <w:rFonts w:ascii="Verdana" w:hAnsi="Verdana"/>
          <w:sz w:val="20"/>
          <w:szCs w:val="20"/>
        </w:rPr>
        <w:t>Schulstraße 4, 4040 Linz</w:t>
      </w:r>
      <w:r w:rsidRPr="00B57521">
        <w:rPr>
          <w:rFonts w:ascii="Verdana" w:hAnsi="Verdana"/>
          <w:sz w:val="20"/>
          <w:szCs w:val="20"/>
        </w:rPr>
        <w:br/>
        <w:t>Tel.: +43(0)732/73 13 13, Mail: telefonseelsorge@dioezese-linz.at</w:t>
      </w:r>
      <w:r w:rsidRPr="00B57521">
        <w:rPr>
          <w:rFonts w:ascii="Verdana" w:hAnsi="Verdana"/>
          <w:sz w:val="20"/>
          <w:szCs w:val="20"/>
        </w:rPr>
        <w:br/>
        <w:t>We</w:t>
      </w:r>
      <w:r w:rsidRPr="00991392">
        <w:rPr>
          <w:rFonts w:ascii="Verdana" w:hAnsi="Verdana"/>
          <w:sz w:val="20"/>
          <w:szCs w:val="20"/>
        </w:rPr>
        <w:t xml:space="preserve">b: </w:t>
      </w:r>
      <w:hyperlink r:id="rId13" w:history="1">
        <w:r w:rsidRPr="00991392">
          <w:rPr>
            <w:rStyle w:val="Hyperlink"/>
            <w:rFonts w:ascii="Verdana" w:hAnsi="Verdana"/>
            <w:sz w:val="20"/>
            <w:szCs w:val="20"/>
          </w:rPr>
          <w:t>www.onlineberatung-telefonseelsorge.at</w:t>
        </w:r>
      </w:hyperlink>
    </w:p>
    <w:p w:rsidR="00AD604B" w:rsidRPr="00DD055A" w:rsidRDefault="00AD604B" w:rsidP="00A71E85">
      <w:pPr>
        <w:jc w:val="both"/>
      </w:pPr>
    </w:p>
    <w:sectPr w:rsidR="00AD604B" w:rsidRPr="00DD055A" w:rsidSect="006278C7">
      <w:headerReference w:type="default" r:id="rId14"/>
      <w:footerReference w:type="default" r:id="rId15"/>
      <w:pgSz w:w="11900" w:h="16840"/>
      <w:pgMar w:top="3119" w:right="985"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623F" w:rsidRDefault="0020623F" w:rsidP="003F11A6">
      <w:r>
        <w:separator/>
      </w:r>
    </w:p>
  </w:endnote>
  <w:endnote w:type="continuationSeparator" w:id="0">
    <w:p w:rsidR="0020623F" w:rsidRDefault="0020623F" w:rsidP="003F1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1"/>
    <w:family w:val="roman"/>
    <w:notTrueType/>
    <w:pitch w:val="variable"/>
    <w:sig w:usb0="00002000" w:usb1="00000000" w:usb2="00000000" w:usb3="00000000" w:csb0="00000000" w:csb1="00000000"/>
  </w:font>
  <w:font w:name="Avenir-Light">
    <w:altName w:val="Avenir Light"/>
    <w:panose1 w:val="00000000000000000000"/>
    <w:charset w:val="4D"/>
    <w:family w:val="auto"/>
    <w:notTrueType/>
    <w:pitch w:val="default"/>
    <w:sig w:usb0="00000003" w:usb1="00000000" w:usb2="00000000" w:usb3="00000000" w:csb0="00000001" w:csb1="00000000"/>
  </w:font>
  <w:font w:name="Lucida Grande">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cript MT Bold">
    <w:altName w:val="Courier New"/>
    <w:panose1 w:val="03040602040607080904"/>
    <w:charset w:val="00"/>
    <w:family w:val="script"/>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venir-Medium">
    <w:altName w:val="Avenir Medium"/>
    <w:panose1 w:val="00000000000000000000"/>
    <w:charset w:val="4D"/>
    <w:family w:val="auto"/>
    <w:notTrueType/>
    <w:pitch w:val="default"/>
    <w:sig w:usb0="00000003" w:usb1="00000000" w:usb2="00000000" w:usb3="00000000" w:csb0="00000001" w:csb1="00000000"/>
  </w:font>
  <w:font w:name="Avenir-Heavy">
    <w:altName w:val="Avenir Book"/>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11A6" w:rsidRDefault="003F11A6">
    <w:pPr>
      <w:pStyle w:val="Fuzeile"/>
    </w:pPr>
    <w:r>
      <w:rPr>
        <w:noProof/>
      </w:rPr>
      <mc:AlternateContent>
        <mc:Choice Requires="wps">
          <w:drawing>
            <wp:anchor distT="0" distB="0" distL="114300" distR="114300" simplePos="0" relativeHeight="251661312" behindDoc="0" locked="0" layoutInCell="1" allowOverlap="1" wp14:anchorId="03AFC559" wp14:editId="09329484">
              <wp:simplePos x="0" y="0"/>
              <wp:positionH relativeFrom="column">
                <wp:posOffset>-571500</wp:posOffset>
              </wp:positionH>
              <wp:positionV relativeFrom="paragraph">
                <wp:posOffset>-93980</wp:posOffset>
              </wp:positionV>
              <wp:extent cx="6858000" cy="457200"/>
              <wp:effectExtent l="0" t="0" r="0" b="0"/>
              <wp:wrapNone/>
              <wp:docPr id="3" name="Textfeld 3"/>
              <wp:cNvGraphicFramePr/>
              <a:graphic xmlns:a="http://schemas.openxmlformats.org/drawingml/2006/main">
                <a:graphicData uri="http://schemas.microsoft.com/office/word/2010/wordprocessingShape">
                  <wps:wsp>
                    <wps:cNvSpPr txBox="1"/>
                    <wps:spPr>
                      <a:xfrm>
                        <a:off x="0" y="0"/>
                        <a:ext cx="6858000" cy="4572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rsidR="006278C7" w:rsidRPr="006278C7" w:rsidRDefault="006278C7" w:rsidP="006278C7">
                          <w:pPr>
                            <w:widowControl w:val="0"/>
                            <w:autoSpaceDE w:val="0"/>
                            <w:autoSpaceDN w:val="0"/>
                            <w:adjustRightInd w:val="0"/>
                            <w:spacing w:line="230" w:lineRule="atLeast"/>
                            <w:jc w:val="center"/>
                            <w:textAlignment w:val="center"/>
                            <w:rPr>
                              <w:rFonts w:ascii="Avenir-Medium" w:hAnsi="Avenir-Medium" w:cs="Avenir-Medium"/>
                              <w:b/>
                              <w:color w:val="000000"/>
                              <w:spacing w:val="-2"/>
                              <w:sz w:val="18"/>
                              <w:szCs w:val="18"/>
                            </w:rPr>
                          </w:pPr>
                          <w:r w:rsidRPr="006278C7">
                            <w:rPr>
                              <w:rFonts w:ascii="Avenir-Heavy" w:hAnsi="Avenir-Heavy" w:cs="Avenir-Heavy"/>
                              <w:b/>
                              <w:color w:val="000000"/>
                              <w:spacing w:val="-2"/>
                              <w:sz w:val="18"/>
                              <w:szCs w:val="18"/>
                            </w:rPr>
                            <w:t>TelefonSeelsorge Oberösterreich - Notruf 142</w:t>
                          </w:r>
                        </w:p>
                        <w:p w:rsidR="006278C7" w:rsidRPr="006278C7" w:rsidRDefault="006278C7" w:rsidP="006278C7">
                          <w:pPr>
                            <w:widowControl w:val="0"/>
                            <w:tabs>
                              <w:tab w:val="left" w:pos="260"/>
                            </w:tabs>
                            <w:autoSpaceDE w:val="0"/>
                            <w:autoSpaceDN w:val="0"/>
                            <w:adjustRightInd w:val="0"/>
                            <w:spacing w:line="230" w:lineRule="atLeast"/>
                            <w:jc w:val="center"/>
                            <w:textAlignment w:val="center"/>
                            <w:rPr>
                              <w:rFonts w:ascii="Avenir-Medium" w:hAnsi="Avenir-Medium" w:cs="Avenir-Medium"/>
                              <w:color w:val="000000"/>
                              <w:spacing w:val="-2"/>
                              <w:sz w:val="18"/>
                              <w:szCs w:val="18"/>
                            </w:rPr>
                          </w:pPr>
                          <w:r w:rsidRPr="006278C7">
                            <w:rPr>
                              <w:rFonts w:ascii="Avenir-Light" w:hAnsi="Avenir-Light" w:cs="Avenir-Light"/>
                              <w:color w:val="000000"/>
                              <w:spacing w:val="2"/>
                              <w:sz w:val="16"/>
                              <w:szCs w:val="16"/>
                            </w:rPr>
                            <w:t>Schulstraße 4, 4040 Linz, Tel.: +43 732 731313, Fax: +43 732 731313 33, telefonseelsorge@dioezese-linz.at, www.ooe.telefonseelsorge.at</w:t>
                          </w:r>
                        </w:p>
                        <w:p w:rsidR="006278C7" w:rsidRPr="006278C7" w:rsidRDefault="006278C7" w:rsidP="006278C7">
                          <w:pPr>
                            <w:widowControl w:val="0"/>
                            <w:autoSpaceDE w:val="0"/>
                            <w:autoSpaceDN w:val="0"/>
                            <w:adjustRightInd w:val="0"/>
                            <w:spacing w:line="230" w:lineRule="atLeast"/>
                            <w:jc w:val="center"/>
                            <w:textAlignment w:val="center"/>
                            <w:rPr>
                              <w:rFonts w:ascii="Avenir-Medium" w:hAnsi="Avenir-Medium" w:cs="Avenir-Medium"/>
                              <w:color w:val="000000"/>
                              <w:spacing w:val="-2"/>
                              <w:sz w:val="18"/>
                              <w:szCs w:val="18"/>
                            </w:rPr>
                          </w:pPr>
                          <w:r w:rsidRPr="006278C7">
                            <w:rPr>
                              <w:rFonts w:ascii="Avenir-Medium" w:hAnsi="Avenir-Medium" w:cs="Avenir-Medium"/>
                              <w:color w:val="000000"/>
                              <w:spacing w:val="-2"/>
                              <w:sz w:val="18"/>
                              <w:szCs w:val="18"/>
                            </w:rPr>
                            <w:t xml:space="preserve"> </w:t>
                          </w:r>
                        </w:p>
                        <w:p w:rsidR="003F11A6" w:rsidRPr="003F11A6" w:rsidRDefault="003F11A6" w:rsidP="003F11A6">
                          <w:pPr>
                            <w:pStyle w:val="copy"/>
                            <w:tabs>
                              <w:tab w:val="left" w:pos="260"/>
                            </w:tabs>
                            <w:rPr>
                              <w:rFonts w:ascii="Arial" w:hAnsi="Arial"/>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3AFC559" id="_x0000_t202" coordsize="21600,21600" o:spt="202" path="m,l,21600r21600,l21600,xe">
              <v:stroke joinstyle="miter"/>
              <v:path gradientshapeok="t" o:connecttype="rect"/>
            </v:shapetype>
            <v:shape id="Textfeld 3" o:spid="_x0000_s1026" type="#_x0000_t202" style="position:absolute;margin-left:-45pt;margin-top:-7.4pt;width:540pt;height:3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brkpwIAAKMFAAAOAAAAZHJzL2Uyb0RvYy54bWysVN1P2zAQf5+0/8Hye0kKLZSIFIWiTpMQ&#10;oMHEs+vYNJrj82y3SYf2v+/sJKVje2Hai3O57/vdx8VlWyuyFdZVoHM6PkopEZpDWennnH59XI5m&#10;lDjPdMkUaJHTnXD0cv7xw0VjMnEMa1ClsASdaJc1Jqdr702WJI6vRc3cERihUSjB1szjr31OSssa&#10;9F6r5DhNT5MGbGkscOEccq87IZ1H/1IK7u+kdMITlVPMzcfXxncV3mR+wbJny8y64n0a7B+yqFml&#10;Meje1TXzjGxs9YeruuIWHEh/xKFOQMqKi1gDVjNO31TzsGZGxFoQHGf2MLn/55bfbu8tqcqcnlCi&#10;WY0tehStl0KV5CSg0xiXodKDQTXfXkGLXR74Dpmh6FbaOnyxHIJyxHm3xxadEY7M09l0lqYo4iib&#10;TM+wecFN8mptrPOfBNQkEDm12LsIKdveON+pDiohmIZlpVTsn9K/MdBnxxFxADprlmEmSAbNkFNs&#10;zssCEynOpuej02I6Hk3G6WxUFOnx6HpZpEU6WS7OJ1c/+zwH+yRA0pUeKb9TInhV+ouQCGVEIDDi&#10;EIuFsmTLcPwY50L7CF7MELWDlsQq3mPY68c6Yn3vMe4QGSKD9nvjutJgI95v0i6/DSnLTh+bdlB3&#10;IH27avtRWUG5w0mx0G2aM3xZYTtvmPP3zOJq4QTgufB3+EgFTU6hpyhZg/3xN37Qx4lHKSUNrmpO&#10;3fcNs4IS9VnjLpyPJ5Ow2/EnjhYl9lCyOpToTb0AbMcYD5PhkURj69VASgv1E16VIkRFEdMcY+fU&#10;D+TCdwcErxIXRRGVcJsN8zf6wfDgOnQnDOtj+8Ss6Sfa4wTdwrDULHsz2J1usNRQbDzIKk59ALhD&#10;tQceL0Hcm/5qhVNz+B+1Xm/r/BcAAAD//wMAUEsDBBQABgAIAAAAIQAnaKAY3QAAAAoBAAAPAAAA&#10;ZHJzL2Rvd25yZXYueG1sTI9PT8MwDMXvSHyHyEjcNmfTBrQ0nRCIK4jxR+KWNV5b0ThVk63l22O4&#10;jJvt9/T8e8Vm8p060hDbwAYWcw2KuAqu5drA2+vj7AZUTJad7QKTgW+KsCnPzwqbuzDyCx23qVYS&#10;wjG3BpqU+hwxVg15G+ehJxZtHwZvk6xDjW6wo4T7DpdaX6G3LcuHxvZ031D1tT14A+9P+8+PlX6u&#10;H/y6H8OkkX2GxlxeTHe3oBJN6WSGX3xBh1KYduHALqrOwCzT0iXJsFhJB3Fkf5edgfX1ErAs8H+F&#10;8gcAAP//AwBQSwECLQAUAAYACAAAACEAtoM4kv4AAADhAQAAEwAAAAAAAAAAAAAAAAAAAAAAW0Nv&#10;bnRlbnRfVHlwZXNdLnhtbFBLAQItABQABgAIAAAAIQA4/SH/1gAAAJQBAAALAAAAAAAAAAAAAAAA&#10;AC8BAABfcmVscy8ucmVsc1BLAQItABQABgAIAAAAIQCcGbrkpwIAAKMFAAAOAAAAAAAAAAAAAAAA&#10;AC4CAABkcnMvZTJvRG9jLnhtbFBLAQItABQABgAIAAAAIQAnaKAY3QAAAAoBAAAPAAAAAAAAAAAA&#10;AAAAAAEFAABkcnMvZG93bnJldi54bWxQSwUGAAAAAAQABADzAAAACwYAAAAA&#10;" filled="f" stroked="f">
              <v:textbox>
                <w:txbxContent>
                  <w:p w:rsidR="006278C7" w:rsidRPr="006278C7" w:rsidRDefault="006278C7" w:rsidP="006278C7">
                    <w:pPr>
                      <w:widowControl w:val="0"/>
                      <w:autoSpaceDE w:val="0"/>
                      <w:autoSpaceDN w:val="0"/>
                      <w:adjustRightInd w:val="0"/>
                      <w:spacing w:line="230" w:lineRule="atLeast"/>
                      <w:jc w:val="center"/>
                      <w:textAlignment w:val="center"/>
                      <w:rPr>
                        <w:rFonts w:ascii="Avenir-Medium" w:hAnsi="Avenir-Medium" w:cs="Avenir-Medium"/>
                        <w:b/>
                        <w:color w:val="000000"/>
                        <w:spacing w:val="-2"/>
                        <w:sz w:val="18"/>
                        <w:szCs w:val="18"/>
                      </w:rPr>
                    </w:pPr>
                    <w:r w:rsidRPr="006278C7">
                      <w:rPr>
                        <w:rFonts w:ascii="Avenir-Heavy" w:hAnsi="Avenir-Heavy" w:cs="Avenir-Heavy"/>
                        <w:b/>
                        <w:color w:val="000000"/>
                        <w:spacing w:val="-2"/>
                        <w:sz w:val="18"/>
                        <w:szCs w:val="18"/>
                      </w:rPr>
                      <w:t>TelefonSeelsorge Oberösterreich - Notruf 142</w:t>
                    </w:r>
                  </w:p>
                  <w:p w:rsidR="006278C7" w:rsidRPr="006278C7" w:rsidRDefault="006278C7" w:rsidP="006278C7">
                    <w:pPr>
                      <w:widowControl w:val="0"/>
                      <w:tabs>
                        <w:tab w:val="left" w:pos="260"/>
                      </w:tabs>
                      <w:autoSpaceDE w:val="0"/>
                      <w:autoSpaceDN w:val="0"/>
                      <w:adjustRightInd w:val="0"/>
                      <w:spacing w:line="230" w:lineRule="atLeast"/>
                      <w:jc w:val="center"/>
                      <w:textAlignment w:val="center"/>
                      <w:rPr>
                        <w:rFonts w:ascii="Avenir-Medium" w:hAnsi="Avenir-Medium" w:cs="Avenir-Medium"/>
                        <w:color w:val="000000"/>
                        <w:spacing w:val="-2"/>
                        <w:sz w:val="18"/>
                        <w:szCs w:val="18"/>
                      </w:rPr>
                    </w:pPr>
                    <w:r w:rsidRPr="006278C7">
                      <w:rPr>
                        <w:rFonts w:ascii="Avenir-Light" w:hAnsi="Avenir-Light" w:cs="Avenir-Light"/>
                        <w:color w:val="000000"/>
                        <w:spacing w:val="2"/>
                        <w:sz w:val="16"/>
                        <w:szCs w:val="16"/>
                      </w:rPr>
                      <w:t>Schulstraße 4, 4040 Linz, Tel.: +43 732 731313, Fax: +43 732 731313 33, telefonseelsorge@dioezese-linz.at, www.ooe.telefonseelsorge.at</w:t>
                    </w:r>
                  </w:p>
                  <w:p w:rsidR="006278C7" w:rsidRPr="006278C7" w:rsidRDefault="006278C7" w:rsidP="006278C7">
                    <w:pPr>
                      <w:widowControl w:val="0"/>
                      <w:autoSpaceDE w:val="0"/>
                      <w:autoSpaceDN w:val="0"/>
                      <w:adjustRightInd w:val="0"/>
                      <w:spacing w:line="230" w:lineRule="atLeast"/>
                      <w:jc w:val="center"/>
                      <w:textAlignment w:val="center"/>
                      <w:rPr>
                        <w:rFonts w:ascii="Avenir-Medium" w:hAnsi="Avenir-Medium" w:cs="Avenir-Medium"/>
                        <w:color w:val="000000"/>
                        <w:spacing w:val="-2"/>
                        <w:sz w:val="18"/>
                        <w:szCs w:val="18"/>
                      </w:rPr>
                    </w:pPr>
                    <w:r w:rsidRPr="006278C7">
                      <w:rPr>
                        <w:rFonts w:ascii="Avenir-Medium" w:hAnsi="Avenir-Medium" w:cs="Avenir-Medium"/>
                        <w:color w:val="000000"/>
                        <w:spacing w:val="-2"/>
                        <w:sz w:val="18"/>
                        <w:szCs w:val="18"/>
                      </w:rPr>
                      <w:t xml:space="preserve"> </w:t>
                    </w:r>
                  </w:p>
                  <w:p w:rsidR="003F11A6" w:rsidRPr="003F11A6" w:rsidRDefault="003F11A6" w:rsidP="003F11A6">
                    <w:pPr>
                      <w:pStyle w:val="copy"/>
                      <w:tabs>
                        <w:tab w:val="left" w:pos="260"/>
                      </w:tabs>
                      <w:rPr>
                        <w:rFonts w:ascii="Arial" w:hAnsi="Arial"/>
                        <w:sz w:val="17"/>
                        <w:szCs w:val="17"/>
                      </w:rP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623F" w:rsidRDefault="0020623F" w:rsidP="003F11A6">
      <w:r>
        <w:separator/>
      </w:r>
    </w:p>
  </w:footnote>
  <w:footnote w:type="continuationSeparator" w:id="0">
    <w:p w:rsidR="0020623F" w:rsidRDefault="0020623F" w:rsidP="003F11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11A6" w:rsidRDefault="006278C7" w:rsidP="003F11A6">
    <w:pPr>
      <w:pStyle w:val="Kopfzeile"/>
      <w:tabs>
        <w:tab w:val="clear" w:pos="9072"/>
        <w:tab w:val="left" w:pos="6804"/>
      </w:tabs>
    </w:pPr>
    <w:r>
      <w:rPr>
        <w:noProof/>
      </w:rPr>
      <w:drawing>
        <wp:anchor distT="0" distB="0" distL="114300" distR="114300" simplePos="0" relativeHeight="251662336" behindDoc="0" locked="0" layoutInCell="1" allowOverlap="1" wp14:anchorId="0C788C83" wp14:editId="07B346CC">
          <wp:simplePos x="0" y="0"/>
          <wp:positionH relativeFrom="column">
            <wp:posOffset>-469900</wp:posOffset>
          </wp:positionH>
          <wp:positionV relativeFrom="paragraph">
            <wp:posOffset>-117475</wp:posOffset>
          </wp:positionV>
          <wp:extent cx="6642100" cy="1295400"/>
          <wp:effectExtent l="0" t="0" r="12700" b="0"/>
          <wp:wrapTight wrapText="bothSides">
            <wp:wrapPolygon edited="0">
              <wp:start x="0" y="0"/>
              <wp:lineTo x="0" y="21176"/>
              <wp:lineTo x="21559" y="21176"/>
              <wp:lineTo x="21559" y="0"/>
              <wp:lineTo x="0" y="0"/>
            </wp:wrapPolygon>
          </wp:wrapTight>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0" cy="1295400"/>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F512E"/>
    <w:multiLevelType w:val="hybridMultilevel"/>
    <w:tmpl w:val="AD3A26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EC60EED"/>
    <w:multiLevelType w:val="hybridMultilevel"/>
    <w:tmpl w:val="AF10A9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2DA4D5B"/>
    <w:multiLevelType w:val="hybridMultilevel"/>
    <w:tmpl w:val="B1CE9B3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1A6"/>
    <w:rsid w:val="000B4AA0"/>
    <w:rsid w:val="00161D14"/>
    <w:rsid w:val="0020623F"/>
    <w:rsid w:val="002F6F47"/>
    <w:rsid w:val="003F11A6"/>
    <w:rsid w:val="00530CA3"/>
    <w:rsid w:val="00563724"/>
    <w:rsid w:val="00592FE0"/>
    <w:rsid w:val="006029A9"/>
    <w:rsid w:val="006278C7"/>
    <w:rsid w:val="0070668B"/>
    <w:rsid w:val="00784A9D"/>
    <w:rsid w:val="00793F35"/>
    <w:rsid w:val="00982659"/>
    <w:rsid w:val="009E26DC"/>
    <w:rsid w:val="00A307AA"/>
    <w:rsid w:val="00A71E85"/>
    <w:rsid w:val="00AD604B"/>
    <w:rsid w:val="00C91B38"/>
    <w:rsid w:val="00CC7A53"/>
    <w:rsid w:val="00D651C9"/>
    <w:rsid w:val="00DD055A"/>
    <w:rsid w:val="00F33245"/>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efaultImageDpi w14:val="300"/>
  <w15:docId w15:val="{DE6BCD8F-C236-400B-8A8D-2BDB79705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3">
    <w:name w:val="heading 3"/>
    <w:basedOn w:val="Standard"/>
    <w:next w:val="Textbody"/>
    <w:link w:val="berschrift3Zchn"/>
    <w:rsid w:val="000B4AA0"/>
    <w:pPr>
      <w:keepNext/>
      <w:widowControl w:val="0"/>
      <w:suppressAutoHyphens/>
      <w:autoSpaceDE w:val="0"/>
      <w:autoSpaceDN w:val="0"/>
      <w:spacing w:before="240" w:after="120"/>
      <w:textAlignment w:val="baseline"/>
      <w:outlineLvl w:val="2"/>
    </w:pPr>
    <w:rPr>
      <w:rFonts w:ascii="Times New Roman" w:eastAsia="Arial Unicode MS" w:hAnsi="Times New Roman" w:cs="Mangal"/>
      <w:b/>
      <w:bCs/>
      <w:color w:val="000000"/>
      <w:kern w:val="3"/>
      <w:sz w:val="28"/>
      <w:szCs w:val="28"/>
      <w:lang w:eastAsia="zh-CN"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3F11A6"/>
    <w:pPr>
      <w:tabs>
        <w:tab w:val="center" w:pos="4536"/>
        <w:tab w:val="right" w:pos="9072"/>
      </w:tabs>
    </w:pPr>
  </w:style>
  <w:style w:type="character" w:customStyle="1" w:styleId="KopfzeileZchn">
    <w:name w:val="Kopfzeile Zchn"/>
    <w:basedOn w:val="Absatz-Standardschriftart"/>
    <w:link w:val="Kopfzeile"/>
    <w:uiPriority w:val="99"/>
    <w:rsid w:val="003F11A6"/>
  </w:style>
  <w:style w:type="paragraph" w:styleId="Fuzeile">
    <w:name w:val="footer"/>
    <w:basedOn w:val="Standard"/>
    <w:link w:val="FuzeileZchn"/>
    <w:uiPriority w:val="99"/>
    <w:unhideWhenUsed/>
    <w:rsid w:val="003F11A6"/>
    <w:pPr>
      <w:tabs>
        <w:tab w:val="center" w:pos="4536"/>
        <w:tab w:val="right" w:pos="9072"/>
      </w:tabs>
    </w:pPr>
  </w:style>
  <w:style w:type="character" w:customStyle="1" w:styleId="FuzeileZchn">
    <w:name w:val="Fußzeile Zchn"/>
    <w:basedOn w:val="Absatz-Standardschriftart"/>
    <w:link w:val="Fuzeile"/>
    <w:uiPriority w:val="99"/>
    <w:rsid w:val="003F11A6"/>
  </w:style>
  <w:style w:type="paragraph" w:customStyle="1" w:styleId="copy">
    <w:name w:val="copy"/>
    <w:basedOn w:val="Standard"/>
    <w:uiPriority w:val="99"/>
    <w:rsid w:val="003F11A6"/>
    <w:pPr>
      <w:widowControl w:val="0"/>
      <w:autoSpaceDE w:val="0"/>
      <w:autoSpaceDN w:val="0"/>
      <w:adjustRightInd w:val="0"/>
      <w:spacing w:line="230" w:lineRule="atLeast"/>
      <w:jc w:val="center"/>
      <w:textAlignment w:val="center"/>
    </w:pPr>
    <w:rPr>
      <w:rFonts w:ascii="Avenir-Light" w:hAnsi="Avenir-Light" w:cs="Avenir-Light"/>
      <w:color w:val="000000"/>
      <w:spacing w:val="2"/>
      <w:sz w:val="18"/>
      <w:szCs w:val="18"/>
    </w:rPr>
  </w:style>
  <w:style w:type="paragraph" w:styleId="Sprechblasentext">
    <w:name w:val="Balloon Text"/>
    <w:basedOn w:val="Standard"/>
    <w:link w:val="SprechblasentextZchn"/>
    <w:uiPriority w:val="99"/>
    <w:semiHidden/>
    <w:unhideWhenUsed/>
    <w:rsid w:val="003F11A6"/>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3F11A6"/>
    <w:rPr>
      <w:rFonts w:ascii="Lucida Grande" w:hAnsi="Lucida Grande" w:cs="Lucida Grande"/>
      <w:sz w:val="18"/>
      <w:szCs w:val="18"/>
    </w:rPr>
  </w:style>
  <w:style w:type="paragraph" w:customStyle="1" w:styleId="Default">
    <w:name w:val="Default"/>
    <w:rsid w:val="002F6F47"/>
    <w:pPr>
      <w:autoSpaceDE w:val="0"/>
      <w:autoSpaceDN w:val="0"/>
      <w:adjustRightInd w:val="0"/>
    </w:pPr>
    <w:rPr>
      <w:rFonts w:ascii="Arial" w:eastAsiaTheme="minorHAnsi" w:hAnsi="Arial" w:cs="Arial"/>
      <w:color w:val="000000"/>
      <w:lang w:eastAsia="en-US"/>
    </w:rPr>
  </w:style>
  <w:style w:type="character" w:customStyle="1" w:styleId="berschrift3Zchn">
    <w:name w:val="Überschrift 3 Zchn"/>
    <w:basedOn w:val="Absatz-Standardschriftart"/>
    <w:link w:val="berschrift3"/>
    <w:rsid w:val="000B4AA0"/>
    <w:rPr>
      <w:rFonts w:ascii="Times New Roman" w:eastAsia="Arial Unicode MS" w:hAnsi="Times New Roman" w:cs="Mangal"/>
      <w:b/>
      <w:bCs/>
      <w:color w:val="000000"/>
      <w:kern w:val="3"/>
      <w:sz w:val="28"/>
      <w:szCs w:val="28"/>
      <w:lang w:eastAsia="zh-CN" w:bidi="hi-IN"/>
    </w:rPr>
  </w:style>
  <w:style w:type="paragraph" w:customStyle="1" w:styleId="Textbody">
    <w:name w:val="Text body"/>
    <w:basedOn w:val="Standard"/>
    <w:rsid w:val="000B4AA0"/>
    <w:pPr>
      <w:widowControl w:val="0"/>
      <w:suppressAutoHyphens/>
      <w:autoSpaceDE w:val="0"/>
      <w:autoSpaceDN w:val="0"/>
      <w:spacing w:after="120"/>
      <w:textAlignment w:val="baseline"/>
    </w:pPr>
    <w:rPr>
      <w:rFonts w:ascii="Script MT Bold" w:eastAsia="Script MT Bold" w:hAnsi="Script MT Bold" w:cs="Script MT Bold"/>
      <w:color w:val="000000"/>
      <w:kern w:val="3"/>
      <w:lang w:eastAsia="zh-CN" w:bidi="hi-IN"/>
    </w:rPr>
  </w:style>
  <w:style w:type="character" w:styleId="Hyperlink">
    <w:name w:val="Hyperlink"/>
    <w:basedOn w:val="Absatz-Standardschriftart"/>
    <w:uiPriority w:val="99"/>
    <w:unhideWhenUsed/>
    <w:rsid w:val="000B4AA0"/>
    <w:rPr>
      <w:color w:val="0000FF"/>
      <w:u w:val="single"/>
    </w:rPr>
  </w:style>
  <w:style w:type="character" w:styleId="Fett">
    <w:name w:val="Strong"/>
    <w:uiPriority w:val="22"/>
    <w:qFormat/>
    <w:rsid w:val="000B4AA0"/>
    <w:rPr>
      <w:b/>
      <w:bCs/>
    </w:rPr>
  </w:style>
  <w:style w:type="paragraph" w:styleId="Textkrper">
    <w:name w:val="Body Text"/>
    <w:basedOn w:val="Standard"/>
    <w:link w:val="TextkrperZchn"/>
    <w:rsid w:val="000B4AA0"/>
    <w:pPr>
      <w:widowControl w:val="0"/>
      <w:suppressAutoHyphens/>
      <w:spacing w:after="120"/>
    </w:pPr>
    <w:rPr>
      <w:rFonts w:ascii="Verdana" w:eastAsia="Arial Unicode MS" w:hAnsi="Verdana" w:cs="Mangal"/>
      <w:kern w:val="1"/>
      <w:sz w:val="20"/>
      <w:lang w:eastAsia="zh-CN" w:bidi="hi-IN"/>
    </w:rPr>
  </w:style>
  <w:style w:type="character" w:customStyle="1" w:styleId="TextkrperZchn">
    <w:name w:val="Textkörper Zchn"/>
    <w:basedOn w:val="Absatz-Standardschriftart"/>
    <w:link w:val="Textkrper"/>
    <w:rsid w:val="000B4AA0"/>
    <w:rPr>
      <w:rFonts w:ascii="Verdana" w:eastAsia="Arial Unicode MS" w:hAnsi="Verdana" w:cs="Mangal"/>
      <w:kern w:val="1"/>
      <w:sz w:val="20"/>
      <w:lang w:eastAsia="zh-CN" w:bidi="hi-IN"/>
    </w:rPr>
  </w:style>
  <w:style w:type="paragraph" w:styleId="Listenabsatz">
    <w:name w:val="List Paragraph"/>
    <w:basedOn w:val="Standard"/>
    <w:uiPriority w:val="34"/>
    <w:qFormat/>
    <w:rsid w:val="000B4AA0"/>
    <w:pPr>
      <w:widowControl w:val="0"/>
      <w:suppressAutoHyphens/>
      <w:ind w:left="720"/>
      <w:contextualSpacing/>
    </w:pPr>
    <w:rPr>
      <w:rFonts w:ascii="Verdana" w:eastAsia="Arial Unicode MS" w:hAnsi="Verdana" w:cs="Mangal"/>
      <w:kern w:val="1"/>
      <w:sz w:val="20"/>
      <w:lang w:eastAsia="zh-CN" w:bidi="hi-IN"/>
    </w:rPr>
  </w:style>
  <w:style w:type="character" w:styleId="Hervorhebung">
    <w:name w:val="Emphasis"/>
    <w:basedOn w:val="Absatz-Standardschriftart"/>
    <w:uiPriority w:val="20"/>
    <w:qFormat/>
    <w:rsid w:val="000B4AA0"/>
    <w:rPr>
      <w:i/>
      <w:iCs/>
    </w:rPr>
  </w:style>
  <w:style w:type="paragraph" w:styleId="StandardWeb">
    <w:name w:val="Normal (Web)"/>
    <w:basedOn w:val="Standard"/>
    <w:uiPriority w:val="99"/>
    <w:unhideWhenUsed/>
    <w:rsid w:val="000B4AA0"/>
    <w:pPr>
      <w:spacing w:before="100" w:beforeAutospacing="1" w:after="100" w:afterAutospacing="1"/>
    </w:pPr>
    <w:rPr>
      <w:rFonts w:ascii="Times New Roman" w:eastAsia="Times New Roman" w:hAnsi="Times New Roman" w:cs="Times New Roman"/>
    </w:rPr>
  </w:style>
  <w:style w:type="character" w:customStyle="1" w:styleId="object">
    <w:name w:val="object"/>
    <w:basedOn w:val="Absatz-Standardschriftart"/>
    <w:rsid w:val="00793F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983864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onlineberatung-telefonseelsorge.at"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onlineberatung-telefonseelsorge.a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dea-ludendi.at/"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office@idea-ludendi.at" TargetMode="External"/><Relationship Id="rId4" Type="http://schemas.openxmlformats.org/officeDocument/2006/relationships/webSettings" Target="webSettings.xml"/><Relationship Id="rId9" Type="http://schemas.openxmlformats.org/officeDocument/2006/relationships/hyperlink" Target="http://www.onlineberatung-telefonseelsorge.at"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1439</Words>
  <Characters>9070</Characters>
  <Application>Microsoft Office Word</Application>
  <DocSecurity>0</DocSecurity>
  <Lines>75</Lines>
  <Paragraphs>20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Ein Microsoft Office-Anwender</dc:creator>
  <cp:keywords/>
  <dc:description/>
  <cp:lastModifiedBy>Silvia Breitwieser</cp:lastModifiedBy>
  <cp:revision>7</cp:revision>
  <cp:lastPrinted>2016-12-13T13:26:00Z</cp:lastPrinted>
  <dcterms:created xsi:type="dcterms:W3CDTF">2017-02-05T15:28:00Z</dcterms:created>
  <dcterms:modified xsi:type="dcterms:W3CDTF">2017-02-06T08:19:00Z</dcterms:modified>
</cp:coreProperties>
</file>