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27619C">
        <w:rPr>
          <w:rFonts w:cs="Arial"/>
          <w:szCs w:val="22"/>
        </w:rPr>
        <w:t xml:space="preserve">. </w:t>
      </w:r>
      <w:r w:rsidR="00300BC7" w:rsidRPr="00300BC7">
        <w:rPr>
          <w:rFonts w:cs="Arial"/>
          <w:szCs w:val="22"/>
        </w:rPr>
        <w:t>11</w:t>
      </w:r>
      <w:r w:rsidR="00627E44" w:rsidRPr="00300BC7">
        <w:rPr>
          <w:rFonts w:cs="Arial"/>
          <w:szCs w:val="22"/>
        </w:rPr>
        <w:t xml:space="preserve"> /</w:t>
      </w:r>
      <w:r w:rsidR="00627E44">
        <w:rPr>
          <w:rFonts w:cs="Arial"/>
          <w:szCs w:val="22"/>
        </w:rPr>
        <w:t xml:space="preserve"> 29. Jänner 2018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F7665E" w:rsidRDefault="00F7665E" w:rsidP="00430D75">
      <w:pPr>
        <w:rPr>
          <w:rFonts w:cs="Arial"/>
          <w:szCs w:val="22"/>
        </w:rPr>
      </w:pPr>
    </w:p>
    <w:p w:rsidR="00294442" w:rsidRPr="00294442" w:rsidRDefault="00C967F7" w:rsidP="0029444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Konsistorialrat Josef Ortner-</w:t>
      </w:r>
      <w:proofErr w:type="spellStart"/>
      <w:r>
        <w:rPr>
          <w:b/>
          <w:sz w:val="28"/>
          <w:szCs w:val="28"/>
          <w:u w:val="single"/>
        </w:rPr>
        <w:t>Höglinger</w:t>
      </w:r>
      <w:proofErr w:type="spellEnd"/>
      <w:r w:rsidR="000B7B31">
        <w:rPr>
          <w:b/>
          <w:sz w:val="28"/>
          <w:szCs w:val="28"/>
          <w:u w:val="single"/>
        </w:rPr>
        <w:t xml:space="preserve"> verstorben</w:t>
      </w:r>
    </w:p>
    <w:p w:rsidR="00294442" w:rsidRDefault="00294442" w:rsidP="00A1669D">
      <w:bookmarkStart w:id="0" w:name="_GoBack"/>
      <w:bookmarkEnd w:id="0"/>
    </w:p>
    <w:p w:rsidR="00F1674F" w:rsidRPr="00F105A8" w:rsidRDefault="00C967F7" w:rsidP="00A1669D">
      <w:pPr>
        <w:rPr>
          <w:rFonts w:cs="Arial"/>
          <w:szCs w:val="22"/>
        </w:rPr>
      </w:pPr>
      <w:r>
        <w:rPr>
          <w:rFonts w:cs="Arial"/>
          <w:szCs w:val="22"/>
        </w:rPr>
        <w:t>Josef Ortner-</w:t>
      </w:r>
      <w:proofErr w:type="spellStart"/>
      <w:r>
        <w:rPr>
          <w:rFonts w:cs="Arial"/>
          <w:szCs w:val="22"/>
        </w:rPr>
        <w:t>Höglinger</w:t>
      </w:r>
      <w:proofErr w:type="spellEnd"/>
      <w:r w:rsidR="000B7B31">
        <w:rPr>
          <w:rFonts w:cs="Arial"/>
          <w:szCs w:val="22"/>
        </w:rPr>
        <w:t xml:space="preserve">, </w:t>
      </w:r>
      <w:r w:rsidR="00C14656">
        <w:rPr>
          <w:rFonts w:cs="Arial"/>
          <w:szCs w:val="22"/>
        </w:rPr>
        <w:t xml:space="preserve">emeritierter Pfarrer von St. Georgen am Walde, </w:t>
      </w:r>
      <w:r w:rsidR="000B7B31">
        <w:rPr>
          <w:rFonts w:cs="Arial"/>
          <w:szCs w:val="22"/>
        </w:rPr>
        <w:t>ist am 27. Jä</w:t>
      </w:r>
      <w:r w:rsidR="00C14656">
        <w:rPr>
          <w:rFonts w:cs="Arial"/>
          <w:szCs w:val="22"/>
        </w:rPr>
        <w:t>nner 2018 im 79</w:t>
      </w:r>
      <w:r w:rsidR="000B7B31">
        <w:rPr>
          <w:rFonts w:cs="Arial"/>
          <w:szCs w:val="22"/>
        </w:rPr>
        <w:t xml:space="preserve">. Lebensjahr im </w:t>
      </w:r>
      <w:r w:rsidR="00815F17">
        <w:rPr>
          <w:rFonts w:cs="Arial"/>
          <w:szCs w:val="22"/>
        </w:rPr>
        <w:t xml:space="preserve">Bezirksalten- und Pflegeheim </w:t>
      </w:r>
      <w:proofErr w:type="spellStart"/>
      <w:r w:rsidR="00815F17">
        <w:rPr>
          <w:rFonts w:cs="Arial"/>
          <w:szCs w:val="22"/>
        </w:rPr>
        <w:t>SENIOR</w:t>
      </w:r>
      <w:r w:rsidR="00C14656">
        <w:rPr>
          <w:rFonts w:cs="Arial"/>
          <w:szCs w:val="22"/>
        </w:rPr>
        <w:t>ium</w:t>
      </w:r>
      <w:proofErr w:type="spellEnd"/>
      <w:r w:rsidR="00C14656">
        <w:rPr>
          <w:rFonts w:cs="Arial"/>
          <w:szCs w:val="22"/>
        </w:rPr>
        <w:t xml:space="preserve"> Bad Kreuzen</w:t>
      </w:r>
      <w:r w:rsidR="000B7B31">
        <w:rPr>
          <w:rFonts w:cs="Arial"/>
          <w:szCs w:val="22"/>
        </w:rPr>
        <w:t xml:space="preserve"> verstorben.</w:t>
      </w:r>
    </w:p>
    <w:p w:rsidR="00F1674F" w:rsidRPr="00F105A8" w:rsidRDefault="00F1674F" w:rsidP="00A1669D">
      <w:pPr>
        <w:rPr>
          <w:rFonts w:cs="Arial"/>
          <w:szCs w:val="22"/>
        </w:rPr>
      </w:pPr>
    </w:p>
    <w:p w:rsidR="00A1669D" w:rsidRDefault="003772DE" w:rsidP="00FB0FC3">
      <w:pPr>
        <w:rPr>
          <w:rFonts w:cs="Arial"/>
          <w:szCs w:val="22"/>
        </w:rPr>
      </w:pPr>
      <w:r>
        <w:rPr>
          <w:rFonts w:cs="Arial"/>
          <w:szCs w:val="22"/>
        </w:rPr>
        <w:t>Josef Ortner-</w:t>
      </w:r>
      <w:proofErr w:type="spellStart"/>
      <w:r>
        <w:rPr>
          <w:rFonts w:cs="Arial"/>
          <w:szCs w:val="22"/>
        </w:rPr>
        <w:t>Höglinger</w:t>
      </w:r>
      <w:proofErr w:type="spellEnd"/>
      <w:r w:rsidR="00FB0FC3">
        <w:rPr>
          <w:rFonts w:cs="Arial"/>
          <w:szCs w:val="22"/>
        </w:rPr>
        <w:t xml:space="preserve"> wurde am </w:t>
      </w:r>
      <w:r>
        <w:rPr>
          <w:rFonts w:cs="Arial"/>
          <w:szCs w:val="22"/>
        </w:rPr>
        <w:t xml:space="preserve">19. November 1939 in </w:t>
      </w:r>
      <w:proofErr w:type="spellStart"/>
      <w:r>
        <w:rPr>
          <w:rFonts w:cs="Arial"/>
          <w:szCs w:val="22"/>
        </w:rPr>
        <w:t>Putzleinsdorf</w:t>
      </w:r>
      <w:proofErr w:type="spellEnd"/>
      <w:r w:rsidR="00F105A8" w:rsidRPr="00F105A8">
        <w:rPr>
          <w:rFonts w:cs="Arial"/>
          <w:szCs w:val="22"/>
        </w:rPr>
        <w:t xml:space="preserve"> geboren. </w:t>
      </w:r>
      <w:r>
        <w:rPr>
          <w:rFonts w:cs="Arial"/>
          <w:szCs w:val="22"/>
        </w:rPr>
        <w:t>Er besuchte das</w:t>
      </w:r>
      <w:r w:rsidR="00BE5125">
        <w:rPr>
          <w:rFonts w:cs="Arial"/>
          <w:szCs w:val="22"/>
        </w:rPr>
        <w:t xml:space="preserve"> Bischöfliche</w:t>
      </w:r>
      <w:r>
        <w:rPr>
          <w:rFonts w:cs="Arial"/>
          <w:szCs w:val="22"/>
        </w:rPr>
        <w:t xml:space="preserve"> Gymnasium </w:t>
      </w:r>
      <w:proofErr w:type="spellStart"/>
      <w:r>
        <w:rPr>
          <w:rFonts w:cs="Arial"/>
          <w:szCs w:val="22"/>
        </w:rPr>
        <w:t>Petrinum</w:t>
      </w:r>
      <w:proofErr w:type="spellEnd"/>
      <w:r>
        <w:rPr>
          <w:rFonts w:cs="Arial"/>
          <w:szCs w:val="22"/>
        </w:rPr>
        <w:t>, trat anschließend ins Linzer Priesterseminar ein und wurde am 29. Juni 1965</w:t>
      </w:r>
      <w:r w:rsidR="00FB0FC3">
        <w:rPr>
          <w:rFonts w:cs="Arial"/>
          <w:szCs w:val="22"/>
        </w:rPr>
        <w:t xml:space="preserve"> im Linzer Mariendom zum Priester geweiht.</w:t>
      </w:r>
    </w:p>
    <w:p w:rsidR="00FB0FC3" w:rsidRDefault="00FB0FC3" w:rsidP="00FB0FC3">
      <w:pPr>
        <w:rPr>
          <w:rFonts w:cs="Arial"/>
          <w:szCs w:val="22"/>
        </w:rPr>
      </w:pPr>
    </w:p>
    <w:p w:rsidR="000034DE" w:rsidRPr="00EF25AE" w:rsidRDefault="003772DE" w:rsidP="003772DE">
      <w:pPr>
        <w:rPr>
          <w:rFonts w:cs="Arial"/>
          <w:szCs w:val="22"/>
        </w:rPr>
      </w:pPr>
      <w:r>
        <w:rPr>
          <w:rFonts w:cs="Arial"/>
          <w:szCs w:val="22"/>
        </w:rPr>
        <w:t>Ortner-</w:t>
      </w:r>
      <w:proofErr w:type="spellStart"/>
      <w:r>
        <w:rPr>
          <w:rFonts w:cs="Arial"/>
          <w:szCs w:val="22"/>
        </w:rPr>
        <w:t>Höglinger</w:t>
      </w:r>
      <w:proofErr w:type="spellEnd"/>
      <w:r w:rsidR="00FB0FC3">
        <w:rPr>
          <w:rFonts w:cs="Arial"/>
          <w:szCs w:val="22"/>
        </w:rPr>
        <w:t xml:space="preserve"> war anschließend </w:t>
      </w:r>
      <w:r>
        <w:rPr>
          <w:rFonts w:cs="Arial"/>
          <w:szCs w:val="22"/>
        </w:rPr>
        <w:t xml:space="preserve">Kooperator in Maria </w:t>
      </w:r>
      <w:proofErr w:type="spellStart"/>
      <w:r>
        <w:rPr>
          <w:rFonts w:cs="Arial"/>
          <w:szCs w:val="22"/>
        </w:rPr>
        <w:t>Neustift</w:t>
      </w:r>
      <w:proofErr w:type="spellEnd"/>
      <w:r>
        <w:rPr>
          <w:rFonts w:cs="Arial"/>
          <w:szCs w:val="22"/>
        </w:rPr>
        <w:t xml:space="preserve">, in der </w:t>
      </w:r>
      <w:proofErr w:type="spellStart"/>
      <w:r>
        <w:rPr>
          <w:rFonts w:cs="Arial"/>
          <w:szCs w:val="22"/>
        </w:rPr>
        <w:t>Kaplanei</w:t>
      </w:r>
      <w:proofErr w:type="spellEnd"/>
      <w:r>
        <w:rPr>
          <w:rFonts w:cs="Arial"/>
          <w:szCs w:val="22"/>
        </w:rPr>
        <w:t xml:space="preserve"> Hackstock (Pfarre Unterweißenbach</w:t>
      </w:r>
      <w:r w:rsidR="00815F17">
        <w:rPr>
          <w:rFonts w:cs="Arial"/>
          <w:szCs w:val="22"/>
        </w:rPr>
        <w:t>)</w:t>
      </w:r>
      <w:r>
        <w:rPr>
          <w:rFonts w:cs="Arial"/>
          <w:szCs w:val="22"/>
        </w:rPr>
        <w:t xml:space="preserve"> und in Wels-St. Stephan.</w:t>
      </w:r>
      <w:r w:rsidR="00815F17">
        <w:rPr>
          <w:rFonts w:cs="Arial"/>
          <w:szCs w:val="22"/>
        </w:rPr>
        <w:t xml:space="preserve"> 1976 wurde er zum Pfarrer von St. Georgen am Walde bestellt, wo er nach seiner Emeritierung 2011 noch bis 2015 als Kurat </w:t>
      </w:r>
      <w:r w:rsidR="00EF25AE">
        <w:rPr>
          <w:rFonts w:cs="Arial"/>
          <w:szCs w:val="22"/>
        </w:rPr>
        <w:t xml:space="preserve">für </w:t>
      </w:r>
      <w:r w:rsidR="00815F17" w:rsidRPr="00EF25AE">
        <w:rPr>
          <w:rFonts w:cs="Arial"/>
          <w:szCs w:val="22"/>
        </w:rPr>
        <w:t xml:space="preserve">Aushilfen </w:t>
      </w:r>
      <w:r w:rsidR="00EF25AE" w:rsidRPr="00EF25AE">
        <w:rPr>
          <w:rFonts w:cs="Arial"/>
          <w:szCs w:val="22"/>
        </w:rPr>
        <w:t>zur Verfügung stand</w:t>
      </w:r>
      <w:r w:rsidR="00815F17" w:rsidRPr="00EF25AE">
        <w:rPr>
          <w:rFonts w:cs="Arial"/>
          <w:szCs w:val="22"/>
        </w:rPr>
        <w:t xml:space="preserve">. </w:t>
      </w:r>
    </w:p>
    <w:p w:rsidR="00815F17" w:rsidRDefault="00815F17" w:rsidP="003772DE">
      <w:pPr>
        <w:rPr>
          <w:rFonts w:cs="Arial"/>
          <w:szCs w:val="22"/>
        </w:rPr>
      </w:pPr>
      <w:r>
        <w:rPr>
          <w:rFonts w:cs="Arial"/>
          <w:szCs w:val="22"/>
        </w:rPr>
        <w:t xml:space="preserve">Er war von 1997 bis 1999 außerdem Pfarrprovisor von </w:t>
      </w:r>
      <w:proofErr w:type="spellStart"/>
      <w:r>
        <w:rPr>
          <w:rFonts w:cs="Arial"/>
          <w:szCs w:val="22"/>
        </w:rPr>
        <w:t>Dimbach</w:t>
      </w:r>
      <w:proofErr w:type="spellEnd"/>
      <w:r>
        <w:rPr>
          <w:rFonts w:cs="Arial"/>
          <w:szCs w:val="22"/>
        </w:rPr>
        <w:t xml:space="preserve"> und anschließend bis 2011 Pfarrprovisor und Pfarrmoderator von </w:t>
      </w:r>
      <w:proofErr w:type="spellStart"/>
      <w:r>
        <w:rPr>
          <w:rFonts w:cs="Arial"/>
          <w:szCs w:val="22"/>
        </w:rPr>
        <w:t>Pabneukirchen</w:t>
      </w:r>
      <w:proofErr w:type="spellEnd"/>
      <w:r>
        <w:rPr>
          <w:rFonts w:cs="Arial"/>
          <w:szCs w:val="22"/>
        </w:rPr>
        <w:t xml:space="preserve">. Von 2004 bis 2010 war </w:t>
      </w:r>
      <w:r w:rsidR="00F7665E">
        <w:rPr>
          <w:rFonts w:cs="Arial"/>
          <w:szCs w:val="22"/>
        </w:rPr>
        <w:t xml:space="preserve">Josef </w:t>
      </w:r>
      <w:r>
        <w:rPr>
          <w:rFonts w:cs="Arial"/>
          <w:szCs w:val="22"/>
        </w:rPr>
        <w:t>Ortner-</w:t>
      </w:r>
      <w:proofErr w:type="spellStart"/>
      <w:r>
        <w:rPr>
          <w:rFonts w:cs="Arial"/>
          <w:szCs w:val="22"/>
        </w:rPr>
        <w:t>Höglinger</w:t>
      </w:r>
      <w:proofErr w:type="spellEnd"/>
      <w:r>
        <w:rPr>
          <w:rFonts w:cs="Arial"/>
          <w:szCs w:val="22"/>
        </w:rPr>
        <w:t xml:space="preserve"> zusätzlich Pfarrprovisor von St. Thomas am Blasenstein.</w:t>
      </w:r>
    </w:p>
    <w:p w:rsidR="00F7665E" w:rsidRDefault="00BE5125" w:rsidP="00F7665E">
      <w:pPr>
        <w:rPr>
          <w:rFonts w:cs="Arial"/>
          <w:szCs w:val="22"/>
        </w:rPr>
      </w:pPr>
      <w:r>
        <w:rPr>
          <w:rFonts w:cs="Arial"/>
          <w:szCs w:val="22"/>
        </w:rPr>
        <w:t>Erst v</w:t>
      </w:r>
      <w:r w:rsidR="00F7665E">
        <w:rPr>
          <w:rFonts w:cs="Arial"/>
          <w:szCs w:val="22"/>
        </w:rPr>
        <w:t xml:space="preserve">or wenigen Monaten übersiedelte er ins </w:t>
      </w:r>
      <w:r w:rsidR="00F7665E">
        <w:rPr>
          <w:rFonts w:cs="Arial"/>
          <w:szCs w:val="22"/>
        </w:rPr>
        <w:t xml:space="preserve">Bezirksalten- und Pflegeheim </w:t>
      </w:r>
      <w:proofErr w:type="spellStart"/>
      <w:r w:rsidR="00F7665E">
        <w:rPr>
          <w:rFonts w:cs="Arial"/>
          <w:szCs w:val="22"/>
        </w:rPr>
        <w:t>SENIORium</w:t>
      </w:r>
      <w:proofErr w:type="spellEnd"/>
      <w:r w:rsidR="00F7665E">
        <w:rPr>
          <w:rFonts w:cs="Arial"/>
          <w:szCs w:val="22"/>
        </w:rPr>
        <w:t xml:space="preserve"> Bad Kreuzen</w:t>
      </w:r>
      <w:r w:rsidR="00F7665E">
        <w:rPr>
          <w:rFonts w:cs="Arial"/>
          <w:szCs w:val="22"/>
        </w:rPr>
        <w:t>.</w:t>
      </w:r>
    </w:p>
    <w:p w:rsidR="001A1A51" w:rsidRDefault="001A1A51" w:rsidP="00FB0FC3">
      <w:pPr>
        <w:rPr>
          <w:rFonts w:cs="Arial"/>
          <w:szCs w:val="22"/>
        </w:rPr>
      </w:pPr>
    </w:p>
    <w:p w:rsidR="00F7665E" w:rsidRDefault="00F7665E" w:rsidP="00F7665E">
      <w:pPr>
        <w:rPr>
          <w:rFonts w:cs="Arial"/>
          <w:szCs w:val="22"/>
        </w:rPr>
      </w:pPr>
      <w:r w:rsidRPr="003A31B2">
        <w:rPr>
          <w:rFonts w:cs="Arial"/>
          <w:szCs w:val="22"/>
        </w:rPr>
        <w:t xml:space="preserve">Für den Verstorbenen wird am </w:t>
      </w:r>
      <w:r w:rsidR="003F723E">
        <w:rPr>
          <w:rFonts w:cs="Arial"/>
          <w:szCs w:val="22"/>
        </w:rPr>
        <w:t>Mittwoch, 31. Jänner</w:t>
      </w:r>
      <w:r w:rsidRPr="003A31B2">
        <w:rPr>
          <w:rFonts w:cs="Arial"/>
          <w:szCs w:val="22"/>
        </w:rPr>
        <w:t xml:space="preserve"> </w:t>
      </w:r>
      <w:r w:rsidR="003F723E">
        <w:rPr>
          <w:rFonts w:cs="Arial"/>
          <w:szCs w:val="22"/>
        </w:rPr>
        <w:t xml:space="preserve">und am Donnerstag, 1. Februar </w:t>
      </w:r>
      <w:r w:rsidRPr="003A31B2">
        <w:rPr>
          <w:rFonts w:cs="Arial"/>
          <w:szCs w:val="22"/>
        </w:rPr>
        <w:t>2018</w:t>
      </w:r>
      <w:r w:rsidR="003F723E">
        <w:rPr>
          <w:rFonts w:cs="Arial"/>
          <w:szCs w:val="22"/>
        </w:rPr>
        <w:t xml:space="preserve">, jeweils um 19.00 Uhr, in der Pfarrkirche St. Georgen am Walde </w:t>
      </w:r>
      <w:r w:rsidRPr="003A31B2">
        <w:rPr>
          <w:rFonts w:cs="Arial"/>
          <w:szCs w:val="22"/>
        </w:rPr>
        <w:t xml:space="preserve">gebetet. </w:t>
      </w:r>
    </w:p>
    <w:p w:rsidR="00F7665E" w:rsidRDefault="00F7665E" w:rsidP="00F7665E">
      <w:pPr>
        <w:rPr>
          <w:rFonts w:cs="Arial"/>
          <w:szCs w:val="22"/>
        </w:rPr>
      </w:pPr>
      <w:r w:rsidRPr="003A31B2">
        <w:rPr>
          <w:rFonts w:cs="Arial"/>
          <w:szCs w:val="22"/>
        </w:rPr>
        <w:t xml:space="preserve">Der </w:t>
      </w:r>
      <w:r w:rsidRPr="003A31B2">
        <w:rPr>
          <w:rFonts w:cs="Arial"/>
          <w:b/>
          <w:szCs w:val="22"/>
        </w:rPr>
        <w:t xml:space="preserve">Begräbnisgottesdienst </w:t>
      </w:r>
      <w:r w:rsidR="003F723E">
        <w:rPr>
          <w:rFonts w:cs="Arial"/>
          <w:b/>
          <w:szCs w:val="22"/>
        </w:rPr>
        <w:t xml:space="preserve">findet am Freitag, 2. Februar 2018 um 10.30 </w:t>
      </w:r>
      <w:r w:rsidRPr="003A31B2">
        <w:rPr>
          <w:rFonts w:cs="Arial"/>
          <w:b/>
          <w:szCs w:val="22"/>
        </w:rPr>
        <w:t xml:space="preserve">Uhr in </w:t>
      </w:r>
      <w:r w:rsidRPr="003F723E">
        <w:rPr>
          <w:rFonts w:cs="Arial"/>
          <w:b/>
          <w:szCs w:val="22"/>
        </w:rPr>
        <w:t xml:space="preserve">der Pfarrkirche </w:t>
      </w:r>
      <w:r w:rsidR="003F723E">
        <w:rPr>
          <w:rFonts w:cs="Arial"/>
          <w:b/>
          <w:szCs w:val="22"/>
        </w:rPr>
        <w:t>St. Georgen am Walde</w:t>
      </w:r>
      <w:r w:rsidR="003F723E">
        <w:rPr>
          <w:rFonts w:cs="Arial"/>
          <w:szCs w:val="22"/>
        </w:rPr>
        <w:t xml:space="preserve"> stat</w:t>
      </w:r>
      <w:r w:rsidRPr="003F723E">
        <w:rPr>
          <w:rFonts w:cs="Arial"/>
          <w:szCs w:val="22"/>
        </w:rPr>
        <w:t>t. Ansc</w:t>
      </w:r>
      <w:r w:rsidRPr="003F723E">
        <w:rPr>
          <w:rFonts w:cs="Arial"/>
          <w:szCs w:val="22"/>
        </w:rPr>
        <w:t xml:space="preserve">hließend erfolgt die Beisetzung </w:t>
      </w:r>
      <w:r w:rsidR="00310AA1">
        <w:rPr>
          <w:rFonts w:cs="Arial"/>
          <w:szCs w:val="22"/>
        </w:rPr>
        <w:t>am Friedhof in St. Georgen a. W</w:t>
      </w:r>
      <w:r w:rsidRPr="003F723E">
        <w:rPr>
          <w:rFonts w:cs="Arial"/>
          <w:szCs w:val="22"/>
        </w:rPr>
        <w:t>.</w:t>
      </w:r>
    </w:p>
    <w:p w:rsidR="00F7665E" w:rsidRDefault="00F7665E" w:rsidP="00F7665E">
      <w:pPr>
        <w:rPr>
          <w:rFonts w:cs="Arial"/>
          <w:szCs w:val="22"/>
        </w:rPr>
      </w:pPr>
    </w:p>
    <w:p w:rsidR="00F7665E" w:rsidRDefault="00F7665E" w:rsidP="00F7665E">
      <w:pPr>
        <w:rPr>
          <w:rFonts w:cs="Arial"/>
          <w:b/>
          <w:szCs w:val="22"/>
        </w:rPr>
      </w:pPr>
    </w:p>
    <w:p w:rsidR="00F7665E" w:rsidRDefault="00F7665E" w:rsidP="00F7665E">
      <w:pPr>
        <w:rPr>
          <w:rFonts w:cs="Arial"/>
          <w:b/>
          <w:szCs w:val="22"/>
        </w:rPr>
      </w:pPr>
    </w:p>
    <w:p w:rsidR="00F7665E" w:rsidRPr="00DA217B" w:rsidRDefault="00F7665E" w:rsidP="00F7665E">
      <w:pPr>
        <w:rPr>
          <w:rFonts w:cs="Arial"/>
          <w:b/>
          <w:szCs w:val="22"/>
        </w:rPr>
      </w:pPr>
    </w:p>
    <w:p w:rsidR="00F7665E" w:rsidRPr="00DA217B" w:rsidRDefault="00F7665E" w:rsidP="00F7665E">
      <w:pPr>
        <w:rPr>
          <w:rFonts w:cs="Arial"/>
          <w:b/>
          <w:szCs w:val="22"/>
        </w:rPr>
      </w:pPr>
      <w:r w:rsidRPr="00DA217B">
        <w:rPr>
          <w:rFonts w:cs="Arial"/>
          <w:b/>
          <w:szCs w:val="22"/>
        </w:rPr>
        <w:t xml:space="preserve">Foto: </w:t>
      </w:r>
      <w:r w:rsidRPr="00F7622D">
        <w:rPr>
          <w:rFonts w:cs="Arial"/>
          <w:b/>
          <w:szCs w:val="22"/>
        </w:rPr>
        <w:t>privat (honorarfrei)</w:t>
      </w:r>
    </w:p>
    <w:p w:rsidR="00F7665E" w:rsidRPr="00DA217B" w:rsidRDefault="00F7665E" w:rsidP="00F7665E">
      <w:pPr>
        <w:rPr>
          <w:rFonts w:cs="Arial"/>
          <w:szCs w:val="22"/>
        </w:rPr>
      </w:pPr>
      <w:r w:rsidRPr="00DA217B">
        <w:rPr>
          <w:rFonts w:cs="Arial"/>
          <w:szCs w:val="22"/>
        </w:rPr>
        <w:t xml:space="preserve">Konsistorialrat </w:t>
      </w:r>
      <w:r>
        <w:rPr>
          <w:rFonts w:cs="Arial"/>
          <w:szCs w:val="22"/>
        </w:rPr>
        <w:t>Josef Ortner-</w:t>
      </w:r>
      <w:proofErr w:type="spellStart"/>
      <w:r>
        <w:rPr>
          <w:rFonts w:cs="Arial"/>
          <w:szCs w:val="22"/>
        </w:rPr>
        <w:t>Höglinger</w:t>
      </w:r>
      <w:proofErr w:type="spellEnd"/>
      <w:r>
        <w:rPr>
          <w:rFonts w:cs="Arial"/>
          <w:szCs w:val="22"/>
        </w:rPr>
        <w:t xml:space="preserve">, </w:t>
      </w:r>
      <w:proofErr w:type="spellStart"/>
      <w:r>
        <w:rPr>
          <w:rFonts w:cs="Arial"/>
          <w:szCs w:val="22"/>
        </w:rPr>
        <w:t>em</w:t>
      </w:r>
      <w:proofErr w:type="spellEnd"/>
      <w:r>
        <w:rPr>
          <w:rFonts w:cs="Arial"/>
          <w:szCs w:val="22"/>
        </w:rPr>
        <w:t>. Pfarrer von St. Georgen am Walde</w:t>
      </w:r>
    </w:p>
    <w:p w:rsidR="00F7665E" w:rsidRPr="00DA217B" w:rsidRDefault="00F7665E" w:rsidP="00F7665E">
      <w:pPr>
        <w:rPr>
          <w:rFonts w:cs="Arial"/>
          <w:szCs w:val="22"/>
        </w:rPr>
      </w:pPr>
    </w:p>
    <w:p w:rsidR="00F7665E" w:rsidRDefault="00F7665E" w:rsidP="00F7665E">
      <w:pPr>
        <w:rPr>
          <w:szCs w:val="22"/>
        </w:rPr>
      </w:pPr>
    </w:p>
    <w:p w:rsidR="00F7665E" w:rsidRPr="00D201EA" w:rsidRDefault="00F7665E" w:rsidP="00F7665E">
      <w:pPr>
        <w:rPr>
          <w:rFonts w:cs="Arial"/>
          <w:szCs w:val="22"/>
        </w:rPr>
      </w:pPr>
    </w:p>
    <w:p w:rsidR="00DC38BE" w:rsidRPr="00CB2E23" w:rsidRDefault="00DC38BE" w:rsidP="00F7665E">
      <w:pPr>
        <w:rPr>
          <w:rFonts w:cs="Arial"/>
          <w:b/>
          <w:sz w:val="20"/>
        </w:rPr>
      </w:pPr>
    </w:p>
    <w:sectPr w:rsidR="00DC38BE" w:rsidRPr="00CB2E23" w:rsidSect="004E238D">
      <w:footerReference w:type="default" r:id="rId7"/>
      <w:headerReference w:type="first" r:id="rId8"/>
      <w:footerReference w:type="first" r:id="rId9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6E2" w:rsidRDefault="00D216E2">
      <w:r>
        <w:separator/>
      </w:r>
    </w:p>
  </w:endnote>
  <w:endnote w:type="continuationSeparator" w:id="0">
    <w:p w:rsidR="00D216E2" w:rsidRDefault="00D2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6E2" w:rsidRDefault="00D216E2">
      <w:r>
        <w:separator/>
      </w:r>
    </w:p>
  </w:footnote>
  <w:footnote w:type="continuationSeparator" w:id="0">
    <w:p w:rsidR="00D216E2" w:rsidRDefault="00D2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9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29DC"/>
    <w:multiLevelType w:val="multilevel"/>
    <w:tmpl w:val="464A1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694653"/>
    <w:multiLevelType w:val="hybridMultilevel"/>
    <w:tmpl w:val="4824E380"/>
    <w:lvl w:ilvl="0" w:tplc="3F9EFA5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015F5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ECE377F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40E5580F"/>
    <w:multiLevelType w:val="hybridMultilevel"/>
    <w:tmpl w:val="0628976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307BE"/>
    <w:multiLevelType w:val="multilevel"/>
    <w:tmpl w:val="45CAD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F431B30"/>
    <w:multiLevelType w:val="hybridMultilevel"/>
    <w:tmpl w:val="02305038"/>
    <w:lvl w:ilvl="0" w:tplc="5F687C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E2"/>
    <w:rsid w:val="000034DE"/>
    <w:rsid w:val="000171E2"/>
    <w:rsid w:val="00026EE3"/>
    <w:rsid w:val="00035D81"/>
    <w:rsid w:val="000461AE"/>
    <w:rsid w:val="0005577C"/>
    <w:rsid w:val="000603BD"/>
    <w:rsid w:val="00061BFC"/>
    <w:rsid w:val="00062DEE"/>
    <w:rsid w:val="00083FF1"/>
    <w:rsid w:val="00087B87"/>
    <w:rsid w:val="00090D8E"/>
    <w:rsid w:val="000B3CAF"/>
    <w:rsid w:val="000B5209"/>
    <w:rsid w:val="000B74FD"/>
    <w:rsid w:val="000B7B31"/>
    <w:rsid w:val="000F2078"/>
    <w:rsid w:val="001132EE"/>
    <w:rsid w:val="0013274C"/>
    <w:rsid w:val="00141001"/>
    <w:rsid w:val="001551AC"/>
    <w:rsid w:val="00166A28"/>
    <w:rsid w:val="0018480F"/>
    <w:rsid w:val="00185F91"/>
    <w:rsid w:val="00187404"/>
    <w:rsid w:val="001A1A51"/>
    <w:rsid w:val="001C5DDA"/>
    <w:rsid w:val="001E5D4B"/>
    <w:rsid w:val="001E6AB7"/>
    <w:rsid w:val="001F1416"/>
    <w:rsid w:val="00200B19"/>
    <w:rsid w:val="00204518"/>
    <w:rsid w:val="00216AEE"/>
    <w:rsid w:val="002261A1"/>
    <w:rsid w:val="002402FC"/>
    <w:rsid w:val="0027619C"/>
    <w:rsid w:val="00276272"/>
    <w:rsid w:val="00285B01"/>
    <w:rsid w:val="002914B6"/>
    <w:rsid w:val="00292F3D"/>
    <w:rsid w:val="00294442"/>
    <w:rsid w:val="002A708B"/>
    <w:rsid w:val="002A7ACA"/>
    <w:rsid w:val="002C425F"/>
    <w:rsid w:val="002D2474"/>
    <w:rsid w:val="002E5529"/>
    <w:rsid w:val="002F3701"/>
    <w:rsid w:val="00300511"/>
    <w:rsid w:val="00300BC7"/>
    <w:rsid w:val="003015D8"/>
    <w:rsid w:val="00310AA1"/>
    <w:rsid w:val="00334508"/>
    <w:rsid w:val="003410E7"/>
    <w:rsid w:val="00366248"/>
    <w:rsid w:val="003726D8"/>
    <w:rsid w:val="003772DE"/>
    <w:rsid w:val="003D59AD"/>
    <w:rsid w:val="003D61BB"/>
    <w:rsid w:val="003E106B"/>
    <w:rsid w:val="003E2745"/>
    <w:rsid w:val="003F5709"/>
    <w:rsid w:val="003F723E"/>
    <w:rsid w:val="00400627"/>
    <w:rsid w:val="00400D3B"/>
    <w:rsid w:val="0041249A"/>
    <w:rsid w:val="00430D75"/>
    <w:rsid w:val="00465F45"/>
    <w:rsid w:val="004733D6"/>
    <w:rsid w:val="00482BC5"/>
    <w:rsid w:val="00485616"/>
    <w:rsid w:val="004879C1"/>
    <w:rsid w:val="00497EC8"/>
    <w:rsid w:val="004B759E"/>
    <w:rsid w:val="004E238D"/>
    <w:rsid w:val="004E3E1D"/>
    <w:rsid w:val="004E6F4E"/>
    <w:rsid w:val="0052083F"/>
    <w:rsid w:val="0053258D"/>
    <w:rsid w:val="00537D1F"/>
    <w:rsid w:val="00542BEA"/>
    <w:rsid w:val="005447F9"/>
    <w:rsid w:val="00560254"/>
    <w:rsid w:val="00567B3E"/>
    <w:rsid w:val="0057069F"/>
    <w:rsid w:val="005B308A"/>
    <w:rsid w:val="005B62E1"/>
    <w:rsid w:val="005C1EDC"/>
    <w:rsid w:val="005C2698"/>
    <w:rsid w:val="005F5132"/>
    <w:rsid w:val="00601035"/>
    <w:rsid w:val="00627E44"/>
    <w:rsid w:val="006477FD"/>
    <w:rsid w:val="00670A3C"/>
    <w:rsid w:val="00671349"/>
    <w:rsid w:val="0067643B"/>
    <w:rsid w:val="0067743D"/>
    <w:rsid w:val="00684461"/>
    <w:rsid w:val="00694620"/>
    <w:rsid w:val="00711E43"/>
    <w:rsid w:val="00712417"/>
    <w:rsid w:val="00714F83"/>
    <w:rsid w:val="007220B3"/>
    <w:rsid w:val="00725A93"/>
    <w:rsid w:val="0073036C"/>
    <w:rsid w:val="007341B0"/>
    <w:rsid w:val="00741F48"/>
    <w:rsid w:val="00761240"/>
    <w:rsid w:val="00774A61"/>
    <w:rsid w:val="00777194"/>
    <w:rsid w:val="00785503"/>
    <w:rsid w:val="00795066"/>
    <w:rsid w:val="007B2297"/>
    <w:rsid w:val="007B3D5F"/>
    <w:rsid w:val="007D38DC"/>
    <w:rsid w:val="007E418F"/>
    <w:rsid w:val="00805C4A"/>
    <w:rsid w:val="00807C90"/>
    <w:rsid w:val="00811EC4"/>
    <w:rsid w:val="00812201"/>
    <w:rsid w:val="00815F17"/>
    <w:rsid w:val="00831981"/>
    <w:rsid w:val="008355DE"/>
    <w:rsid w:val="0087306C"/>
    <w:rsid w:val="00874522"/>
    <w:rsid w:val="008A5750"/>
    <w:rsid w:val="008B2B05"/>
    <w:rsid w:val="008C2209"/>
    <w:rsid w:val="008E01D7"/>
    <w:rsid w:val="00905510"/>
    <w:rsid w:val="00914430"/>
    <w:rsid w:val="0093496A"/>
    <w:rsid w:val="0094025B"/>
    <w:rsid w:val="0095107E"/>
    <w:rsid w:val="00956261"/>
    <w:rsid w:val="0096174F"/>
    <w:rsid w:val="00967AA0"/>
    <w:rsid w:val="00983B36"/>
    <w:rsid w:val="00987FE5"/>
    <w:rsid w:val="009B4D20"/>
    <w:rsid w:val="009B5EFA"/>
    <w:rsid w:val="009D2FC8"/>
    <w:rsid w:val="009E3231"/>
    <w:rsid w:val="009E32E7"/>
    <w:rsid w:val="009E7AA9"/>
    <w:rsid w:val="00A1301B"/>
    <w:rsid w:val="00A1669D"/>
    <w:rsid w:val="00A2726F"/>
    <w:rsid w:val="00A4175E"/>
    <w:rsid w:val="00A51785"/>
    <w:rsid w:val="00A65374"/>
    <w:rsid w:val="00A6652A"/>
    <w:rsid w:val="00A86AC6"/>
    <w:rsid w:val="00AC6FE0"/>
    <w:rsid w:val="00AC7AE5"/>
    <w:rsid w:val="00AE0EBF"/>
    <w:rsid w:val="00AE4497"/>
    <w:rsid w:val="00B03BAD"/>
    <w:rsid w:val="00B174B1"/>
    <w:rsid w:val="00B2043F"/>
    <w:rsid w:val="00B275A8"/>
    <w:rsid w:val="00B43359"/>
    <w:rsid w:val="00B53A6A"/>
    <w:rsid w:val="00B566A2"/>
    <w:rsid w:val="00B735AC"/>
    <w:rsid w:val="00B82459"/>
    <w:rsid w:val="00B93D90"/>
    <w:rsid w:val="00B97EE3"/>
    <w:rsid w:val="00BA2823"/>
    <w:rsid w:val="00BA5067"/>
    <w:rsid w:val="00BB6E3B"/>
    <w:rsid w:val="00BC10A3"/>
    <w:rsid w:val="00BE3042"/>
    <w:rsid w:val="00BE5125"/>
    <w:rsid w:val="00BF14C5"/>
    <w:rsid w:val="00C14656"/>
    <w:rsid w:val="00C40F3B"/>
    <w:rsid w:val="00C54915"/>
    <w:rsid w:val="00C618C5"/>
    <w:rsid w:val="00C72B17"/>
    <w:rsid w:val="00C811EF"/>
    <w:rsid w:val="00C967F7"/>
    <w:rsid w:val="00CB2E23"/>
    <w:rsid w:val="00CB7487"/>
    <w:rsid w:val="00CB767C"/>
    <w:rsid w:val="00CF2E40"/>
    <w:rsid w:val="00CF37D2"/>
    <w:rsid w:val="00D216E2"/>
    <w:rsid w:val="00D31CCE"/>
    <w:rsid w:val="00D90E51"/>
    <w:rsid w:val="00D927D8"/>
    <w:rsid w:val="00DA5B18"/>
    <w:rsid w:val="00DC38BE"/>
    <w:rsid w:val="00DD48EB"/>
    <w:rsid w:val="00DE4231"/>
    <w:rsid w:val="00DF2A08"/>
    <w:rsid w:val="00DF6FC9"/>
    <w:rsid w:val="00E44C25"/>
    <w:rsid w:val="00E86A99"/>
    <w:rsid w:val="00EA10DA"/>
    <w:rsid w:val="00EA770C"/>
    <w:rsid w:val="00ED32A8"/>
    <w:rsid w:val="00EE41A3"/>
    <w:rsid w:val="00EF25AE"/>
    <w:rsid w:val="00F023F1"/>
    <w:rsid w:val="00F04A1A"/>
    <w:rsid w:val="00F105A8"/>
    <w:rsid w:val="00F1674F"/>
    <w:rsid w:val="00F33F59"/>
    <w:rsid w:val="00F466EA"/>
    <w:rsid w:val="00F70D5B"/>
    <w:rsid w:val="00F71756"/>
    <w:rsid w:val="00F7622D"/>
    <w:rsid w:val="00F7665E"/>
    <w:rsid w:val="00FA70F9"/>
    <w:rsid w:val="00FB0FC3"/>
    <w:rsid w:val="00FE24FE"/>
    <w:rsid w:val="00FE34EA"/>
    <w:rsid w:val="00FE3700"/>
    <w:rsid w:val="00FF1F19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239C56"/>
  <w15:chartTrackingRefBased/>
  <w15:docId w15:val="{8E7FFEB4-8035-40B9-B0C8-0E8728669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497EC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western">
    <w:name w:val="western"/>
    <w:basedOn w:val="Standard"/>
    <w:rsid w:val="00D216E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D216E2"/>
  </w:style>
  <w:style w:type="table" w:styleId="Tabellenraster">
    <w:name w:val="Table Grid"/>
    <w:basedOn w:val="NormaleTabelle"/>
    <w:rsid w:val="007771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65374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0171E2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0171E2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FE34E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bodytext">
    <w:name w:val="bodytext"/>
    <w:basedOn w:val="Standard"/>
    <w:rsid w:val="0078550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paragraph" w:customStyle="1" w:styleId="ndfhfb-c4yzdc-fmcms-darucfndfhfb-c4yzdc-ahmuwe-wcotoc-ztetae">
    <w:name w:val="ndfhfb-c4yzdc-fmcms-darucf ndfhfb-c4yzdc-ahmuwe-wcotoc-ztetae"/>
    <w:basedOn w:val="Standard"/>
    <w:rsid w:val="00EA770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AT" w:eastAsia="de-AT"/>
    </w:rPr>
  </w:style>
  <w:style w:type="character" w:customStyle="1" w:styleId="berschrift2Zchn">
    <w:name w:val="Überschrift 2 Zchn"/>
    <w:basedOn w:val="Absatz-Standardschriftart"/>
    <w:link w:val="berschrift2"/>
    <w:semiHidden/>
    <w:rsid w:val="00497EC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7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0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2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08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076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0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1595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13</cp:revision>
  <cp:lastPrinted>2018-01-29T08:12:00Z</cp:lastPrinted>
  <dcterms:created xsi:type="dcterms:W3CDTF">2018-01-29T07:24:00Z</dcterms:created>
  <dcterms:modified xsi:type="dcterms:W3CDTF">2018-01-29T12:18:00Z</dcterms:modified>
</cp:coreProperties>
</file>