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69EF" w:rsidRDefault="000C69EF" w:rsidP="000C69EF">
      <w:pPr>
        <w:rPr>
          <w:rFonts w:cs="Arial"/>
          <w:szCs w:val="22"/>
        </w:rPr>
      </w:pPr>
    </w:p>
    <w:p w:rsidR="000C69EF" w:rsidRDefault="000C69EF" w:rsidP="000C69EF">
      <w:pPr>
        <w:jc w:val="right"/>
        <w:rPr>
          <w:rFonts w:cs="Arial"/>
          <w:szCs w:val="22"/>
        </w:rPr>
      </w:pPr>
      <w:r w:rsidRPr="00375296">
        <w:rPr>
          <w:rFonts w:cs="Arial"/>
          <w:szCs w:val="22"/>
        </w:rPr>
        <w:t xml:space="preserve">Nr. </w:t>
      </w:r>
      <w:r w:rsidR="00375296" w:rsidRPr="00375296">
        <w:rPr>
          <w:rFonts w:cs="Arial"/>
          <w:szCs w:val="22"/>
        </w:rPr>
        <w:t>69</w:t>
      </w:r>
      <w:r w:rsidRPr="00375296">
        <w:rPr>
          <w:rFonts w:cs="Arial"/>
          <w:szCs w:val="22"/>
        </w:rPr>
        <w:t xml:space="preserve"> / </w:t>
      </w:r>
      <w:r w:rsidR="004D2734" w:rsidRPr="00375296">
        <w:rPr>
          <w:rFonts w:cs="Arial"/>
          <w:szCs w:val="22"/>
        </w:rPr>
        <w:t>19</w:t>
      </w:r>
      <w:r w:rsidR="00E8046E" w:rsidRPr="00375296">
        <w:rPr>
          <w:rFonts w:cs="Arial"/>
          <w:szCs w:val="22"/>
        </w:rPr>
        <w:t>.</w:t>
      </w:r>
      <w:r w:rsidR="00E8046E">
        <w:rPr>
          <w:rFonts w:cs="Arial"/>
          <w:szCs w:val="22"/>
        </w:rPr>
        <w:t xml:space="preserve"> Juli 202</w:t>
      </w:r>
      <w:r w:rsidR="004D2734">
        <w:rPr>
          <w:rFonts w:cs="Arial"/>
          <w:szCs w:val="22"/>
        </w:rPr>
        <w:t>1</w:t>
      </w:r>
    </w:p>
    <w:p w:rsidR="000C69EF" w:rsidRDefault="000C69EF" w:rsidP="000C69EF">
      <w:pPr>
        <w:rPr>
          <w:rFonts w:cs="Arial"/>
          <w:szCs w:val="22"/>
        </w:rPr>
      </w:pPr>
    </w:p>
    <w:p w:rsidR="000C69EF" w:rsidRDefault="000C69EF" w:rsidP="000C69EF">
      <w:pPr>
        <w:pStyle w:val="TabellenInhalt"/>
        <w:rPr>
          <w:rFonts w:cs="Arial"/>
          <w:szCs w:val="22"/>
          <w:lang w:eastAsia="de-DE"/>
        </w:rPr>
      </w:pPr>
    </w:p>
    <w:p w:rsidR="000C69EF" w:rsidRPr="008C6C57" w:rsidRDefault="000C69EF" w:rsidP="000C69EF">
      <w:pPr>
        <w:rPr>
          <w:rFonts w:cs="Arial"/>
          <w:b/>
          <w:sz w:val="28"/>
          <w:szCs w:val="28"/>
          <w:u w:val="single"/>
        </w:rPr>
      </w:pPr>
      <w:r w:rsidRPr="008C6C57">
        <w:rPr>
          <w:rFonts w:cs="Arial"/>
          <w:b/>
          <w:sz w:val="28"/>
          <w:szCs w:val="28"/>
          <w:u w:val="single"/>
        </w:rPr>
        <w:t>Pilgern in Oberösterreich</w:t>
      </w:r>
      <w:r w:rsidR="007771B8" w:rsidRPr="008C6C57">
        <w:rPr>
          <w:rFonts w:cs="Arial"/>
          <w:b/>
          <w:sz w:val="28"/>
          <w:szCs w:val="28"/>
          <w:u w:val="single"/>
        </w:rPr>
        <w:t>: Aufbrechen, um anzukommen</w:t>
      </w:r>
    </w:p>
    <w:p w:rsidR="00C539F8" w:rsidRPr="008C6C57" w:rsidRDefault="00C539F8" w:rsidP="000C69EF">
      <w:pPr>
        <w:rPr>
          <w:rFonts w:cs="Arial"/>
          <w:b/>
          <w:shd w:val="clear" w:color="auto" w:fill="FFFFFF"/>
        </w:rPr>
      </w:pPr>
    </w:p>
    <w:p w:rsidR="00BF76D6" w:rsidRPr="008C6C57" w:rsidRDefault="009161B2" w:rsidP="000C69EF">
      <w:pPr>
        <w:rPr>
          <w:rFonts w:cs="Arial"/>
          <w:b/>
          <w:shd w:val="clear" w:color="auto" w:fill="FFFFFF"/>
        </w:rPr>
      </w:pPr>
      <w:r w:rsidRPr="008C6C57">
        <w:rPr>
          <w:rFonts w:cs="Arial"/>
          <w:b/>
          <w:shd w:val="clear" w:color="auto" w:fill="FFFFFF"/>
        </w:rPr>
        <w:t>„</w:t>
      </w:r>
      <w:r w:rsidR="00D41735" w:rsidRPr="008C6C57">
        <w:rPr>
          <w:rFonts w:cs="Arial"/>
          <w:b/>
          <w:shd w:val="clear" w:color="auto" w:fill="FFFFFF"/>
        </w:rPr>
        <w:t xml:space="preserve">Pilgern ist </w:t>
      </w:r>
      <w:r w:rsidR="00D2091F" w:rsidRPr="008C6C57">
        <w:rPr>
          <w:rFonts w:cs="Arial"/>
          <w:b/>
          <w:shd w:val="clear" w:color="auto" w:fill="FFFFFF"/>
        </w:rPr>
        <w:t>Wandern mit Mehrwert</w:t>
      </w:r>
      <w:r w:rsidRPr="008C6C57">
        <w:rPr>
          <w:rFonts w:cs="Arial"/>
          <w:b/>
          <w:shd w:val="clear" w:color="auto" w:fill="FFFFFF"/>
        </w:rPr>
        <w:t xml:space="preserve">“, sagt Andrea Reisinger, </w:t>
      </w:r>
      <w:r w:rsidR="000B6668" w:rsidRPr="008C6C57">
        <w:rPr>
          <w:rFonts w:cs="Arial"/>
          <w:b/>
          <w:shd w:val="clear" w:color="auto" w:fill="FFFFFF"/>
        </w:rPr>
        <w:t>diözesane Referentin für Pilgern und Pilgerbegleitung</w:t>
      </w:r>
      <w:r w:rsidR="00C539F8" w:rsidRPr="008C6C57">
        <w:rPr>
          <w:rFonts w:cs="Arial"/>
          <w:b/>
          <w:shd w:val="clear" w:color="auto" w:fill="FFFFFF"/>
        </w:rPr>
        <w:t>.</w:t>
      </w:r>
      <w:r w:rsidRPr="008C6C57">
        <w:rPr>
          <w:rFonts w:cs="Arial"/>
          <w:b/>
          <w:shd w:val="clear" w:color="auto" w:fill="FFFFFF"/>
        </w:rPr>
        <w:t xml:space="preserve"> </w:t>
      </w:r>
      <w:r w:rsidR="000B6668" w:rsidRPr="008C6C57">
        <w:rPr>
          <w:rFonts w:cs="Arial"/>
          <w:b/>
          <w:shd w:val="clear" w:color="auto" w:fill="FFFFFF"/>
        </w:rPr>
        <w:t xml:space="preserve">Wie so oft liegt auch beim Pilgern das Gute nah: Oberösterreich bietet ein dichtes Netz an Pilgerwegen und spirituellen Wanderwegen. </w:t>
      </w:r>
    </w:p>
    <w:p w:rsidR="00C539F8" w:rsidRPr="008C6C57" w:rsidRDefault="00C539F8" w:rsidP="000C69EF">
      <w:pPr>
        <w:rPr>
          <w:rFonts w:cs="Arial"/>
          <w:b/>
          <w:shd w:val="clear" w:color="auto" w:fill="FFFFFF"/>
        </w:rPr>
      </w:pPr>
    </w:p>
    <w:p w:rsidR="006B5B87" w:rsidRPr="008C6C57" w:rsidRDefault="006A732A" w:rsidP="000C69EF">
      <w:pPr>
        <w:shd w:val="clear" w:color="auto" w:fill="FFFFFF"/>
        <w:spacing w:after="120"/>
        <w:rPr>
          <w:rFonts w:cs="Arial"/>
          <w:szCs w:val="22"/>
        </w:rPr>
      </w:pPr>
      <w:r w:rsidRPr="008C6C57">
        <w:rPr>
          <w:rFonts w:cs="Arial"/>
          <w:szCs w:val="22"/>
        </w:rPr>
        <w:t>Dass das Gehen in der Natur etwas Heilsames hat</w:t>
      </w:r>
      <w:r w:rsidR="006B5B87" w:rsidRPr="008C6C57">
        <w:rPr>
          <w:rFonts w:cs="Arial"/>
          <w:szCs w:val="22"/>
        </w:rPr>
        <w:t xml:space="preserve">, haben viele Menschen in der </w:t>
      </w:r>
      <w:proofErr w:type="spellStart"/>
      <w:r w:rsidR="006B5B87" w:rsidRPr="008C6C57">
        <w:rPr>
          <w:rFonts w:cs="Arial"/>
          <w:szCs w:val="22"/>
        </w:rPr>
        <w:t>Coronazeit</w:t>
      </w:r>
      <w:proofErr w:type="spellEnd"/>
      <w:r w:rsidR="006B5B87" w:rsidRPr="008C6C57">
        <w:rPr>
          <w:rFonts w:cs="Arial"/>
          <w:szCs w:val="22"/>
        </w:rPr>
        <w:t xml:space="preserve"> wieder neu erfahren. Immer mehr Menschen brechen für längere Zeit auf, um im wahrsten Sinn des Wortes ihrer Sehnsucht nachzugehen, um zu sich selbst und zu Gott zu finden. Oft sind Lebenswenden wie der Pensionsantritt, eine schmerzhafte Verlusterfahrung, eine anstehende Entscheidung oder die Dankbarkeit für eine überstandene Krise Anlässe, um den Pilgerrucksack zu packen und sich auf den Weg zu machen. </w:t>
      </w:r>
    </w:p>
    <w:p w:rsidR="00CE559D" w:rsidRPr="008C6C57" w:rsidRDefault="006B5B87" w:rsidP="00EA531D">
      <w:pPr>
        <w:shd w:val="clear" w:color="auto" w:fill="FFFFFF"/>
        <w:rPr>
          <w:rFonts w:cs="Arial"/>
          <w:szCs w:val="22"/>
        </w:rPr>
      </w:pPr>
      <w:r w:rsidRPr="008C6C57">
        <w:rPr>
          <w:rFonts w:cs="Arial"/>
          <w:szCs w:val="22"/>
        </w:rPr>
        <w:t xml:space="preserve">Für Andrea Reisinger aus Vöcklabruck ist Pilgern eine Leidenschaft, die sie nicht mehr loslässt. Seit </w:t>
      </w:r>
      <w:r w:rsidR="00C539F8" w:rsidRPr="008C6C57">
        <w:rPr>
          <w:rFonts w:cs="Arial"/>
          <w:szCs w:val="22"/>
        </w:rPr>
        <w:t>1</w:t>
      </w:r>
      <w:r w:rsidR="000B6668" w:rsidRPr="008C6C57">
        <w:rPr>
          <w:rFonts w:cs="Arial"/>
          <w:szCs w:val="22"/>
        </w:rPr>
        <w:t>5</w:t>
      </w:r>
      <w:r w:rsidR="00C539F8" w:rsidRPr="008C6C57">
        <w:rPr>
          <w:rFonts w:cs="Arial"/>
          <w:szCs w:val="22"/>
        </w:rPr>
        <w:t xml:space="preserve"> Jahren pilgert </w:t>
      </w:r>
      <w:r w:rsidRPr="008C6C57">
        <w:rPr>
          <w:rFonts w:cs="Arial"/>
          <w:szCs w:val="22"/>
        </w:rPr>
        <w:t>sie regelmäßig, seit sieben</w:t>
      </w:r>
      <w:r w:rsidR="00C539F8" w:rsidRPr="008C6C57">
        <w:rPr>
          <w:rFonts w:cs="Arial"/>
          <w:szCs w:val="22"/>
        </w:rPr>
        <w:t xml:space="preserve"> Jahren begleitet sie auch Gruppen. </w:t>
      </w:r>
      <w:r w:rsidR="000B0A4A" w:rsidRPr="008C6C57">
        <w:rPr>
          <w:rFonts w:cs="Arial"/>
          <w:szCs w:val="22"/>
        </w:rPr>
        <w:t xml:space="preserve">Seit April 2020 ist sie </w:t>
      </w:r>
      <w:r w:rsidRPr="008C6C57">
        <w:rPr>
          <w:rFonts w:cs="Arial"/>
          <w:szCs w:val="22"/>
        </w:rPr>
        <w:t>Referentin für Pilgern und Pilgerbegleitung d</w:t>
      </w:r>
      <w:r w:rsidR="000B0A4A" w:rsidRPr="008C6C57">
        <w:rPr>
          <w:rFonts w:cs="Arial"/>
          <w:szCs w:val="22"/>
        </w:rPr>
        <w:t xml:space="preserve">er Diözese Linz. </w:t>
      </w:r>
      <w:r w:rsidRPr="008C6C57">
        <w:rPr>
          <w:rFonts w:cs="Arial"/>
          <w:szCs w:val="22"/>
        </w:rPr>
        <w:t xml:space="preserve">Auch wenn sie schon viele Wege beschritten hat, </w:t>
      </w:r>
      <w:r w:rsidR="00F87489" w:rsidRPr="008C6C57">
        <w:rPr>
          <w:rFonts w:cs="Arial"/>
          <w:szCs w:val="22"/>
        </w:rPr>
        <w:t xml:space="preserve">fällt ihr das Gehen </w:t>
      </w:r>
      <w:r w:rsidRPr="008C6C57">
        <w:rPr>
          <w:rFonts w:cs="Arial"/>
          <w:szCs w:val="22"/>
        </w:rPr>
        <w:t xml:space="preserve">nicht immer </w:t>
      </w:r>
      <w:r w:rsidR="00F87489" w:rsidRPr="008C6C57">
        <w:rPr>
          <w:rFonts w:cs="Arial"/>
          <w:szCs w:val="22"/>
        </w:rPr>
        <w:t>leicht. „Phasen der Leichtigkeit wechseln mit Zeiten der Mühe ab. Manchmal habe ich ein Lied auf den Lippen, ein anderes Mal sehne ich das Tagesziel herbei und denke, die Kraft reicht nicht mehr“, schildert</w:t>
      </w:r>
      <w:r w:rsidR="00F70EDC" w:rsidRPr="008C6C57">
        <w:rPr>
          <w:rFonts w:cs="Arial"/>
          <w:szCs w:val="22"/>
        </w:rPr>
        <w:t xml:space="preserve"> </w:t>
      </w:r>
      <w:r w:rsidR="009161B2" w:rsidRPr="008C6C57">
        <w:rPr>
          <w:rFonts w:cs="Arial"/>
          <w:szCs w:val="22"/>
        </w:rPr>
        <w:t xml:space="preserve">die </w:t>
      </w:r>
      <w:proofErr w:type="spellStart"/>
      <w:r w:rsidR="009161B2" w:rsidRPr="008C6C57">
        <w:rPr>
          <w:rFonts w:cs="Arial"/>
          <w:szCs w:val="22"/>
        </w:rPr>
        <w:t>Vöcklabruckerin</w:t>
      </w:r>
      <w:proofErr w:type="spellEnd"/>
      <w:r w:rsidR="00F87489" w:rsidRPr="008C6C57">
        <w:rPr>
          <w:rFonts w:cs="Arial"/>
          <w:szCs w:val="22"/>
        </w:rPr>
        <w:t xml:space="preserve">. </w:t>
      </w:r>
      <w:r w:rsidR="006C44F1" w:rsidRPr="008C6C57">
        <w:rPr>
          <w:rFonts w:cs="Arial"/>
          <w:szCs w:val="22"/>
        </w:rPr>
        <w:t xml:space="preserve">Gehen </w:t>
      </w:r>
      <w:r w:rsidR="009161B2" w:rsidRPr="008C6C57">
        <w:rPr>
          <w:rFonts w:cs="Arial"/>
          <w:szCs w:val="22"/>
        </w:rPr>
        <w:t xml:space="preserve">bilde den Lebensweg ab, ist Reisinger </w:t>
      </w:r>
      <w:r w:rsidR="006C44F1" w:rsidRPr="008C6C57">
        <w:rPr>
          <w:rFonts w:cs="Arial"/>
          <w:szCs w:val="22"/>
        </w:rPr>
        <w:t>überzeugt, denn a</w:t>
      </w:r>
      <w:r w:rsidR="001A07E9" w:rsidRPr="008C6C57">
        <w:rPr>
          <w:rFonts w:cs="Arial"/>
          <w:szCs w:val="22"/>
        </w:rPr>
        <w:t>uch im Leben gebe es Höhen und Tiefen</w:t>
      </w:r>
      <w:r w:rsidR="006C44F1" w:rsidRPr="008C6C57">
        <w:rPr>
          <w:rFonts w:cs="Arial"/>
          <w:szCs w:val="22"/>
        </w:rPr>
        <w:t>.</w:t>
      </w:r>
      <w:r w:rsidR="0037639D" w:rsidRPr="008C6C57">
        <w:rPr>
          <w:rFonts w:cs="Arial"/>
          <w:szCs w:val="22"/>
        </w:rPr>
        <w:t xml:space="preserve"> Ebenso </w:t>
      </w:r>
      <w:r w:rsidR="009F216F" w:rsidRPr="008C6C57">
        <w:rPr>
          <w:rFonts w:cs="Arial"/>
          <w:szCs w:val="22"/>
        </w:rPr>
        <w:t>komme es vor, dass sich</w:t>
      </w:r>
      <w:r w:rsidR="007F26F2" w:rsidRPr="008C6C57">
        <w:rPr>
          <w:rFonts w:cs="Arial"/>
          <w:szCs w:val="22"/>
        </w:rPr>
        <w:t xml:space="preserve"> Menschen</w:t>
      </w:r>
      <w:r w:rsidR="009F216F" w:rsidRPr="008C6C57">
        <w:rPr>
          <w:rFonts w:cs="Arial"/>
          <w:szCs w:val="22"/>
        </w:rPr>
        <w:t xml:space="preserve"> </w:t>
      </w:r>
      <w:r w:rsidR="007F26F2" w:rsidRPr="008C6C57">
        <w:rPr>
          <w:rFonts w:cs="Arial"/>
          <w:szCs w:val="22"/>
        </w:rPr>
        <w:t xml:space="preserve">nicht nur beim Pilgern, sondern auch auf dem eigenen Lebensweg </w:t>
      </w:r>
      <w:r w:rsidR="009F216F" w:rsidRPr="008C6C57">
        <w:rPr>
          <w:rFonts w:cs="Arial"/>
          <w:szCs w:val="22"/>
        </w:rPr>
        <w:t xml:space="preserve">neu orientieren </w:t>
      </w:r>
      <w:r w:rsidR="007F26F2" w:rsidRPr="008C6C57">
        <w:rPr>
          <w:rFonts w:cs="Arial"/>
          <w:szCs w:val="22"/>
        </w:rPr>
        <w:t>müssen</w:t>
      </w:r>
      <w:r w:rsidR="00774708" w:rsidRPr="008C6C57">
        <w:rPr>
          <w:rFonts w:cs="Arial"/>
          <w:szCs w:val="22"/>
        </w:rPr>
        <w:t>, wenn sie sich „verlaufen“ haben</w:t>
      </w:r>
      <w:r w:rsidR="009161B2" w:rsidRPr="008C6C57">
        <w:rPr>
          <w:rFonts w:cs="Arial"/>
          <w:szCs w:val="22"/>
        </w:rPr>
        <w:t>, meint die Pilgerbegleiterin.</w:t>
      </w:r>
    </w:p>
    <w:p w:rsidR="006B5B87" w:rsidRPr="008C6C57" w:rsidRDefault="006B5B87" w:rsidP="00EA531D">
      <w:pPr>
        <w:shd w:val="clear" w:color="auto" w:fill="FFFFFF"/>
        <w:rPr>
          <w:rFonts w:cs="Arial"/>
          <w:szCs w:val="22"/>
        </w:rPr>
      </w:pPr>
    </w:p>
    <w:p w:rsidR="006B5B87" w:rsidRPr="008C6C57" w:rsidRDefault="006B5B87" w:rsidP="000C69EF">
      <w:pPr>
        <w:shd w:val="clear" w:color="auto" w:fill="FFFFFF"/>
        <w:spacing w:after="120"/>
        <w:rPr>
          <w:rFonts w:cs="Arial"/>
          <w:b/>
          <w:szCs w:val="22"/>
        </w:rPr>
      </w:pPr>
      <w:r w:rsidRPr="008C6C57">
        <w:rPr>
          <w:rFonts w:cs="Arial"/>
          <w:b/>
          <w:szCs w:val="22"/>
        </w:rPr>
        <w:t>„Wandern mit Mehrwert“</w:t>
      </w:r>
    </w:p>
    <w:p w:rsidR="006B5B87" w:rsidRPr="008C6C57" w:rsidRDefault="006B5B87" w:rsidP="000C69EF">
      <w:pPr>
        <w:shd w:val="clear" w:color="auto" w:fill="FFFFFF"/>
        <w:spacing w:after="120"/>
        <w:rPr>
          <w:rFonts w:cs="Arial"/>
          <w:szCs w:val="22"/>
        </w:rPr>
      </w:pPr>
      <w:r w:rsidRPr="008C6C57">
        <w:rPr>
          <w:rFonts w:cs="Arial"/>
          <w:szCs w:val="22"/>
        </w:rPr>
        <w:t xml:space="preserve">Pilgern ist für Reisinger „Wandern mit Mehrwert“: „Ich lasse mich – bewusst oder unbewusst – auf die spirituelle Dimension ein, die sich in der Begegnung mit der Schöpfung und mit anderen Menschen ereignet.“ </w:t>
      </w:r>
      <w:r w:rsidR="0045035C" w:rsidRPr="008C6C57">
        <w:rPr>
          <w:rFonts w:cs="Arial"/>
          <w:szCs w:val="22"/>
        </w:rPr>
        <w:t>Muss man gläubig sein, um zu pilgern? Nicht unbedingt, meint Reisinger, aber: „Der Mensch ist ein spirituelles Wesen und ausgerichtet auf ein größeres Du – Christinnen und Christen nennen dieses Du ‚Gott‘. Im Staunen über die Wunder der Natur kann ich Gott begegnen. Wenn ich dankbar bin für den Schmetterling am Wegrand, die wunderschöne Gebirgskette oder den See vor mir, dann verweist mich meine Dankbarkeit darauf, dass es jemanden gibt, der diese Fülle zur Freude für uns Menschen geschaffen hat.“</w:t>
      </w:r>
      <w:r w:rsidR="00A70878" w:rsidRPr="008C6C57">
        <w:rPr>
          <w:rFonts w:cs="Arial"/>
          <w:szCs w:val="22"/>
        </w:rPr>
        <w:t xml:space="preserve"> Für Reisinger persönlich ist Pilgern „Beten mit den Füßen und mit dem ganzen Körper.“</w:t>
      </w:r>
    </w:p>
    <w:p w:rsidR="00265D3B" w:rsidRPr="008C6C57" w:rsidRDefault="006C44F1" w:rsidP="00265D3B">
      <w:pPr>
        <w:shd w:val="clear" w:color="auto" w:fill="FFFFFF"/>
        <w:spacing w:after="120"/>
        <w:rPr>
          <w:rFonts w:cs="Arial"/>
          <w:szCs w:val="22"/>
        </w:rPr>
      </w:pPr>
      <w:r w:rsidRPr="008C6C57">
        <w:rPr>
          <w:rFonts w:cs="Arial"/>
          <w:szCs w:val="22"/>
        </w:rPr>
        <w:t>Dass Pilgern über bl</w:t>
      </w:r>
      <w:r w:rsidR="00F006AC" w:rsidRPr="008C6C57">
        <w:rPr>
          <w:rFonts w:cs="Arial"/>
          <w:szCs w:val="22"/>
        </w:rPr>
        <w:t>oße</w:t>
      </w:r>
      <w:r w:rsidR="00200CD0" w:rsidRPr="008C6C57">
        <w:rPr>
          <w:rFonts w:cs="Arial"/>
          <w:szCs w:val="22"/>
        </w:rPr>
        <w:t>s</w:t>
      </w:r>
      <w:r w:rsidR="00F006AC" w:rsidRPr="008C6C57">
        <w:rPr>
          <w:rFonts w:cs="Arial"/>
          <w:szCs w:val="22"/>
        </w:rPr>
        <w:t xml:space="preserve"> Wandern hinaus</w:t>
      </w:r>
      <w:r w:rsidRPr="008C6C57">
        <w:rPr>
          <w:rFonts w:cs="Arial"/>
          <w:szCs w:val="22"/>
        </w:rPr>
        <w:t>geht</w:t>
      </w:r>
      <w:r w:rsidR="00200CD0" w:rsidRPr="008C6C57">
        <w:rPr>
          <w:rFonts w:cs="Arial"/>
          <w:szCs w:val="22"/>
        </w:rPr>
        <w:t xml:space="preserve"> und heilsam auf die Seele</w:t>
      </w:r>
      <w:r w:rsidR="009E5CB4" w:rsidRPr="008C6C57">
        <w:rPr>
          <w:rFonts w:cs="Arial"/>
          <w:szCs w:val="22"/>
        </w:rPr>
        <w:t xml:space="preserve"> wirkt, </w:t>
      </w:r>
      <w:r w:rsidRPr="008C6C57">
        <w:rPr>
          <w:rFonts w:cs="Arial"/>
          <w:szCs w:val="22"/>
        </w:rPr>
        <w:t>diese Erfahrung entdecken</w:t>
      </w:r>
      <w:r w:rsidR="00F006AC" w:rsidRPr="008C6C57">
        <w:rPr>
          <w:rFonts w:cs="Arial"/>
          <w:szCs w:val="22"/>
        </w:rPr>
        <w:t xml:space="preserve"> zunehmend mehr </w:t>
      </w:r>
      <w:r w:rsidR="00CE559D" w:rsidRPr="008C6C57">
        <w:rPr>
          <w:rFonts w:cs="Arial"/>
          <w:szCs w:val="22"/>
        </w:rPr>
        <w:t>Menschen</w:t>
      </w:r>
      <w:r w:rsidR="00F006AC" w:rsidRPr="008C6C57">
        <w:rPr>
          <w:rFonts w:cs="Arial"/>
          <w:szCs w:val="22"/>
        </w:rPr>
        <w:t xml:space="preserve">. </w:t>
      </w:r>
      <w:r w:rsidR="00613D1B" w:rsidRPr="008C6C57">
        <w:rPr>
          <w:rFonts w:cs="Arial"/>
          <w:szCs w:val="22"/>
        </w:rPr>
        <w:t xml:space="preserve">Tatsächlich liegt Pilgern im Trend. </w:t>
      </w:r>
      <w:r w:rsidR="00CE559D" w:rsidRPr="008C6C57">
        <w:rPr>
          <w:rFonts w:cs="Arial"/>
          <w:szCs w:val="22"/>
        </w:rPr>
        <w:t xml:space="preserve">„Es ist eine niederschwellige Form der Spiritualität. Im Gehen wird mein Kopf frei, ich </w:t>
      </w:r>
      <w:r w:rsidR="0045035C" w:rsidRPr="008C6C57">
        <w:rPr>
          <w:rFonts w:cs="Arial"/>
          <w:szCs w:val="22"/>
        </w:rPr>
        <w:t xml:space="preserve">kann den stressigen Alltag hinter mir lassen und </w:t>
      </w:r>
      <w:proofErr w:type="spellStart"/>
      <w:r w:rsidR="00CE559D" w:rsidRPr="008C6C57">
        <w:rPr>
          <w:rFonts w:cs="Arial"/>
          <w:szCs w:val="22"/>
        </w:rPr>
        <w:t>entschleunige</w:t>
      </w:r>
      <w:r w:rsidR="0045035C" w:rsidRPr="008C6C57">
        <w:rPr>
          <w:rFonts w:cs="Arial"/>
          <w:szCs w:val="22"/>
        </w:rPr>
        <w:t>n</w:t>
      </w:r>
      <w:proofErr w:type="spellEnd"/>
      <w:r w:rsidR="00CE559D" w:rsidRPr="008C6C57">
        <w:rPr>
          <w:rFonts w:cs="Arial"/>
          <w:szCs w:val="22"/>
        </w:rPr>
        <w:t>“</w:t>
      </w:r>
      <w:r w:rsidR="0053217E" w:rsidRPr="008C6C57">
        <w:rPr>
          <w:rFonts w:cs="Arial"/>
          <w:szCs w:val="22"/>
        </w:rPr>
        <w:t>, schildert die Pilger</w:t>
      </w:r>
      <w:r w:rsidR="0045035C" w:rsidRPr="008C6C57">
        <w:rPr>
          <w:rFonts w:cs="Arial"/>
          <w:szCs w:val="22"/>
        </w:rPr>
        <w:t>-Referentin</w:t>
      </w:r>
      <w:r w:rsidR="0053217E" w:rsidRPr="008C6C57">
        <w:rPr>
          <w:rFonts w:cs="Arial"/>
          <w:szCs w:val="22"/>
        </w:rPr>
        <w:t xml:space="preserve">. </w:t>
      </w:r>
      <w:r w:rsidR="0045035C" w:rsidRPr="008C6C57">
        <w:rPr>
          <w:rFonts w:cs="Arial"/>
          <w:szCs w:val="22"/>
        </w:rPr>
        <w:t>Pilgern als</w:t>
      </w:r>
      <w:r w:rsidR="00D40716" w:rsidRPr="008C6C57">
        <w:rPr>
          <w:rFonts w:cs="Arial"/>
          <w:szCs w:val="22"/>
        </w:rPr>
        <w:t xml:space="preserve"> </w:t>
      </w:r>
      <w:r w:rsidR="0045035C" w:rsidRPr="008C6C57">
        <w:rPr>
          <w:rFonts w:cs="Arial"/>
          <w:szCs w:val="22"/>
        </w:rPr>
        <w:t xml:space="preserve">Aufbrechen vom Alltag, das ein Ankommen bei sich selbst ermöglicht. </w:t>
      </w:r>
      <w:r w:rsidR="00A70878" w:rsidRPr="008C6C57">
        <w:rPr>
          <w:rFonts w:cs="Arial"/>
          <w:szCs w:val="22"/>
        </w:rPr>
        <w:t xml:space="preserve">Damit auch innerlich etwas in Bewegung kommt, braucht es nach Reisingers Erfahrung eine Zeit von mindestens drei Tagen. </w:t>
      </w:r>
    </w:p>
    <w:p w:rsidR="00A70878" w:rsidRPr="008C6C57" w:rsidRDefault="00A70878" w:rsidP="00EA531D">
      <w:pPr>
        <w:shd w:val="clear" w:color="auto" w:fill="FFFFFF"/>
        <w:rPr>
          <w:rFonts w:cs="Arial"/>
          <w:szCs w:val="22"/>
        </w:rPr>
      </w:pPr>
      <w:r w:rsidRPr="008C6C57">
        <w:rPr>
          <w:rFonts w:cs="Arial"/>
          <w:szCs w:val="22"/>
        </w:rPr>
        <w:lastRenderedPageBreak/>
        <w:t xml:space="preserve">Wie beginnt man als „Pilgerneuling“ am besten? Reisinger dazu: „Einfach der Sehnsucht nachgeben und losgehen! Wichtig ist, das persönliche Tempo zu finden und die eigenen Grenzen zu spüren. Wer nicht allein gehen möchte, kann mit </w:t>
      </w:r>
      <w:proofErr w:type="spellStart"/>
      <w:r w:rsidRPr="008C6C57">
        <w:rPr>
          <w:rFonts w:cs="Arial"/>
          <w:szCs w:val="22"/>
        </w:rPr>
        <w:t>PilgerbegleiterInnen</w:t>
      </w:r>
      <w:proofErr w:type="spellEnd"/>
      <w:r w:rsidRPr="008C6C57">
        <w:rPr>
          <w:rFonts w:cs="Arial"/>
          <w:szCs w:val="22"/>
        </w:rPr>
        <w:t xml:space="preserve"> starten.“</w:t>
      </w:r>
    </w:p>
    <w:p w:rsidR="00265D3B" w:rsidRPr="008C6C57" w:rsidRDefault="00265D3B" w:rsidP="00EA531D">
      <w:pPr>
        <w:rPr>
          <w:rFonts w:cs="Arial"/>
          <w:b/>
          <w:szCs w:val="22"/>
        </w:rPr>
      </w:pPr>
    </w:p>
    <w:p w:rsidR="00265D3B" w:rsidRPr="008C6C57" w:rsidRDefault="000B6668" w:rsidP="00265D3B">
      <w:pPr>
        <w:spacing w:after="120"/>
        <w:rPr>
          <w:rFonts w:cs="Arial"/>
          <w:b/>
          <w:szCs w:val="22"/>
        </w:rPr>
      </w:pPr>
      <w:r w:rsidRPr="008C6C57">
        <w:rPr>
          <w:rFonts w:cs="Arial"/>
          <w:b/>
          <w:szCs w:val="22"/>
        </w:rPr>
        <w:t xml:space="preserve">Weltpilgertag und „Heiliges </w:t>
      </w:r>
      <w:r w:rsidR="006A732A" w:rsidRPr="008C6C57">
        <w:rPr>
          <w:rFonts w:cs="Arial"/>
          <w:b/>
          <w:szCs w:val="22"/>
        </w:rPr>
        <w:t>Jakobusj</w:t>
      </w:r>
      <w:r w:rsidRPr="008C6C57">
        <w:rPr>
          <w:rFonts w:cs="Arial"/>
          <w:b/>
          <w:szCs w:val="22"/>
        </w:rPr>
        <w:t>ahr“</w:t>
      </w:r>
    </w:p>
    <w:p w:rsidR="006A732A" w:rsidRPr="008C6C57" w:rsidRDefault="00265D3B" w:rsidP="00EA531D">
      <w:pPr>
        <w:shd w:val="clear" w:color="auto" w:fill="FFFFFF"/>
        <w:rPr>
          <w:rFonts w:cs="Arial"/>
          <w:szCs w:val="22"/>
        </w:rPr>
      </w:pPr>
      <w:r w:rsidRPr="008C6C57">
        <w:rPr>
          <w:rFonts w:cs="Arial"/>
          <w:szCs w:val="22"/>
        </w:rPr>
        <w:t xml:space="preserve">Am 25. Juli ist Weltpilgertag. Die Kirche begeht ihn am Gedenktag des Pilger-Apostels Jakobus des Älteren. </w:t>
      </w:r>
      <w:r w:rsidR="000B6668" w:rsidRPr="008C6C57">
        <w:rPr>
          <w:rFonts w:cs="Arial"/>
          <w:szCs w:val="22"/>
        </w:rPr>
        <w:t xml:space="preserve">In der nordwestspanischen Pilgerstadt Santiago de </w:t>
      </w:r>
      <w:proofErr w:type="spellStart"/>
      <w:r w:rsidR="000B6668" w:rsidRPr="008C6C57">
        <w:rPr>
          <w:rFonts w:cs="Arial"/>
          <w:szCs w:val="22"/>
        </w:rPr>
        <w:t>Compostela</w:t>
      </w:r>
      <w:proofErr w:type="spellEnd"/>
      <w:r w:rsidR="000B6668" w:rsidRPr="008C6C57">
        <w:rPr>
          <w:rFonts w:cs="Arial"/>
          <w:szCs w:val="22"/>
        </w:rPr>
        <w:t xml:space="preserve">, </w:t>
      </w:r>
      <w:r w:rsidR="006A732A" w:rsidRPr="008C6C57">
        <w:rPr>
          <w:rFonts w:cs="Arial"/>
          <w:szCs w:val="22"/>
        </w:rPr>
        <w:t>dem</w:t>
      </w:r>
      <w:r w:rsidR="000B6668" w:rsidRPr="008C6C57">
        <w:rPr>
          <w:rFonts w:cs="Arial"/>
          <w:szCs w:val="22"/>
        </w:rPr>
        <w:t xml:space="preserve"> Ziel des Jakobsweges</w:t>
      </w:r>
      <w:r w:rsidR="006A732A" w:rsidRPr="008C6C57">
        <w:rPr>
          <w:rFonts w:cs="Arial"/>
          <w:szCs w:val="22"/>
        </w:rPr>
        <w:t xml:space="preserve">, </w:t>
      </w:r>
      <w:r w:rsidR="000B6668" w:rsidRPr="008C6C57">
        <w:rPr>
          <w:rFonts w:cs="Arial"/>
          <w:szCs w:val="22"/>
        </w:rPr>
        <w:t xml:space="preserve">ist 2021 ein „Heiliges Jakobusjahr“ – wie immer, wenn der 25. Juli auf einen Sonntag fällt. </w:t>
      </w:r>
      <w:r w:rsidR="006A732A" w:rsidRPr="008C6C57">
        <w:rPr>
          <w:rFonts w:cs="Arial"/>
          <w:szCs w:val="22"/>
        </w:rPr>
        <w:t xml:space="preserve">Ein Heiliges Jakobusjahr beginnt am 31. Dezember des Vorjahres mit der Öffnung der Heiligen Pforte, durch die </w:t>
      </w:r>
      <w:proofErr w:type="spellStart"/>
      <w:r w:rsidR="006A732A" w:rsidRPr="008C6C57">
        <w:rPr>
          <w:rFonts w:cs="Arial"/>
          <w:szCs w:val="22"/>
        </w:rPr>
        <w:t>PilgerInnen</w:t>
      </w:r>
      <w:proofErr w:type="spellEnd"/>
      <w:r w:rsidR="006A732A" w:rsidRPr="008C6C57">
        <w:rPr>
          <w:rFonts w:cs="Arial"/>
          <w:szCs w:val="22"/>
        </w:rPr>
        <w:t xml:space="preserve"> nur in diesem besonderen Jahr die Kathedrale in Santiago de </w:t>
      </w:r>
      <w:proofErr w:type="spellStart"/>
      <w:r w:rsidR="006A732A" w:rsidRPr="008C6C57">
        <w:rPr>
          <w:rFonts w:cs="Arial"/>
          <w:szCs w:val="22"/>
        </w:rPr>
        <w:t>Compostela</w:t>
      </w:r>
      <w:proofErr w:type="spellEnd"/>
      <w:r w:rsidR="006A732A" w:rsidRPr="008C6C57">
        <w:rPr>
          <w:rFonts w:cs="Arial"/>
          <w:szCs w:val="22"/>
        </w:rPr>
        <w:t xml:space="preserve"> betreten dürfen. Dieses Ritual ist seit dem 15. Jahrhundert belegt. Die Heilige Pforte wird auch „Pforte der Vergebung“</w:t>
      </w:r>
      <w:r w:rsidR="006A732A" w:rsidRPr="008C6C57">
        <w:rPr>
          <w:rFonts w:cs="Arial"/>
          <w:b/>
          <w:bCs/>
          <w:szCs w:val="22"/>
        </w:rPr>
        <w:t xml:space="preserve"> </w:t>
      </w:r>
      <w:r w:rsidR="006A732A" w:rsidRPr="008C6C57">
        <w:rPr>
          <w:rFonts w:cs="Arial"/>
          <w:bCs/>
          <w:szCs w:val="22"/>
        </w:rPr>
        <w:t>(</w:t>
      </w:r>
      <w:proofErr w:type="spellStart"/>
      <w:r w:rsidR="006A732A" w:rsidRPr="008C6C57">
        <w:rPr>
          <w:rFonts w:cs="Arial"/>
          <w:bCs/>
          <w:szCs w:val="22"/>
        </w:rPr>
        <w:t>Puerta</w:t>
      </w:r>
      <w:proofErr w:type="spellEnd"/>
      <w:r w:rsidR="006A732A" w:rsidRPr="008C6C57">
        <w:rPr>
          <w:rFonts w:cs="Arial"/>
          <w:bCs/>
          <w:szCs w:val="22"/>
        </w:rPr>
        <w:t xml:space="preserve"> del </w:t>
      </w:r>
      <w:proofErr w:type="spellStart"/>
      <w:r w:rsidR="006A732A" w:rsidRPr="008C6C57">
        <w:rPr>
          <w:rFonts w:cs="Arial"/>
          <w:bCs/>
          <w:szCs w:val="22"/>
        </w:rPr>
        <w:t>Perdón</w:t>
      </w:r>
      <w:proofErr w:type="spellEnd"/>
      <w:r w:rsidR="006A732A" w:rsidRPr="008C6C57">
        <w:rPr>
          <w:rFonts w:cs="Arial"/>
          <w:bCs/>
          <w:szCs w:val="22"/>
        </w:rPr>
        <w:t>)</w:t>
      </w:r>
      <w:r w:rsidR="006A732A" w:rsidRPr="008C6C57">
        <w:rPr>
          <w:rFonts w:cs="Arial"/>
          <w:szCs w:val="22"/>
        </w:rPr>
        <w:t xml:space="preserve"> genannt. Im Heiligen Jahr kann den Gläubigen nämlich ein vollkommener Ablass der Sünden gewährt werden; deshalb wird das Heilige Jahr auch „Gnadenjahr“ genannt. Wegen der Corona-Pandemie und der damit verbundenen Einschränkungen auch für </w:t>
      </w:r>
      <w:proofErr w:type="spellStart"/>
      <w:r w:rsidR="006A732A" w:rsidRPr="008C6C57">
        <w:rPr>
          <w:rFonts w:cs="Arial"/>
          <w:szCs w:val="22"/>
        </w:rPr>
        <w:t>PilgerInnen</w:t>
      </w:r>
      <w:proofErr w:type="spellEnd"/>
      <w:r w:rsidR="006A732A" w:rsidRPr="008C6C57">
        <w:rPr>
          <w:rFonts w:cs="Arial"/>
          <w:szCs w:val="22"/>
        </w:rPr>
        <w:t xml:space="preserve"> hat Papst Franziskus das Heilige Jakobusjahr bis 2022 verlängert.</w:t>
      </w:r>
    </w:p>
    <w:p w:rsidR="000B6668" w:rsidRPr="008C6C57" w:rsidRDefault="000B6668" w:rsidP="00EA531D">
      <w:pPr>
        <w:shd w:val="clear" w:color="auto" w:fill="FFFFFF"/>
        <w:rPr>
          <w:rFonts w:cs="Arial"/>
          <w:szCs w:val="22"/>
        </w:rPr>
      </w:pPr>
    </w:p>
    <w:p w:rsidR="0045035C" w:rsidRPr="008C6C57" w:rsidRDefault="0045035C" w:rsidP="0045035C">
      <w:pPr>
        <w:shd w:val="clear" w:color="auto" w:fill="FFFFFF"/>
        <w:spacing w:after="120"/>
        <w:rPr>
          <w:b/>
        </w:rPr>
      </w:pPr>
      <w:r w:rsidRPr="008C6C57">
        <w:rPr>
          <w:b/>
        </w:rPr>
        <w:t>Pilgerwege und spirituelle Wanderwege</w:t>
      </w:r>
    </w:p>
    <w:p w:rsidR="00A70878" w:rsidRPr="008C6C57" w:rsidRDefault="00A70878" w:rsidP="00A70878">
      <w:pPr>
        <w:shd w:val="clear" w:color="auto" w:fill="FFFFFF"/>
        <w:spacing w:after="120"/>
        <w:rPr>
          <w:rFonts w:cs="Arial"/>
          <w:szCs w:val="22"/>
        </w:rPr>
      </w:pPr>
      <w:r w:rsidRPr="008C6C57">
        <w:rPr>
          <w:rFonts w:cs="Arial"/>
          <w:szCs w:val="22"/>
        </w:rPr>
        <w:t xml:space="preserve">Es muss ja nicht gleich Santiago de </w:t>
      </w:r>
      <w:proofErr w:type="spellStart"/>
      <w:r w:rsidRPr="008C6C57">
        <w:rPr>
          <w:rFonts w:cs="Arial"/>
          <w:szCs w:val="22"/>
        </w:rPr>
        <w:t>Compostela</w:t>
      </w:r>
      <w:proofErr w:type="spellEnd"/>
      <w:r w:rsidRPr="008C6C57">
        <w:rPr>
          <w:rFonts w:cs="Arial"/>
          <w:szCs w:val="22"/>
        </w:rPr>
        <w:t xml:space="preserve"> sein: Auch </w:t>
      </w:r>
      <w:r w:rsidR="0045035C" w:rsidRPr="008C6C57">
        <w:rPr>
          <w:rFonts w:cs="Arial"/>
          <w:szCs w:val="22"/>
        </w:rPr>
        <w:t xml:space="preserve">Oberösterreich hat für </w:t>
      </w:r>
      <w:proofErr w:type="spellStart"/>
      <w:r w:rsidR="0045035C" w:rsidRPr="008C6C57">
        <w:rPr>
          <w:rFonts w:cs="Arial"/>
          <w:szCs w:val="22"/>
        </w:rPr>
        <w:t>PilgerInnen</w:t>
      </w:r>
      <w:proofErr w:type="spellEnd"/>
      <w:r w:rsidR="0045035C" w:rsidRPr="008C6C57">
        <w:rPr>
          <w:rFonts w:cs="Arial"/>
          <w:szCs w:val="22"/>
        </w:rPr>
        <w:t xml:space="preserve"> viel zu bieten</w:t>
      </w:r>
      <w:r w:rsidRPr="008C6C57">
        <w:rPr>
          <w:rFonts w:cs="Arial"/>
          <w:szCs w:val="22"/>
        </w:rPr>
        <w:t>.</w:t>
      </w:r>
      <w:r w:rsidR="0045035C" w:rsidRPr="008C6C57">
        <w:rPr>
          <w:rFonts w:cs="Arial"/>
          <w:szCs w:val="22"/>
        </w:rPr>
        <w:t xml:space="preserve"> Auf knapp 4.000 Kilometern laden 14 Pilgerwege und 11 spirituelle Wanderwege zum (In-sich</w:t>
      </w:r>
      <w:proofErr w:type="gramStart"/>
      <w:r w:rsidR="0045035C" w:rsidRPr="008C6C57">
        <w:rPr>
          <w:rFonts w:cs="Arial"/>
          <w:szCs w:val="22"/>
        </w:rPr>
        <w:t>-)Gehen</w:t>
      </w:r>
      <w:proofErr w:type="gramEnd"/>
      <w:r w:rsidR="0045035C" w:rsidRPr="008C6C57">
        <w:rPr>
          <w:rFonts w:cs="Arial"/>
          <w:szCs w:val="22"/>
        </w:rPr>
        <w:t xml:space="preserve"> ein. </w:t>
      </w:r>
      <w:r w:rsidRPr="008C6C57">
        <w:rPr>
          <w:rFonts w:cs="Arial"/>
          <w:szCs w:val="22"/>
        </w:rPr>
        <w:t xml:space="preserve">„Die oberösterreichischen Pilgerwege sind nicht hochalpin und somit auch für </w:t>
      </w:r>
      <w:proofErr w:type="spellStart"/>
      <w:r w:rsidRPr="008C6C57">
        <w:rPr>
          <w:rFonts w:cs="Arial"/>
          <w:szCs w:val="22"/>
        </w:rPr>
        <w:t>EinsteigerInnen</w:t>
      </w:r>
      <w:proofErr w:type="spellEnd"/>
      <w:r w:rsidRPr="008C6C57">
        <w:rPr>
          <w:rFonts w:cs="Arial"/>
          <w:szCs w:val="22"/>
        </w:rPr>
        <w:t xml:space="preserve"> geeignet – lediglich auf die Streckenlänge ist zu achten“, ermutigt Reisinger interessierte </w:t>
      </w:r>
      <w:proofErr w:type="spellStart"/>
      <w:r w:rsidRPr="008C6C57">
        <w:rPr>
          <w:rFonts w:cs="Arial"/>
          <w:szCs w:val="22"/>
        </w:rPr>
        <w:t>AnfängerInnen</w:t>
      </w:r>
      <w:proofErr w:type="spellEnd"/>
      <w:r w:rsidRPr="008C6C57">
        <w:rPr>
          <w:rFonts w:cs="Arial"/>
          <w:szCs w:val="22"/>
        </w:rPr>
        <w:t xml:space="preserve">. </w:t>
      </w:r>
    </w:p>
    <w:p w:rsidR="0045035C" w:rsidRPr="008C6C57" w:rsidRDefault="0045035C" w:rsidP="0044526D">
      <w:pPr>
        <w:shd w:val="clear" w:color="auto" w:fill="FFFFFF"/>
        <w:spacing w:after="240"/>
        <w:rPr>
          <w:rStyle w:val="Hyperlink"/>
          <w:rFonts w:cs="Arial"/>
          <w:color w:val="auto"/>
          <w:szCs w:val="22"/>
          <w:u w:val="none"/>
        </w:rPr>
      </w:pPr>
      <w:r w:rsidRPr="008C6C57">
        <w:rPr>
          <w:rFonts w:cs="Arial"/>
          <w:szCs w:val="22"/>
        </w:rPr>
        <w:t xml:space="preserve">Auf Initiative des Netzwerks Pilgerwege &amp; Spirituelle Wege in Oberösterreich, der Werbegemeinschaft Donau Oberösterreich und des Oberösterreich Tourismus wurden die Pilgerwege in Oberösterreich kompakt in einer Broschüre zusammengefasst. Über 20 Wege und Wegvarianten sind darin beschrieben – darunter auch der </w:t>
      </w:r>
      <w:proofErr w:type="spellStart"/>
      <w:r w:rsidRPr="008C6C57">
        <w:rPr>
          <w:rFonts w:cs="Arial"/>
          <w:szCs w:val="22"/>
        </w:rPr>
        <w:t>Sebaldusweg</w:t>
      </w:r>
      <w:proofErr w:type="spellEnd"/>
      <w:r w:rsidRPr="008C6C57">
        <w:rPr>
          <w:rFonts w:cs="Arial"/>
          <w:szCs w:val="22"/>
        </w:rPr>
        <w:t xml:space="preserve"> und der Benedikt-Pilgerweg, der gerade im Entstehen ist. Die Broschüre „Pilgern in Oberösterreich“ </w:t>
      </w:r>
      <w:r w:rsidR="00ED23AF" w:rsidRPr="008C6C57">
        <w:rPr>
          <w:rFonts w:cs="Arial"/>
          <w:szCs w:val="22"/>
        </w:rPr>
        <w:t xml:space="preserve">wird laufend aktualisiert und </w:t>
      </w:r>
      <w:r w:rsidRPr="008C6C57">
        <w:rPr>
          <w:rFonts w:cs="Arial"/>
          <w:szCs w:val="22"/>
        </w:rPr>
        <w:t xml:space="preserve">steht unter </w:t>
      </w:r>
      <w:hyperlink r:id="rId7" w:history="1">
        <w:r w:rsidR="00A70878" w:rsidRPr="008C6C57">
          <w:rPr>
            <w:rStyle w:val="Hyperlink"/>
            <w:rFonts w:cs="Arial"/>
            <w:color w:val="auto"/>
            <w:szCs w:val="22"/>
          </w:rPr>
          <w:t>www.oberoesterreich.at/pilgern</w:t>
        </w:r>
      </w:hyperlink>
      <w:r w:rsidR="00A70878" w:rsidRPr="008C6C57">
        <w:rPr>
          <w:rFonts w:cs="Arial"/>
          <w:szCs w:val="22"/>
        </w:rPr>
        <w:t xml:space="preserve"> </w:t>
      </w:r>
      <w:r w:rsidRPr="008C6C57">
        <w:rPr>
          <w:rStyle w:val="Hyperlink"/>
          <w:rFonts w:cs="Arial"/>
          <w:color w:val="auto"/>
          <w:szCs w:val="22"/>
          <w:u w:val="none"/>
        </w:rPr>
        <w:t>zum Download bereit.</w:t>
      </w:r>
    </w:p>
    <w:p w:rsidR="00A70878" w:rsidRPr="008C6C57" w:rsidRDefault="00A70878" w:rsidP="00A70878">
      <w:pPr>
        <w:shd w:val="clear" w:color="auto" w:fill="FFFFFF"/>
        <w:spacing w:after="120"/>
        <w:rPr>
          <w:rStyle w:val="Hyperlink"/>
          <w:rFonts w:cs="Arial"/>
          <w:i/>
          <w:color w:val="auto"/>
          <w:szCs w:val="22"/>
          <w:u w:val="none"/>
        </w:rPr>
      </w:pPr>
      <w:proofErr w:type="spellStart"/>
      <w:r w:rsidRPr="008C6C57">
        <w:rPr>
          <w:rStyle w:val="Hyperlink"/>
          <w:rFonts w:cs="Arial"/>
          <w:i/>
          <w:color w:val="auto"/>
          <w:szCs w:val="22"/>
          <w:u w:val="none"/>
        </w:rPr>
        <w:t>Benediktweg</w:t>
      </w:r>
      <w:proofErr w:type="spellEnd"/>
      <w:r w:rsidRPr="008C6C57">
        <w:rPr>
          <w:rStyle w:val="Hyperlink"/>
          <w:rFonts w:cs="Arial"/>
          <w:i/>
          <w:color w:val="auto"/>
          <w:szCs w:val="22"/>
          <w:u w:val="none"/>
        </w:rPr>
        <w:t xml:space="preserve"> Oberösterreich: Von Kloster zu Kloster</w:t>
      </w:r>
    </w:p>
    <w:p w:rsidR="00A70878" w:rsidRPr="008C6C57" w:rsidRDefault="00A70878" w:rsidP="00A70878">
      <w:pPr>
        <w:shd w:val="clear" w:color="auto" w:fill="FFFFFF"/>
        <w:spacing w:after="120"/>
        <w:rPr>
          <w:rFonts w:cs="Arial"/>
          <w:shd w:val="clear" w:color="auto" w:fill="FFFFFF"/>
        </w:rPr>
      </w:pPr>
      <w:r w:rsidRPr="008C6C57">
        <w:rPr>
          <w:rStyle w:val="Hyperlink"/>
          <w:rFonts w:cs="Arial"/>
          <w:color w:val="auto"/>
          <w:szCs w:val="22"/>
          <w:u w:val="none"/>
        </w:rPr>
        <w:t xml:space="preserve">In Oberösterreich entsteht derzeit der neue Benedikt-Pilgerweg. Im Mai 2021 wurde er beim Baustart der Öffentlichkeit präsentiert. </w:t>
      </w:r>
      <w:r w:rsidRPr="008C6C57">
        <w:rPr>
          <w:rFonts w:cs="Arial"/>
          <w:shd w:val="clear" w:color="auto" w:fill="FFFFFF"/>
        </w:rPr>
        <w:t xml:space="preserve">Er führt auf rund 380 Kilometern von Spital am </w:t>
      </w:r>
      <w:proofErr w:type="spellStart"/>
      <w:r w:rsidRPr="008C6C57">
        <w:rPr>
          <w:rFonts w:cs="Arial"/>
          <w:shd w:val="clear" w:color="auto" w:fill="FFFFFF"/>
        </w:rPr>
        <w:t>Pyhrn</w:t>
      </w:r>
      <w:proofErr w:type="spellEnd"/>
      <w:r w:rsidRPr="008C6C57">
        <w:rPr>
          <w:rFonts w:cs="Arial"/>
          <w:shd w:val="clear" w:color="auto" w:fill="FFFFFF"/>
        </w:rPr>
        <w:t xml:space="preserve"> an die Donau (mit einer Alternativroute über St. Florian) und von dort weiter nach Passau. Der </w:t>
      </w:r>
      <w:proofErr w:type="spellStart"/>
      <w:r w:rsidRPr="008C6C57">
        <w:rPr>
          <w:rFonts w:cs="Arial"/>
          <w:shd w:val="clear" w:color="auto" w:fill="FFFFFF"/>
        </w:rPr>
        <w:t>Benediktweg</w:t>
      </w:r>
      <w:proofErr w:type="spellEnd"/>
      <w:r w:rsidRPr="008C6C57">
        <w:rPr>
          <w:rFonts w:cs="Arial"/>
          <w:shd w:val="clear" w:color="auto" w:fill="FFFFFF"/>
        </w:rPr>
        <w:t xml:space="preserve"> Oberösterreich soll unter dem Motto „Von Kloster zu Kloster“ möglichst viele der bestehenden </w:t>
      </w:r>
      <w:proofErr w:type="spellStart"/>
      <w:r w:rsidRPr="008C6C57">
        <w:rPr>
          <w:rFonts w:cs="Arial"/>
          <w:shd w:val="clear" w:color="auto" w:fill="FFFFFF"/>
        </w:rPr>
        <w:t>oö</w:t>
      </w:r>
      <w:proofErr w:type="spellEnd"/>
      <w:r w:rsidRPr="008C6C57">
        <w:rPr>
          <w:rFonts w:cs="Arial"/>
          <w:shd w:val="clear" w:color="auto" w:fill="FFFFFF"/>
        </w:rPr>
        <w:t xml:space="preserve">. Klöster und Stifte, die nach der Regel des hl. Benedikt leben, verbinden und so deren geistlichen und kulturellen Schatz hervorheben. Im Vollausbau Ende 2022 wird er in beide Richtungen begehbar sein und eine eigene Radpilgerroute erhalten. Neben der Vermittlung </w:t>
      </w:r>
      <w:proofErr w:type="spellStart"/>
      <w:r w:rsidRPr="008C6C57">
        <w:rPr>
          <w:rFonts w:cs="Arial"/>
          <w:shd w:val="clear" w:color="auto" w:fill="FFFFFF"/>
        </w:rPr>
        <w:t>benediktinischer</w:t>
      </w:r>
      <w:proofErr w:type="spellEnd"/>
      <w:r w:rsidRPr="008C6C57">
        <w:rPr>
          <w:rFonts w:cs="Arial"/>
          <w:shd w:val="clear" w:color="auto" w:fill="FFFFFF"/>
        </w:rPr>
        <w:t xml:space="preserve"> Spiritualität und Gastfreundschaft, besonders in den Kloster-Etappenorten, tauchen die </w:t>
      </w:r>
      <w:proofErr w:type="spellStart"/>
      <w:r w:rsidRPr="008C6C57">
        <w:rPr>
          <w:rFonts w:cs="Arial"/>
          <w:shd w:val="clear" w:color="auto" w:fill="FFFFFF"/>
        </w:rPr>
        <w:t>PilgerInnen</w:t>
      </w:r>
      <w:proofErr w:type="spellEnd"/>
      <w:r w:rsidRPr="008C6C57">
        <w:rPr>
          <w:rFonts w:cs="Arial"/>
          <w:shd w:val="clear" w:color="auto" w:fill="FFFFFF"/>
        </w:rPr>
        <w:t xml:space="preserve"> in die europäische Kulturgeschichte und in abwechslungsreiche Naturlandschaften quer durch Oberösterreich ein. </w:t>
      </w:r>
    </w:p>
    <w:p w:rsidR="00A70878" w:rsidRPr="008C6C57" w:rsidRDefault="00A70878" w:rsidP="00A70878">
      <w:pPr>
        <w:shd w:val="clear" w:color="auto" w:fill="FFFFFF"/>
        <w:spacing w:after="60"/>
        <w:rPr>
          <w:rFonts w:cs="Arial"/>
          <w:shd w:val="clear" w:color="auto" w:fill="FFFFFF"/>
        </w:rPr>
      </w:pPr>
      <w:r w:rsidRPr="008C6C57">
        <w:rPr>
          <w:rFonts w:cs="Arial"/>
          <w:shd w:val="clear" w:color="auto" w:fill="FFFFFF"/>
        </w:rPr>
        <w:t xml:space="preserve">Folgende Klöster liegen am </w:t>
      </w:r>
      <w:proofErr w:type="spellStart"/>
      <w:r w:rsidRPr="008C6C57">
        <w:rPr>
          <w:rFonts w:cs="Arial"/>
          <w:shd w:val="clear" w:color="auto" w:fill="FFFFFF"/>
        </w:rPr>
        <w:t>Benediktweg</w:t>
      </w:r>
      <w:proofErr w:type="spellEnd"/>
      <w:r w:rsidRPr="008C6C57">
        <w:rPr>
          <w:rFonts w:cs="Arial"/>
          <w:shd w:val="clear" w:color="auto" w:fill="FFFFFF"/>
        </w:rPr>
        <w:t xml:space="preserve"> Oberösterreich:</w:t>
      </w:r>
    </w:p>
    <w:p w:rsidR="00A70878" w:rsidRPr="008C6C57" w:rsidRDefault="00A70878" w:rsidP="00A70878">
      <w:pPr>
        <w:pStyle w:val="Listenabsatz"/>
        <w:numPr>
          <w:ilvl w:val="0"/>
          <w:numId w:val="1"/>
        </w:numPr>
        <w:shd w:val="clear" w:color="auto" w:fill="FFFFFF"/>
        <w:spacing w:after="60"/>
        <w:contextualSpacing w:val="0"/>
        <w:rPr>
          <w:rFonts w:cs="Arial"/>
          <w:shd w:val="clear" w:color="auto" w:fill="FFFFFF"/>
        </w:rPr>
      </w:pPr>
      <w:r w:rsidRPr="008C6C57">
        <w:rPr>
          <w:rFonts w:cs="Arial"/>
          <w:shd w:val="clear" w:color="auto" w:fill="FFFFFF"/>
        </w:rPr>
        <w:t>Trappistenkloster Engelszell</w:t>
      </w:r>
    </w:p>
    <w:p w:rsidR="00A70878" w:rsidRPr="008C6C57" w:rsidRDefault="00A70878" w:rsidP="00A70878">
      <w:pPr>
        <w:pStyle w:val="Listenabsatz"/>
        <w:numPr>
          <w:ilvl w:val="0"/>
          <w:numId w:val="1"/>
        </w:numPr>
        <w:shd w:val="clear" w:color="auto" w:fill="FFFFFF"/>
        <w:spacing w:after="60"/>
        <w:contextualSpacing w:val="0"/>
        <w:rPr>
          <w:rFonts w:cs="Arial"/>
          <w:shd w:val="clear" w:color="auto" w:fill="FFFFFF"/>
        </w:rPr>
      </w:pPr>
      <w:r w:rsidRPr="008C6C57">
        <w:rPr>
          <w:rFonts w:cs="Arial"/>
          <w:shd w:val="clear" w:color="auto" w:fill="FFFFFF"/>
        </w:rPr>
        <w:t>Kloster der Franziskaner in Pupping</w:t>
      </w:r>
    </w:p>
    <w:p w:rsidR="00A70878" w:rsidRPr="008C6C57" w:rsidRDefault="00A70878" w:rsidP="00A70878">
      <w:pPr>
        <w:pStyle w:val="Listenabsatz"/>
        <w:numPr>
          <w:ilvl w:val="0"/>
          <w:numId w:val="1"/>
        </w:numPr>
        <w:shd w:val="clear" w:color="auto" w:fill="FFFFFF"/>
        <w:spacing w:after="60"/>
        <w:contextualSpacing w:val="0"/>
        <w:rPr>
          <w:rFonts w:cs="Arial"/>
          <w:shd w:val="clear" w:color="auto" w:fill="FFFFFF"/>
        </w:rPr>
      </w:pPr>
      <w:r w:rsidRPr="008C6C57">
        <w:rPr>
          <w:rFonts w:cs="Arial"/>
          <w:shd w:val="clear" w:color="auto" w:fill="FFFFFF"/>
        </w:rPr>
        <w:t>Zisterzienserstift Wilhering</w:t>
      </w:r>
    </w:p>
    <w:p w:rsidR="00A70878" w:rsidRPr="008C6C57" w:rsidRDefault="00A70878" w:rsidP="00A70878">
      <w:pPr>
        <w:pStyle w:val="Listenabsatz"/>
        <w:numPr>
          <w:ilvl w:val="0"/>
          <w:numId w:val="1"/>
        </w:numPr>
        <w:shd w:val="clear" w:color="auto" w:fill="FFFFFF"/>
        <w:spacing w:after="60"/>
        <w:contextualSpacing w:val="0"/>
        <w:rPr>
          <w:rFonts w:cs="Arial"/>
          <w:shd w:val="clear" w:color="auto" w:fill="FFFFFF"/>
        </w:rPr>
      </w:pPr>
      <w:r w:rsidRPr="008C6C57">
        <w:rPr>
          <w:rFonts w:cs="Arial"/>
          <w:shd w:val="clear" w:color="auto" w:fill="FFFFFF"/>
        </w:rPr>
        <w:t>Benediktinerstift Lambach</w:t>
      </w:r>
    </w:p>
    <w:p w:rsidR="00A70878" w:rsidRPr="008C6C57" w:rsidRDefault="00A70878" w:rsidP="00A70878">
      <w:pPr>
        <w:pStyle w:val="Listenabsatz"/>
        <w:numPr>
          <w:ilvl w:val="0"/>
          <w:numId w:val="1"/>
        </w:numPr>
        <w:shd w:val="clear" w:color="auto" w:fill="FFFFFF"/>
        <w:spacing w:after="60"/>
        <w:contextualSpacing w:val="0"/>
        <w:rPr>
          <w:rFonts w:cs="Arial"/>
          <w:shd w:val="clear" w:color="auto" w:fill="FFFFFF"/>
        </w:rPr>
      </w:pPr>
      <w:r w:rsidRPr="008C6C57">
        <w:rPr>
          <w:rFonts w:cs="Arial"/>
          <w:shd w:val="clear" w:color="auto" w:fill="FFFFFF"/>
        </w:rPr>
        <w:t>Kloster der Benediktinerinnen von Steinerkirchen</w:t>
      </w:r>
    </w:p>
    <w:p w:rsidR="00A70878" w:rsidRPr="008C6C57" w:rsidRDefault="00A70878" w:rsidP="00A70878">
      <w:pPr>
        <w:pStyle w:val="Listenabsatz"/>
        <w:numPr>
          <w:ilvl w:val="0"/>
          <w:numId w:val="1"/>
        </w:numPr>
        <w:shd w:val="clear" w:color="auto" w:fill="FFFFFF"/>
        <w:spacing w:after="60"/>
        <w:contextualSpacing w:val="0"/>
        <w:rPr>
          <w:rFonts w:cs="Arial"/>
          <w:shd w:val="clear" w:color="auto" w:fill="FFFFFF"/>
        </w:rPr>
      </w:pPr>
      <w:r w:rsidRPr="008C6C57">
        <w:rPr>
          <w:rFonts w:cs="Arial"/>
          <w:shd w:val="clear" w:color="auto" w:fill="FFFFFF"/>
        </w:rPr>
        <w:t>Benediktinerstift Kremsmünster</w:t>
      </w:r>
    </w:p>
    <w:p w:rsidR="00A70878" w:rsidRPr="008C6C57" w:rsidRDefault="00C02127" w:rsidP="00A70878">
      <w:pPr>
        <w:pStyle w:val="Listenabsatz"/>
        <w:numPr>
          <w:ilvl w:val="0"/>
          <w:numId w:val="1"/>
        </w:numPr>
        <w:shd w:val="clear" w:color="auto" w:fill="FFFFFF"/>
        <w:spacing w:after="60"/>
        <w:contextualSpacing w:val="0"/>
        <w:rPr>
          <w:rFonts w:cs="Arial"/>
          <w:shd w:val="clear" w:color="auto" w:fill="FFFFFF"/>
        </w:rPr>
      </w:pPr>
      <w:r w:rsidRPr="008C6C57">
        <w:rPr>
          <w:rFonts w:cs="Arial"/>
          <w:shd w:val="clear" w:color="auto" w:fill="FFFFFF"/>
        </w:rPr>
        <w:t>Zisterziens</w:t>
      </w:r>
      <w:r w:rsidR="00A70878" w:rsidRPr="008C6C57">
        <w:rPr>
          <w:rFonts w:cs="Arial"/>
          <w:shd w:val="clear" w:color="auto" w:fill="FFFFFF"/>
        </w:rPr>
        <w:t>erstift Schlierbach</w:t>
      </w:r>
    </w:p>
    <w:p w:rsidR="00A70878" w:rsidRPr="008C6C57" w:rsidRDefault="00A70878" w:rsidP="00A70878">
      <w:pPr>
        <w:pStyle w:val="Listenabsatz"/>
        <w:numPr>
          <w:ilvl w:val="0"/>
          <w:numId w:val="1"/>
        </w:numPr>
        <w:shd w:val="clear" w:color="auto" w:fill="FFFFFF"/>
        <w:spacing w:after="120"/>
        <w:ind w:left="714" w:hanging="357"/>
        <w:contextualSpacing w:val="0"/>
        <w:rPr>
          <w:rFonts w:cs="Arial"/>
          <w:shd w:val="clear" w:color="auto" w:fill="FFFFFF"/>
        </w:rPr>
      </w:pPr>
      <w:r w:rsidRPr="008C6C57">
        <w:rPr>
          <w:rFonts w:cs="Arial"/>
          <w:shd w:val="clear" w:color="auto" w:fill="FFFFFF"/>
        </w:rPr>
        <w:lastRenderedPageBreak/>
        <w:t xml:space="preserve">Augustiner Chorherrenstift St. Florian (wird über einen Rundwanderweg – als </w:t>
      </w:r>
      <w:r w:rsidRPr="008C6C57">
        <w:rPr>
          <w:rFonts w:cs="Arial"/>
        </w:rPr>
        <w:t xml:space="preserve">alternative „Schleife“ über Bad Hall und </w:t>
      </w:r>
      <w:proofErr w:type="spellStart"/>
      <w:r w:rsidRPr="008C6C57">
        <w:rPr>
          <w:rFonts w:cs="Arial"/>
        </w:rPr>
        <w:t>Pasching</w:t>
      </w:r>
      <w:proofErr w:type="spellEnd"/>
      <w:r w:rsidRPr="008C6C57">
        <w:rPr>
          <w:rFonts w:cs="Arial"/>
        </w:rPr>
        <w:t xml:space="preserve"> – einbezogen) </w:t>
      </w:r>
    </w:p>
    <w:p w:rsidR="00A70878" w:rsidRPr="008C6C57" w:rsidRDefault="00A70878" w:rsidP="00A70878">
      <w:pPr>
        <w:shd w:val="clear" w:color="auto" w:fill="FFFFFF"/>
        <w:spacing w:after="120"/>
        <w:rPr>
          <w:rFonts w:cs="Arial"/>
          <w:shd w:val="clear" w:color="auto" w:fill="FFFFFF"/>
        </w:rPr>
      </w:pPr>
      <w:r w:rsidRPr="008C6C57">
        <w:rPr>
          <w:rFonts w:cs="Arial"/>
          <w:shd w:val="clear" w:color="auto" w:fill="FFFFFF"/>
        </w:rPr>
        <w:t xml:space="preserve">Zur Umsetzung dieses Projektes wurde 2019 der Verein „Benedikt </w:t>
      </w:r>
      <w:proofErr w:type="spellStart"/>
      <w:r w:rsidRPr="008C6C57">
        <w:rPr>
          <w:rFonts w:cs="Arial"/>
          <w:shd w:val="clear" w:color="auto" w:fill="FFFFFF"/>
        </w:rPr>
        <w:t>be</w:t>
      </w:r>
      <w:proofErr w:type="spellEnd"/>
      <w:r w:rsidRPr="008C6C57">
        <w:rPr>
          <w:rFonts w:cs="Arial"/>
          <w:shd w:val="clear" w:color="auto" w:fill="FFFFFF"/>
        </w:rPr>
        <w:t xml:space="preserve">-WEG-t Oberösterreich“ gegründet. „Unser Benedikt-Pilgerweg verbindet Kultur, Kirchen, Kunst mit Natur und mit Menschen, er verbindet mich und alle die ihn gehen, mit Gott und sich selbst“, so Kurt Rumplmayr, Obmann des Trägervereins „Benedikt </w:t>
      </w:r>
      <w:proofErr w:type="spellStart"/>
      <w:r w:rsidRPr="008C6C57">
        <w:rPr>
          <w:rFonts w:cs="Arial"/>
          <w:shd w:val="clear" w:color="auto" w:fill="FFFFFF"/>
        </w:rPr>
        <w:t>be</w:t>
      </w:r>
      <w:proofErr w:type="spellEnd"/>
      <w:r w:rsidRPr="008C6C57">
        <w:rPr>
          <w:rFonts w:cs="Arial"/>
          <w:shd w:val="clear" w:color="auto" w:fill="FFFFFF"/>
        </w:rPr>
        <w:t>-WEG-t Oberösterreich“ und Motor des Projektes.</w:t>
      </w:r>
    </w:p>
    <w:p w:rsidR="00A70878" w:rsidRPr="008C6C57" w:rsidRDefault="00A70878" w:rsidP="00A70878">
      <w:pPr>
        <w:shd w:val="clear" w:color="auto" w:fill="FFFFFF"/>
        <w:spacing w:after="120"/>
        <w:rPr>
          <w:rFonts w:cs="Arial"/>
        </w:rPr>
      </w:pPr>
      <w:r w:rsidRPr="008C6C57">
        <w:rPr>
          <w:rFonts w:cs="Arial"/>
          <w:shd w:val="clear" w:color="auto" w:fill="FFFFFF"/>
        </w:rPr>
        <w:t xml:space="preserve">Der </w:t>
      </w:r>
      <w:proofErr w:type="spellStart"/>
      <w:r w:rsidRPr="008C6C57">
        <w:rPr>
          <w:rFonts w:cs="Arial"/>
          <w:shd w:val="clear" w:color="auto" w:fill="FFFFFF"/>
        </w:rPr>
        <w:t>Benediktweg</w:t>
      </w:r>
      <w:proofErr w:type="spellEnd"/>
      <w:r w:rsidRPr="008C6C57">
        <w:rPr>
          <w:rFonts w:cs="Arial"/>
          <w:shd w:val="clear" w:color="auto" w:fill="FFFFFF"/>
        </w:rPr>
        <w:t xml:space="preserve"> Oberösterreich wird gleichzeitig die Lücke zwischen dem bereits bestehenden </w:t>
      </w:r>
      <w:proofErr w:type="spellStart"/>
      <w:r w:rsidRPr="008C6C57">
        <w:rPr>
          <w:rFonts w:cs="Arial"/>
          <w:shd w:val="clear" w:color="auto" w:fill="FFFFFF"/>
        </w:rPr>
        <w:t>Benediktweg</w:t>
      </w:r>
      <w:proofErr w:type="spellEnd"/>
      <w:r w:rsidRPr="008C6C57">
        <w:rPr>
          <w:rFonts w:cs="Arial"/>
          <w:shd w:val="clear" w:color="auto" w:fill="FFFFFF"/>
        </w:rPr>
        <w:t xml:space="preserve"> über </w:t>
      </w:r>
      <w:proofErr w:type="spellStart"/>
      <w:r w:rsidRPr="008C6C57">
        <w:rPr>
          <w:rFonts w:cs="Arial"/>
          <w:shd w:val="clear" w:color="auto" w:fill="FFFFFF"/>
        </w:rPr>
        <w:t>Admont</w:t>
      </w:r>
      <w:proofErr w:type="spellEnd"/>
      <w:r w:rsidRPr="008C6C57">
        <w:rPr>
          <w:rFonts w:cs="Arial"/>
          <w:shd w:val="clear" w:color="auto" w:fill="FFFFFF"/>
        </w:rPr>
        <w:t xml:space="preserve"> und </w:t>
      </w:r>
      <w:proofErr w:type="spellStart"/>
      <w:r w:rsidRPr="008C6C57">
        <w:rPr>
          <w:rFonts w:cs="Arial"/>
          <w:shd w:val="clear" w:color="auto" w:fill="FFFFFF"/>
        </w:rPr>
        <w:t>Seckau</w:t>
      </w:r>
      <w:proofErr w:type="spellEnd"/>
      <w:r w:rsidRPr="008C6C57">
        <w:rPr>
          <w:rFonts w:cs="Arial"/>
          <w:shd w:val="clear" w:color="auto" w:fill="FFFFFF"/>
        </w:rPr>
        <w:t xml:space="preserve"> (Steiermark) nach St. Paul im </w:t>
      </w:r>
      <w:proofErr w:type="spellStart"/>
      <w:r w:rsidRPr="008C6C57">
        <w:rPr>
          <w:rFonts w:cs="Arial"/>
          <w:shd w:val="clear" w:color="auto" w:fill="FFFFFF"/>
        </w:rPr>
        <w:t>Lavanttal</w:t>
      </w:r>
      <w:proofErr w:type="spellEnd"/>
      <w:r w:rsidRPr="008C6C57">
        <w:rPr>
          <w:rFonts w:cs="Arial"/>
          <w:shd w:val="clear" w:color="auto" w:fill="FFFFFF"/>
        </w:rPr>
        <w:t xml:space="preserve"> (Kärnten) und weiter über Slowenien bis nach </w:t>
      </w:r>
      <w:proofErr w:type="spellStart"/>
      <w:r w:rsidRPr="008C6C57">
        <w:rPr>
          <w:rFonts w:cs="Arial"/>
          <w:shd w:val="clear" w:color="auto" w:fill="FFFFFF"/>
        </w:rPr>
        <w:t>Montecassino</w:t>
      </w:r>
      <w:proofErr w:type="spellEnd"/>
      <w:r w:rsidRPr="008C6C57">
        <w:rPr>
          <w:rFonts w:cs="Arial"/>
          <w:shd w:val="clear" w:color="auto" w:fill="FFFFFF"/>
        </w:rPr>
        <w:t xml:space="preserve"> (Mittelitalien</w:t>
      </w:r>
      <w:r w:rsidR="00D72F00" w:rsidRPr="008C6C57">
        <w:rPr>
          <w:rFonts w:cs="Arial"/>
          <w:shd w:val="clear" w:color="auto" w:fill="FFFFFF"/>
        </w:rPr>
        <w:t>)</w:t>
      </w:r>
      <w:r w:rsidRPr="008C6C57">
        <w:rPr>
          <w:rFonts w:cs="Arial"/>
          <w:shd w:val="clear" w:color="auto" w:fill="FFFFFF"/>
        </w:rPr>
        <w:t xml:space="preserve">, sowie nach Norden entlang der Donau bis nach St. </w:t>
      </w:r>
      <w:proofErr w:type="spellStart"/>
      <w:r w:rsidRPr="008C6C57">
        <w:rPr>
          <w:rFonts w:cs="Arial"/>
          <w:shd w:val="clear" w:color="auto" w:fill="FFFFFF"/>
        </w:rPr>
        <w:t>Blasien</w:t>
      </w:r>
      <w:proofErr w:type="spellEnd"/>
      <w:r w:rsidRPr="008C6C57">
        <w:rPr>
          <w:rFonts w:cs="Arial"/>
          <w:shd w:val="clear" w:color="auto" w:fill="FFFFFF"/>
        </w:rPr>
        <w:t xml:space="preserve"> im Schwarzwald schließen.</w:t>
      </w:r>
      <w:r w:rsidR="00D72F00" w:rsidRPr="008C6C57">
        <w:rPr>
          <w:rFonts w:cs="Arial"/>
          <w:shd w:val="clear" w:color="auto" w:fill="FFFFFF"/>
        </w:rPr>
        <w:t xml:space="preserve"> </w:t>
      </w:r>
      <w:r w:rsidRPr="008C6C57">
        <w:rPr>
          <w:rStyle w:val="Fett"/>
          <w:rFonts w:cs="Arial"/>
          <w:b w:val="0"/>
          <w:shd w:val="clear" w:color="auto" w:fill="FFFFFF"/>
        </w:rPr>
        <w:t xml:space="preserve">Die Vision des Vereins: den </w:t>
      </w:r>
      <w:proofErr w:type="spellStart"/>
      <w:r w:rsidRPr="008C6C57">
        <w:rPr>
          <w:rStyle w:val="Fett"/>
          <w:rFonts w:cs="Arial"/>
          <w:b w:val="0"/>
          <w:shd w:val="clear" w:color="auto" w:fill="FFFFFF"/>
        </w:rPr>
        <w:t>Benediktweg</w:t>
      </w:r>
      <w:proofErr w:type="spellEnd"/>
      <w:r w:rsidRPr="008C6C57">
        <w:rPr>
          <w:rFonts w:cs="Arial"/>
        </w:rPr>
        <w:t xml:space="preserve"> nach Süden in Italien bis zum dort auch schon bestehenden </w:t>
      </w:r>
      <w:proofErr w:type="spellStart"/>
      <w:r w:rsidRPr="008C6C57">
        <w:rPr>
          <w:rFonts w:cs="Arial"/>
        </w:rPr>
        <w:t>Benediktweg</w:t>
      </w:r>
      <w:proofErr w:type="spellEnd"/>
      <w:r w:rsidRPr="008C6C57">
        <w:rPr>
          <w:rFonts w:cs="Arial"/>
        </w:rPr>
        <w:t xml:space="preserve"> nach </w:t>
      </w:r>
      <w:proofErr w:type="spellStart"/>
      <w:r w:rsidRPr="008C6C57">
        <w:rPr>
          <w:rFonts w:cs="Arial"/>
        </w:rPr>
        <w:t>Subiaco</w:t>
      </w:r>
      <w:proofErr w:type="spellEnd"/>
      <w:r w:rsidRPr="008C6C57">
        <w:rPr>
          <w:rFonts w:cs="Arial"/>
        </w:rPr>
        <w:t xml:space="preserve"> zu führen (der bereits von dort zu</w:t>
      </w:r>
      <w:bookmarkStart w:id="0" w:name="_GoBack"/>
      <w:bookmarkEnd w:id="0"/>
      <w:r w:rsidRPr="008C6C57">
        <w:rPr>
          <w:rFonts w:cs="Arial"/>
        </w:rPr>
        <w:t xml:space="preserve">m Mutterkloster der Benediktiner und Grab des hl. Benedikt nach </w:t>
      </w:r>
      <w:proofErr w:type="spellStart"/>
      <w:r w:rsidRPr="008C6C57">
        <w:rPr>
          <w:rFonts w:cs="Arial"/>
        </w:rPr>
        <w:t>Montecassino</w:t>
      </w:r>
      <w:proofErr w:type="spellEnd"/>
      <w:r w:rsidRPr="008C6C57">
        <w:rPr>
          <w:rFonts w:cs="Arial"/>
        </w:rPr>
        <w:t xml:space="preserve"> geht). Nach Norden soll der Weg in Deutschland entlang der Donau von Passau bis nach St. </w:t>
      </w:r>
      <w:proofErr w:type="spellStart"/>
      <w:r w:rsidRPr="008C6C57">
        <w:rPr>
          <w:rFonts w:cs="Arial"/>
        </w:rPr>
        <w:t>Blasien</w:t>
      </w:r>
      <w:proofErr w:type="spellEnd"/>
      <w:r w:rsidRPr="008C6C57">
        <w:rPr>
          <w:rFonts w:cs="Arial"/>
        </w:rPr>
        <w:t xml:space="preserve"> im Schwarzwald und durch Frankreich weiter auch einmal zum nördlichsten Benediktinerkloster Europas, </w:t>
      </w:r>
      <w:proofErr w:type="spellStart"/>
      <w:r w:rsidRPr="008C6C57">
        <w:rPr>
          <w:rFonts w:cs="Arial"/>
        </w:rPr>
        <w:t>Pluscarden</w:t>
      </w:r>
      <w:proofErr w:type="spellEnd"/>
      <w:r w:rsidRPr="008C6C57">
        <w:rPr>
          <w:rFonts w:cs="Arial"/>
        </w:rPr>
        <w:t xml:space="preserve"> in Schottland, führen. </w:t>
      </w:r>
    </w:p>
    <w:p w:rsidR="00A70878" w:rsidRPr="008C6C57" w:rsidRDefault="008C6C57" w:rsidP="00EA531D">
      <w:pPr>
        <w:shd w:val="clear" w:color="auto" w:fill="FFFFFF"/>
        <w:rPr>
          <w:rStyle w:val="Fett"/>
          <w:rFonts w:cs="Arial"/>
          <w:b w:val="0"/>
          <w:u w:val="single"/>
          <w:shd w:val="clear" w:color="auto" w:fill="FFFFFF"/>
        </w:rPr>
      </w:pPr>
      <w:hyperlink r:id="rId8" w:history="1">
        <w:r w:rsidR="00A70878" w:rsidRPr="008C6C57">
          <w:rPr>
            <w:rStyle w:val="Fett"/>
            <w:rFonts w:cs="Arial"/>
            <w:b w:val="0"/>
            <w:u w:val="single"/>
            <w:shd w:val="clear" w:color="auto" w:fill="FFFFFF"/>
          </w:rPr>
          <w:t>www.benedikt-bewegt.at</w:t>
        </w:r>
      </w:hyperlink>
    </w:p>
    <w:p w:rsidR="00A70878" w:rsidRPr="008C6C57" w:rsidRDefault="00A70878" w:rsidP="00EA531D">
      <w:pPr>
        <w:shd w:val="clear" w:color="auto" w:fill="FFFFFF"/>
        <w:rPr>
          <w:rFonts w:cs="Arial"/>
          <w:szCs w:val="22"/>
        </w:rPr>
      </w:pPr>
    </w:p>
    <w:p w:rsidR="003518CE" w:rsidRPr="008C6C57" w:rsidRDefault="003518CE" w:rsidP="003518CE">
      <w:pPr>
        <w:shd w:val="clear" w:color="auto" w:fill="FFFFFF"/>
        <w:spacing w:after="120" w:line="330" w:lineRule="atLeast"/>
        <w:outlineLvl w:val="1"/>
        <w:rPr>
          <w:rFonts w:cs="Arial"/>
          <w:b/>
          <w:bCs/>
          <w:szCs w:val="22"/>
        </w:rPr>
      </w:pPr>
      <w:r w:rsidRPr="008C6C57">
        <w:rPr>
          <w:rFonts w:cs="Arial"/>
          <w:b/>
          <w:bCs/>
          <w:szCs w:val="22"/>
        </w:rPr>
        <w:t xml:space="preserve">Pilgern mit ausgebildeten </w:t>
      </w:r>
      <w:proofErr w:type="spellStart"/>
      <w:r w:rsidRPr="008C6C57">
        <w:rPr>
          <w:rFonts w:cs="Arial"/>
          <w:b/>
          <w:bCs/>
          <w:szCs w:val="22"/>
        </w:rPr>
        <w:t>PilgerbegleiterInnen</w:t>
      </w:r>
      <w:proofErr w:type="spellEnd"/>
    </w:p>
    <w:p w:rsidR="003518CE" w:rsidRPr="008C6C57" w:rsidRDefault="003518CE" w:rsidP="003518CE">
      <w:pPr>
        <w:shd w:val="clear" w:color="auto" w:fill="FFFFFF"/>
        <w:spacing w:after="120"/>
        <w:rPr>
          <w:rFonts w:cs="Arial"/>
          <w:szCs w:val="22"/>
        </w:rPr>
      </w:pPr>
      <w:r w:rsidRPr="008C6C57">
        <w:rPr>
          <w:rFonts w:cs="Arial"/>
          <w:szCs w:val="22"/>
        </w:rPr>
        <w:t xml:space="preserve">Immer mehr </w:t>
      </w:r>
      <w:proofErr w:type="spellStart"/>
      <w:r w:rsidRPr="008C6C57">
        <w:rPr>
          <w:rFonts w:cs="Arial"/>
          <w:szCs w:val="22"/>
        </w:rPr>
        <w:t>PilgerInnen</w:t>
      </w:r>
      <w:proofErr w:type="spellEnd"/>
      <w:r w:rsidRPr="008C6C57">
        <w:rPr>
          <w:rFonts w:cs="Arial"/>
          <w:szCs w:val="22"/>
        </w:rPr>
        <w:t xml:space="preserve"> haben den Wunsch, in einer Gemeinschaft und mit ausgebildeten </w:t>
      </w:r>
      <w:proofErr w:type="spellStart"/>
      <w:r w:rsidRPr="008C6C57">
        <w:rPr>
          <w:rFonts w:cs="Arial"/>
          <w:szCs w:val="22"/>
        </w:rPr>
        <w:t>PilgerbegleiterInnen</w:t>
      </w:r>
      <w:proofErr w:type="spellEnd"/>
      <w:r w:rsidRPr="008C6C57">
        <w:rPr>
          <w:rFonts w:cs="Arial"/>
          <w:szCs w:val="22"/>
        </w:rPr>
        <w:t xml:space="preserve"> unterwegs zu sein. In der Diözese Linz gibt es derzeit 63 </w:t>
      </w:r>
      <w:proofErr w:type="spellStart"/>
      <w:r w:rsidRPr="008C6C57">
        <w:rPr>
          <w:rFonts w:cs="Arial"/>
          <w:szCs w:val="22"/>
        </w:rPr>
        <w:t>PilgerbegleiterInnen</w:t>
      </w:r>
      <w:proofErr w:type="spellEnd"/>
      <w:r w:rsidRPr="008C6C57">
        <w:rPr>
          <w:rFonts w:cs="Arial"/>
          <w:szCs w:val="22"/>
        </w:rPr>
        <w:t xml:space="preserve"> im Netzwerk der Spirituellen </w:t>
      </w:r>
      <w:proofErr w:type="spellStart"/>
      <w:r w:rsidRPr="008C6C57">
        <w:rPr>
          <w:rFonts w:cs="Arial"/>
          <w:szCs w:val="22"/>
        </w:rPr>
        <w:t>WegbegleiterInnen</w:t>
      </w:r>
      <w:proofErr w:type="spellEnd"/>
      <w:r w:rsidRPr="008C6C57">
        <w:rPr>
          <w:rFonts w:cs="Arial"/>
          <w:szCs w:val="22"/>
        </w:rPr>
        <w:t xml:space="preserve">, 19 befinden sich in Ausbildung. Sie begleiten Einzelpersonen und Gruppen, unterstützen beim </w:t>
      </w:r>
      <w:proofErr w:type="spellStart"/>
      <w:r w:rsidRPr="008C6C57">
        <w:rPr>
          <w:rFonts w:cs="Arial"/>
          <w:szCs w:val="22"/>
        </w:rPr>
        <w:t>Entschleunigen</w:t>
      </w:r>
      <w:proofErr w:type="spellEnd"/>
      <w:r w:rsidRPr="008C6C57">
        <w:rPr>
          <w:rFonts w:cs="Arial"/>
          <w:szCs w:val="22"/>
        </w:rPr>
        <w:t xml:space="preserve"> und geben Impulse zur ganzheitlichen Wegerfahrung. </w:t>
      </w:r>
    </w:p>
    <w:p w:rsidR="003518CE" w:rsidRDefault="008C6C57" w:rsidP="003518CE">
      <w:pPr>
        <w:shd w:val="clear" w:color="auto" w:fill="FFFFFF"/>
        <w:spacing w:after="120"/>
        <w:rPr>
          <w:rFonts w:cs="Arial"/>
          <w:szCs w:val="22"/>
        </w:rPr>
      </w:pPr>
      <w:hyperlink r:id="rId9" w:history="1">
        <w:r w:rsidR="003518CE" w:rsidRPr="00013B12">
          <w:rPr>
            <w:rFonts w:cs="Arial"/>
            <w:bCs/>
            <w:color w:val="000000" w:themeColor="text1"/>
            <w:szCs w:val="22"/>
          </w:rPr>
          <w:t>PilgerbegleiterInnen in Oberösterreich</w:t>
        </w:r>
      </w:hyperlink>
      <w:r w:rsidR="003518CE" w:rsidRPr="00013B12">
        <w:rPr>
          <w:rFonts w:cs="Arial"/>
          <w:bCs/>
          <w:color w:val="000000" w:themeColor="text1"/>
          <w:szCs w:val="22"/>
        </w:rPr>
        <w:t>:</w:t>
      </w:r>
      <w:r w:rsidR="003518CE" w:rsidRPr="00013B12">
        <w:rPr>
          <w:rFonts w:cs="Arial"/>
          <w:b/>
          <w:bCs/>
          <w:color w:val="000000" w:themeColor="text1"/>
          <w:szCs w:val="22"/>
        </w:rPr>
        <w:t xml:space="preserve"> </w:t>
      </w:r>
      <w:hyperlink r:id="rId10" w:history="1">
        <w:r w:rsidR="003518CE" w:rsidRPr="000374E5">
          <w:rPr>
            <w:rStyle w:val="Hyperlink"/>
            <w:rFonts w:cs="Arial"/>
            <w:szCs w:val="22"/>
          </w:rPr>
          <w:t>www.dioezese-linz.at/pilgerbegleitung</w:t>
        </w:r>
      </w:hyperlink>
    </w:p>
    <w:p w:rsidR="003518CE" w:rsidRDefault="003518CE" w:rsidP="000B6668">
      <w:pPr>
        <w:shd w:val="clear" w:color="auto" w:fill="FFFFFF"/>
        <w:spacing w:after="120"/>
        <w:rPr>
          <w:rFonts w:cs="Arial"/>
          <w:color w:val="000000" w:themeColor="text1"/>
          <w:szCs w:val="22"/>
        </w:rPr>
      </w:pPr>
      <w:r w:rsidRPr="003518CE">
        <w:rPr>
          <w:rFonts w:cs="Arial"/>
          <w:color w:val="000000" w:themeColor="text1"/>
          <w:szCs w:val="22"/>
        </w:rPr>
        <w:t xml:space="preserve">Für jene, die selbst erfahrene </w:t>
      </w:r>
      <w:proofErr w:type="spellStart"/>
      <w:r w:rsidRPr="003518CE">
        <w:rPr>
          <w:rFonts w:cs="Arial"/>
          <w:color w:val="000000" w:themeColor="text1"/>
          <w:szCs w:val="22"/>
        </w:rPr>
        <w:t>PilgerInnen</w:t>
      </w:r>
      <w:proofErr w:type="spellEnd"/>
      <w:r w:rsidRPr="003518CE">
        <w:rPr>
          <w:rFonts w:cs="Arial"/>
          <w:color w:val="000000" w:themeColor="text1"/>
          <w:szCs w:val="22"/>
        </w:rPr>
        <w:t xml:space="preserve"> sind und gerne Pilgergruppen begleiten möchten: Der nächste </w:t>
      </w:r>
      <w:r w:rsidRPr="003518CE">
        <w:rPr>
          <w:rFonts w:cs="Arial"/>
          <w:b/>
          <w:color w:val="000000" w:themeColor="text1"/>
          <w:szCs w:val="22"/>
        </w:rPr>
        <w:t xml:space="preserve">Ausbildungslehrgang für </w:t>
      </w:r>
      <w:proofErr w:type="spellStart"/>
      <w:r w:rsidRPr="003518CE">
        <w:rPr>
          <w:rFonts w:cs="Arial"/>
          <w:b/>
          <w:color w:val="000000" w:themeColor="text1"/>
          <w:szCs w:val="22"/>
        </w:rPr>
        <w:t>PilgerbegleiterInnen</w:t>
      </w:r>
      <w:proofErr w:type="spellEnd"/>
      <w:r w:rsidRPr="003518CE">
        <w:rPr>
          <w:rFonts w:cs="Arial"/>
          <w:color w:val="000000" w:themeColor="text1"/>
          <w:szCs w:val="22"/>
        </w:rPr>
        <w:t xml:space="preserve"> nach christlich-spirituellen Grundlagen beginnt im Frühjahr 2022.</w:t>
      </w:r>
    </w:p>
    <w:p w:rsidR="003518CE" w:rsidRPr="003518CE" w:rsidRDefault="003518CE" w:rsidP="000B6668">
      <w:pPr>
        <w:shd w:val="clear" w:color="auto" w:fill="FFFFFF"/>
        <w:spacing w:after="120"/>
        <w:rPr>
          <w:rStyle w:val="Hyperlink"/>
          <w:rFonts w:cs="Arial"/>
          <w:b/>
          <w:szCs w:val="22"/>
        </w:rPr>
      </w:pPr>
      <w:r w:rsidRPr="003518CE">
        <w:rPr>
          <w:rFonts w:cs="Arial"/>
          <w:b/>
          <w:color w:val="000000" w:themeColor="text1"/>
          <w:szCs w:val="22"/>
        </w:rPr>
        <w:t xml:space="preserve">Diözesane Pilgerangebote, </w:t>
      </w:r>
      <w:proofErr w:type="spellStart"/>
      <w:r w:rsidRPr="003518CE">
        <w:rPr>
          <w:rFonts w:cs="Arial"/>
          <w:b/>
          <w:color w:val="000000" w:themeColor="text1"/>
          <w:szCs w:val="22"/>
        </w:rPr>
        <w:t>PilgerbegleiterInnen</w:t>
      </w:r>
      <w:proofErr w:type="spellEnd"/>
      <w:r w:rsidRPr="003518CE">
        <w:rPr>
          <w:rFonts w:cs="Arial"/>
          <w:b/>
          <w:color w:val="000000" w:themeColor="text1"/>
          <w:szCs w:val="22"/>
        </w:rPr>
        <w:t xml:space="preserve"> und andere Informationen:</w:t>
      </w:r>
      <w:r w:rsidRPr="003518CE">
        <w:rPr>
          <w:rFonts w:cs="Arial"/>
          <w:b/>
          <w:color w:val="000000" w:themeColor="text1"/>
          <w:szCs w:val="22"/>
        </w:rPr>
        <w:br/>
      </w:r>
      <w:hyperlink r:id="rId11" w:history="1">
        <w:r w:rsidRPr="003518CE">
          <w:rPr>
            <w:rStyle w:val="Hyperlink"/>
            <w:rFonts w:cs="Arial"/>
            <w:b/>
            <w:szCs w:val="22"/>
          </w:rPr>
          <w:t>www.dioezese-linz.at/pilgerbegleitung</w:t>
        </w:r>
      </w:hyperlink>
    </w:p>
    <w:p w:rsidR="003518CE" w:rsidRDefault="003518CE" w:rsidP="000B6668">
      <w:pPr>
        <w:shd w:val="clear" w:color="auto" w:fill="FFFFFF"/>
        <w:spacing w:after="120"/>
        <w:rPr>
          <w:rFonts w:cs="Arial"/>
          <w:color w:val="000000" w:themeColor="text1"/>
          <w:szCs w:val="22"/>
        </w:rPr>
      </w:pPr>
    </w:p>
    <w:p w:rsidR="003518CE" w:rsidRPr="003518CE" w:rsidRDefault="003518CE" w:rsidP="000B6668">
      <w:pPr>
        <w:shd w:val="clear" w:color="auto" w:fill="FFFFFF"/>
        <w:spacing w:after="120"/>
        <w:rPr>
          <w:rFonts w:cs="Arial"/>
          <w:b/>
          <w:color w:val="000000" w:themeColor="text1"/>
          <w:szCs w:val="22"/>
        </w:rPr>
      </w:pPr>
      <w:r w:rsidRPr="003518CE">
        <w:rPr>
          <w:rFonts w:cs="Arial"/>
          <w:b/>
          <w:color w:val="000000" w:themeColor="text1"/>
          <w:szCs w:val="22"/>
        </w:rPr>
        <w:t>Kontakt für Rückfragen (ab 2</w:t>
      </w:r>
      <w:r w:rsidR="00EA531D">
        <w:rPr>
          <w:rFonts w:cs="Arial"/>
          <w:b/>
          <w:color w:val="000000" w:themeColor="text1"/>
          <w:szCs w:val="22"/>
        </w:rPr>
        <w:t>1</w:t>
      </w:r>
      <w:r w:rsidRPr="003518CE">
        <w:rPr>
          <w:rFonts w:cs="Arial"/>
          <w:b/>
          <w:color w:val="000000" w:themeColor="text1"/>
          <w:szCs w:val="22"/>
        </w:rPr>
        <w:t>. Juli 2021):</w:t>
      </w:r>
    </w:p>
    <w:p w:rsidR="003518CE" w:rsidRDefault="003518CE" w:rsidP="000B6668">
      <w:pPr>
        <w:shd w:val="clear" w:color="auto" w:fill="FFFFFF"/>
        <w:spacing w:after="120"/>
        <w:rPr>
          <w:rFonts w:cs="Arial"/>
          <w:color w:val="000000" w:themeColor="text1"/>
          <w:szCs w:val="22"/>
        </w:rPr>
      </w:pPr>
      <w:r>
        <w:rPr>
          <w:rFonts w:cs="Arial"/>
          <w:color w:val="000000" w:themeColor="text1"/>
          <w:szCs w:val="22"/>
        </w:rPr>
        <w:t>Andrea Reisinger</w:t>
      </w:r>
      <w:r>
        <w:rPr>
          <w:rFonts w:cs="Arial"/>
          <w:color w:val="000000" w:themeColor="text1"/>
          <w:szCs w:val="22"/>
        </w:rPr>
        <w:br/>
        <w:t>Referentin für Pilgern und Pilgerbegleitung</w:t>
      </w:r>
      <w:r>
        <w:rPr>
          <w:rFonts w:cs="Arial"/>
          <w:color w:val="000000" w:themeColor="text1"/>
          <w:szCs w:val="22"/>
        </w:rPr>
        <w:br/>
        <w:t>0676 87 76 31 71</w:t>
      </w:r>
      <w:r>
        <w:rPr>
          <w:rFonts w:cs="Arial"/>
          <w:color w:val="000000" w:themeColor="text1"/>
          <w:szCs w:val="22"/>
        </w:rPr>
        <w:br/>
      </w:r>
      <w:hyperlink r:id="rId12" w:history="1">
        <w:r w:rsidRPr="000374E5">
          <w:rPr>
            <w:rStyle w:val="Hyperlink"/>
            <w:rFonts w:cs="Arial"/>
            <w:szCs w:val="22"/>
          </w:rPr>
          <w:t>andrea.reisinger@dioezese-linz.at</w:t>
        </w:r>
      </w:hyperlink>
    </w:p>
    <w:p w:rsidR="008F376E" w:rsidRPr="005A76AB" w:rsidRDefault="008F376E" w:rsidP="00EA531D">
      <w:pPr>
        <w:shd w:val="clear" w:color="auto" w:fill="FFFFFF"/>
        <w:spacing w:after="60"/>
        <w:rPr>
          <w:rFonts w:cs="Arial"/>
          <w:color w:val="000000" w:themeColor="text1"/>
          <w:szCs w:val="22"/>
        </w:rPr>
      </w:pPr>
    </w:p>
    <w:p w:rsidR="000C69EF" w:rsidRPr="00EA531D" w:rsidRDefault="000C69EF" w:rsidP="00EA531D">
      <w:pPr>
        <w:shd w:val="clear" w:color="auto" w:fill="FFFFFF"/>
        <w:spacing w:after="60"/>
        <w:rPr>
          <w:rFonts w:cs="Arial"/>
          <w:b/>
          <w:color w:val="000000" w:themeColor="text1"/>
          <w:szCs w:val="22"/>
        </w:rPr>
      </w:pPr>
      <w:r w:rsidRPr="00EA531D">
        <w:rPr>
          <w:rFonts w:cs="Arial"/>
          <w:b/>
          <w:color w:val="000000" w:themeColor="text1"/>
          <w:szCs w:val="22"/>
        </w:rPr>
        <w:t xml:space="preserve">Fotos: © </w:t>
      </w:r>
      <w:r w:rsidR="00EA531D" w:rsidRPr="00EA531D">
        <w:rPr>
          <w:rFonts w:cs="Arial"/>
          <w:b/>
          <w:color w:val="000000" w:themeColor="text1"/>
          <w:szCs w:val="22"/>
        </w:rPr>
        <w:t>honorarfrei (</w:t>
      </w:r>
      <w:proofErr w:type="spellStart"/>
      <w:r w:rsidR="00EA531D" w:rsidRPr="00EA531D">
        <w:rPr>
          <w:rFonts w:cs="Arial"/>
          <w:b/>
          <w:color w:val="000000" w:themeColor="text1"/>
          <w:szCs w:val="22"/>
        </w:rPr>
        <w:t>Credit</w:t>
      </w:r>
      <w:proofErr w:type="spellEnd"/>
      <w:r w:rsidR="00EA531D" w:rsidRPr="00EA531D">
        <w:rPr>
          <w:rFonts w:cs="Arial"/>
          <w:b/>
          <w:color w:val="000000" w:themeColor="text1"/>
          <w:szCs w:val="22"/>
        </w:rPr>
        <w:t xml:space="preserve"> siehe jeweiliges Foto</w:t>
      </w:r>
      <w:r w:rsidRPr="00EA531D">
        <w:rPr>
          <w:rFonts w:cs="Arial"/>
          <w:b/>
          <w:color w:val="000000" w:themeColor="text1"/>
          <w:szCs w:val="22"/>
        </w:rPr>
        <w:t>)</w:t>
      </w:r>
    </w:p>
    <w:p w:rsidR="008F376E" w:rsidRDefault="000C69EF" w:rsidP="00EA531D">
      <w:pPr>
        <w:shd w:val="clear" w:color="auto" w:fill="FFFFFF"/>
        <w:spacing w:after="60"/>
        <w:rPr>
          <w:rFonts w:cs="Arial"/>
          <w:color w:val="000000" w:themeColor="text1"/>
          <w:szCs w:val="22"/>
        </w:rPr>
      </w:pPr>
      <w:r w:rsidRPr="00EA531D">
        <w:rPr>
          <w:rFonts w:cs="Arial"/>
          <w:color w:val="000000" w:themeColor="text1"/>
          <w:szCs w:val="22"/>
        </w:rPr>
        <w:t>Foto</w:t>
      </w:r>
      <w:r w:rsidR="00FF32FB" w:rsidRPr="00EA531D">
        <w:rPr>
          <w:rFonts w:cs="Arial"/>
          <w:color w:val="000000" w:themeColor="text1"/>
          <w:szCs w:val="22"/>
        </w:rPr>
        <w:t>s</w:t>
      </w:r>
      <w:r w:rsidRPr="00EA531D">
        <w:rPr>
          <w:rFonts w:cs="Arial"/>
          <w:color w:val="000000" w:themeColor="text1"/>
          <w:szCs w:val="22"/>
        </w:rPr>
        <w:t xml:space="preserve"> 1</w:t>
      </w:r>
      <w:r w:rsidR="00FF32FB" w:rsidRPr="00EA531D">
        <w:rPr>
          <w:rFonts w:cs="Arial"/>
          <w:color w:val="000000" w:themeColor="text1"/>
          <w:szCs w:val="22"/>
        </w:rPr>
        <w:t xml:space="preserve"> und 2</w:t>
      </w:r>
      <w:r w:rsidRPr="00EA531D">
        <w:rPr>
          <w:rFonts w:cs="Arial"/>
          <w:color w:val="000000" w:themeColor="text1"/>
          <w:szCs w:val="22"/>
        </w:rPr>
        <w:t xml:space="preserve">: Die diözesane </w:t>
      </w:r>
      <w:r w:rsidR="00EA531D" w:rsidRPr="00EA531D">
        <w:rPr>
          <w:rFonts w:cs="Arial"/>
          <w:color w:val="000000" w:themeColor="text1"/>
          <w:szCs w:val="22"/>
        </w:rPr>
        <w:t xml:space="preserve">Referentin für Pilgern und Pilgerbegleitung </w:t>
      </w:r>
      <w:r w:rsidRPr="00EA531D">
        <w:rPr>
          <w:rFonts w:cs="Arial"/>
          <w:color w:val="000000" w:themeColor="text1"/>
          <w:szCs w:val="22"/>
        </w:rPr>
        <w:t>Andrea Reisinger</w:t>
      </w:r>
      <w:r w:rsidR="002520FC">
        <w:rPr>
          <w:rFonts w:cs="Arial"/>
          <w:color w:val="000000" w:themeColor="text1"/>
          <w:szCs w:val="22"/>
        </w:rPr>
        <w:t>.</w:t>
      </w:r>
      <w:r w:rsidR="00FF32FB" w:rsidRPr="00EA531D">
        <w:rPr>
          <w:rFonts w:cs="Arial"/>
          <w:color w:val="000000" w:themeColor="text1"/>
          <w:szCs w:val="22"/>
        </w:rPr>
        <w:t xml:space="preserve"> © privat</w:t>
      </w:r>
    </w:p>
    <w:p w:rsidR="00EA531D" w:rsidRDefault="00EA531D" w:rsidP="00EA531D">
      <w:pPr>
        <w:shd w:val="clear" w:color="auto" w:fill="FFFFFF"/>
        <w:spacing w:after="60"/>
        <w:rPr>
          <w:rFonts w:cs="Arial"/>
          <w:color w:val="000000" w:themeColor="text1"/>
          <w:szCs w:val="22"/>
        </w:rPr>
      </w:pPr>
      <w:r>
        <w:rPr>
          <w:rFonts w:cs="Arial"/>
          <w:color w:val="000000" w:themeColor="text1"/>
          <w:szCs w:val="22"/>
        </w:rPr>
        <w:t>Foto 3: Pilgern auf der Via Nova. © Diözese Linz / Reisinger</w:t>
      </w:r>
    </w:p>
    <w:p w:rsidR="00EA531D" w:rsidRDefault="00EA531D" w:rsidP="00EA531D">
      <w:pPr>
        <w:shd w:val="clear" w:color="auto" w:fill="FFFFFF"/>
        <w:spacing w:after="60"/>
        <w:rPr>
          <w:rFonts w:cs="Arial"/>
          <w:color w:val="000000" w:themeColor="text1"/>
          <w:szCs w:val="22"/>
        </w:rPr>
      </w:pPr>
      <w:r>
        <w:rPr>
          <w:rFonts w:cs="Arial"/>
          <w:color w:val="000000" w:themeColor="text1"/>
          <w:szCs w:val="22"/>
        </w:rPr>
        <w:t>Foto 4: Pilgern auf dem Wolfgangweg. © Diözese Linz / Dittlbacher</w:t>
      </w:r>
    </w:p>
    <w:p w:rsidR="00EA531D" w:rsidRDefault="00EA531D" w:rsidP="00EA531D">
      <w:pPr>
        <w:shd w:val="clear" w:color="auto" w:fill="FFFFFF"/>
        <w:spacing w:after="60"/>
        <w:rPr>
          <w:rFonts w:cs="Arial"/>
          <w:color w:val="000000" w:themeColor="text1"/>
          <w:szCs w:val="22"/>
        </w:rPr>
      </w:pPr>
      <w:r>
        <w:rPr>
          <w:rFonts w:cs="Arial"/>
          <w:color w:val="000000" w:themeColor="text1"/>
          <w:szCs w:val="22"/>
        </w:rPr>
        <w:t>Foto 5: Pilgern auf der Via Maria. © Diözese Linz / Dittlbacher</w:t>
      </w:r>
    </w:p>
    <w:p w:rsidR="001A6B74" w:rsidRDefault="00FF32FB" w:rsidP="00EA531D">
      <w:pPr>
        <w:spacing w:after="60"/>
      </w:pPr>
      <w:r w:rsidRPr="00EA531D">
        <w:t>Foto</w:t>
      </w:r>
      <w:r w:rsidR="00EA531D" w:rsidRPr="00EA531D">
        <w:t xml:space="preserve"> 6: </w:t>
      </w:r>
      <w:r w:rsidRPr="00EA531D">
        <w:t xml:space="preserve">Pilgern </w:t>
      </w:r>
      <w:r w:rsidR="00EA531D" w:rsidRPr="00EA531D">
        <w:t>ist für viele Menschen Beten mit den Füßen. © Diözese Linz / Dittlbacher</w:t>
      </w:r>
    </w:p>
    <w:sectPr w:rsidR="001A6B74" w:rsidSect="00D0088B">
      <w:footerReference w:type="default" r:id="rId13"/>
      <w:headerReference w:type="first" r:id="rId14"/>
      <w:footerReference w:type="first" r:id="rId15"/>
      <w:pgSz w:w="11907" w:h="16840" w:code="9"/>
      <w:pgMar w:top="1702"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61EA" w:rsidRDefault="00F86755">
      <w:r>
        <w:separator/>
      </w:r>
    </w:p>
  </w:endnote>
  <w:endnote w:type="continuationSeparator" w:id="0">
    <w:p w:rsidR="008F61EA" w:rsidRDefault="00F867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8C6C57"/>
  <w:p w:rsidR="00CB767C" w:rsidRDefault="008C6C5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F86755" w:rsidP="00CF37D2">
          <w:pPr>
            <w:pStyle w:val="Fuzeile"/>
            <w:rPr>
              <w:sz w:val="16"/>
            </w:rPr>
          </w:pPr>
          <w:r>
            <w:rPr>
              <w:sz w:val="16"/>
            </w:rPr>
            <w:t>Diözese Linz</w:t>
          </w:r>
        </w:p>
        <w:p w:rsidR="00CB767C" w:rsidRDefault="00F86755" w:rsidP="00CF37D2">
          <w:pPr>
            <w:pStyle w:val="Fuzeile"/>
            <w:rPr>
              <w:sz w:val="16"/>
            </w:rPr>
          </w:pPr>
          <w:r>
            <w:rPr>
              <w:sz w:val="16"/>
            </w:rPr>
            <w:t>Kommunikation/Presse</w:t>
          </w:r>
        </w:p>
        <w:p w:rsidR="00CB767C" w:rsidRDefault="00F86755" w:rsidP="00CF37D2">
          <w:pPr>
            <w:pStyle w:val="Fuzeile"/>
            <w:rPr>
              <w:sz w:val="16"/>
            </w:rPr>
          </w:pPr>
          <w:r>
            <w:rPr>
              <w:sz w:val="16"/>
            </w:rPr>
            <w:t>Verantwortlich:</w:t>
          </w:r>
        </w:p>
        <w:p w:rsidR="00CB767C" w:rsidRDefault="00F86755" w:rsidP="00CF37D2">
          <w:pPr>
            <w:pStyle w:val="Fuzeile"/>
            <w:rPr>
              <w:sz w:val="16"/>
            </w:rPr>
          </w:pPr>
          <w:r>
            <w:rPr>
              <w:sz w:val="16"/>
            </w:rPr>
            <w:t xml:space="preserve">Michael Kraml </w:t>
          </w:r>
        </w:p>
      </w:tc>
      <w:tc>
        <w:tcPr>
          <w:tcW w:w="2551" w:type="dxa"/>
        </w:tcPr>
        <w:p w:rsidR="00CB767C" w:rsidRDefault="00F86755" w:rsidP="00CF37D2">
          <w:pPr>
            <w:pStyle w:val="Fuzeile"/>
            <w:ind w:left="-70"/>
            <w:rPr>
              <w:sz w:val="16"/>
            </w:rPr>
          </w:pPr>
          <w:r>
            <w:rPr>
              <w:sz w:val="16"/>
            </w:rPr>
            <w:t>4021 Linz</w:t>
          </w:r>
        </w:p>
        <w:p w:rsidR="00CB767C" w:rsidRDefault="00F86755" w:rsidP="00CF37D2">
          <w:pPr>
            <w:pStyle w:val="Fuzeile"/>
            <w:ind w:left="-70"/>
            <w:rPr>
              <w:sz w:val="16"/>
            </w:rPr>
          </w:pPr>
          <w:r>
            <w:rPr>
              <w:sz w:val="16"/>
            </w:rPr>
            <w:t>Herrenstraße 19, Pf. 251</w:t>
          </w:r>
        </w:p>
        <w:p w:rsidR="00CB767C" w:rsidRDefault="00F86755" w:rsidP="00CF37D2">
          <w:pPr>
            <w:pStyle w:val="Fuzeile"/>
            <w:ind w:left="-70"/>
            <w:rPr>
              <w:sz w:val="16"/>
            </w:rPr>
          </w:pPr>
          <w:r>
            <w:rPr>
              <w:sz w:val="16"/>
            </w:rPr>
            <w:t>Telefon 0732 77 26 76-1130</w:t>
          </w:r>
        </w:p>
        <w:p w:rsidR="00CB767C" w:rsidRDefault="00F86755" w:rsidP="00CF37D2">
          <w:pPr>
            <w:pStyle w:val="Fuzeile"/>
            <w:ind w:left="-70"/>
            <w:rPr>
              <w:sz w:val="16"/>
            </w:rPr>
          </w:pPr>
          <w:r>
            <w:rPr>
              <w:sz w:val="16"/>
            </w:rPr>
            <w:t>Fax 0732 77 26 76-1175</w:t>
          </w:r>
        </w:p>
      </w:tc>
      <w:tc>
        <w:tcPr>
          <w:tcW w:w="4462" w:type="dxa"/>
        </w:tcPr>
        <w:p w:rsidR="00CB767C" w:rsidRDefault="00F86755" w:rsidP="00CF37D2">
          <w:pPr>
            <w:pStyle w:val="Fuzeile"/>
            <w:rPr>
              <w:sz w:val="16"/>
            </w:rPr>
          </w:pPr>
          <w:r>
            <w:rPr>
              <w:sz w:val="16"/>
            </w:rPr>
            <w:t xml:space="preserve">E-Mail: </w:t>
          </w:r>
          <w:r w:rsidRPr="002E1C64">
            <w:rPr>
              <w:sz w:val="16"/>
            </w:rPr>
            <w:t>presse@dioezese-linz.at</w:t>
          </w:r>
        </w:p>
        <w:p w:rsidR="00CB767C" w:rsidRDefault="00F86755" w:rsidP="00CF37D2">
          <w:pPr>
            <w:pStyle w:val="Fuzeile"/>
            <w:rPr>
              <w:sz w:val="16"/>
            </w:rPr>
          </w:pPr>
          <w:r>
            <w:rPr>
              <w:sz w:val="16"/>
            </w:rPr>
            <w:t xml:space="preserve">Web: </w:t>
          </w:r>
          <w:r w:rsidRPr="002E1C64">
            <w:rPr>
              <w:sz w:val="16"/>
            </w:rPr>
            <w:t>www.dioezese-linz.at</w:t>
          </w:r>
          <w:r>
            <w:rPr>
              <w:sz w:val="16"/>
            </w:rPr>
            <w:t xml:space="preserve"> </w:t>
          </w:r>
        </w:p>
        <w:p w:rsidR="00CB767C" w:rsidRDefault="008C6C57" w:rsidP="00CF37D2">
          <w:pPr>
            <w:pStyle w:val="Fuzeile"/>
            <w:rPr>
              <w:sz w:val="16"/>
            </w:rPr>
          </w:pPr>
        </w:p>
        <w:p w:rsidR="00CB767C" w:rsidRDefault="00F86755" w:rsidP="00CF37D2">
          <w:pPr>
            <w:pStyle w:val="Fuzeile"/>
            <w:rPr>
              <w:sz w:val="16"/>
            </w:rPr>
          </w:pPr>
          <w:r>
            <w:rPr>
              <w:sz w:val="16"/>
            </w:rPr>
            <w:t>Offenlegung: www.dioezese-linz.at/offenlegung</w:t>
          </w:r>
        </w:p>
      </w:tc>
    </w:tr>
  </w:tbl>
  <w:p w:rsidR="00CB767C" w:rsidRDefault="008C6C57"/>
  <w:p w:rsidR="00CB767C" w:rsidRDefault="008C6C5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8C6C57"/>
  <w:p w:rsidR="00CB767C" w:rsidRDefault="008C6C5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F86755">
          <w:pPr>
            <w:pStyle w:val="Fuzeile"/>
            <w:rPr>
              <w:sz w:val="16"/>
            </w:rPr>
          </w:pPr>
          <w:r>
            <w:rPr>
              <w:sz w:val="16"/>
            </w:rPr>
            <w:t>Diözese Linz</w:t>
          </w:r>
        </w:p>
        <w:p w:rsidR="00CB767C" w:rsidRDefault="00F86755">
          <w:pPr>
            <w:pStyle w:val="Fuzeile"/>
            <w:rPr>
              <w:sz w:val="16"/>
            </w:rPr>
          </w:pPr>
          <w:r>
            <w:rPr>
              <w:sz w:val="16"/>
            </w:rPr>
            <w:t>Kommunikation/Presse</w:t>
          </w:r>
        </w:p>
        <w:p w:rsidR="00CB767C" w:rsidRDefault="00F86755">
          <w:pPr>
            <w:pStyle w:val="Fuzeile"/>
            <w:rPr>
              <w:sz w:val="16"/>
            </w:rPr>
          </w:pPr>
          <w:r>
            <w:rPr>
              <w:sz w:val="16"/>
            </w:rPr>
            <w:t>Verantwortlich:</w:t>
          </w:r>
        </w:p>
        <w:p w:rsidR="00CB767C" w:rsidRDefault="00F86755">
          <w:pPr>
            <w:pStyle w:val="Fuzeile"/>
            <w:rPr>
              <w:sz w:val="16"/>
            </w:rPr>
          </w:pPr>
          <w:r>
            <w:rPr>
              <w:sz w:val="16"/>
            </w:rPr>
            <w:t xml:space="preserve">Michael Kraml </w:t>
          </w:r>
        </w:p>
      </w:tc>
      <w:tc>
        <w:tcPr>
          <w:tcW w:w="2551" w:type="dxa"/>
        </w:tcPr>
        <w:p w:rsidR="00CB767C" w:rsidRDefault="00F86755" w:rsidP="00714F83">
          <w:pPr>
            <w:pStyle w:val="Fuzeile"/>
            <w:ind w:left="-70"/>
            <w:rPr>
              <w:sz w:val="16"/>
            </w:rPr>
          </w:pPr>
          <w:r>
            <w:rPr>
              <w:sz w:val="16"/>
            </w:rPr>
            <w:t>4021 Linz</w:t>
          </w:r>
        </w:p>
        <w:p w:rsidR="00CB767C" w:rsidRDefault="00F86755" w:rsidP="00714F83">
          <w:pPr>
            <w:pStyle w:val="Fuzeile"/>
            <w:ind w:left="-70"/>
            <w:rPr>
              <w:sz w:val="16"/>
            </w:rPr>
          </w:pPr>
          <w:r>
            <w:rPr>
              <w:sz w:val="16"/>
            </w:rPr>
            <w:t>Herrenstraße 19, Pf. 251</w:t>
          </w:r>
        </w:p>
        <w:p w:rsidR="00CB767C" w:rsidRDefault="00F86755" w:rsidP="00714F83">
          <w:pPr>
            <w:pStyle w:val="Fuzeile"/>
            <w:ind w:left="-70"/>
            <w:rPr>
              <w:sz w:val="16"/>
            </w:rPr>
          </w:pPr>
          <w:r>
            <w:rPr>
              <w:sz w:val="16"/>
            </w:rPr>
            <w:t>Telefon 0732 77 26 76-1130</w:t>
          </w:r>
        </w:p>
        <w:p w:rsidR="00CB767C" w:rsidRDefault="00F86755" w:rsidP="00714F83">
          <w:pPr>
            <w:pStyle w:val="Fuzeile"/>
            <w:ind w:left="-70"/>
            <w:rPr>
              <w:sz w:val="16"/>
            </w:rPr>
          </w:pPr>
          <w:r>
            <w:rPr>
              <w:sz w:val="16"/>
            </w:rPr>
            <w:t>Fax 0732 77 26 76-1175</w:t>
          </w:r>
        </w:p>
      </w:tc>
      <w:tc>
        <w:tcPr>
          <w:tcW w:w="4462" w:type="dxa"/>
        </w:tcPr>
        <w:p w:rsidR="00CB767C" w:rsidRDefault="00F86755">
          <w:pPr>
            <w:pStyle w:val="Fuzeile"/>
            <w:rPr>
              <w:sz w:val="16"/>
            </w:rPr>
          </w:pPr>
          <w:r>
            <w:rPr>
              <w:sz w:val="16"/>
            </w:rPr>
            <w:t xml:space="preserve">E-Mail: </w:t>
          </w:r>
          <w:r w:rsidRPr="00A60885">
            <w:rPr>
              <w:sz w:val="16"/>
            </w:rPr>
            <w:t>presse@dioezese-linz.at</w:t>
          </w:r>
        </w:p>
        <w:p w:rsidR="00CB767C" w:rsidRDefault="00F86755">
          <w:pPr>
            <w:pStyle w:val="Fuzeile"/>
            <w:rPr>
              <w:sz w:val="16"/>
            </w:rPr>
          </w:pPr>
          <w:r>
            <w:rPr>
              <w:sz w:val="16"/>
            </w:rPr>
            <w:t xml:space="preserve">Web: </w:t>
          </w:r>
          <w:r w:rsidRPr="00A60885">
            <w:rPr>
              <w:sz w:val="16"/>
            </w:rPr>
            <w:t>www.dioezese-linz.at</w:t>
          </w:r>
          <w:r>
            <w:rPr>
              <w:sz w:val="16"/>
            </w:rPr>
            <w:t xml:space="preserve"> </w:t>
          </w:r>
        </w:p>
        <w:p w:rsidR="00CB767C" w:rsidRDefault="008C6C57">
          <w:pPr>
            <w:pStyle w:val="Fuzeile"/>
            <w:rPr>
              <w:sz w:val="16"/>
            </w:rPr>
          </w:pPr>
        </w:p>
        <w:p w:rsidR="00CB767C" w:rsidRDefault="00F86755">
          <w:pPr>
            <w:pStyle w:val="Fuzeile"/>
            <w:rPr>
              <w:sz w:val="16"/>
            </w:rPr>
          </w:pPr>
          <w:r>
            <w:rPr>
              <w:sz w:val="16"/>
            </w:rPr>
            <w:t>Offenlegung: www.dioezese-linz.at/offenlegung</w:t>
          </w:r>
        </w:p>
      </w:tc>
    </w:tr>
  </w:tbl>
  <w:p w:rsidR="00CB767C" w:rsidRDefault="008C6C5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61EA" w:rsidRDefault="00F86755">
      <w:r>
        <w:separator/>
      </w:r>
    </w:p>
  </w:footnote>
  <w:footnote w:type="continuationSeparator" w:id="0">
    <w:p w:rsidR="008F61EA" w:rsidRDefault="00F867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F86755">
    <w:pPr>
      <w:pStyle w:val="Kopfzeile"/>
      <w:jc w:val="right"/>
      <w:rPr>
        <w:sz w:val="24"/>
      </w:rPr>
    </w:pPr>
    <w:r>
      <w:rPr>
        <w:noProof/>
        <w:sz w:val="24"/>
      </w:rPr>
      <w:drawing>
        <wp:inline distT="0" distB="0" distL="0" distR="0" wp14:anchorId="7AD973CA" wp14:editId="033C015A">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8C6C57">
    <w:pPr>
      <w:pStyle w:val="Kopfzeile"/>
      <w:jc w:val="right"/>
      <w:rPr>
        <w:sz w:val="24"/>
      </w:rPr>
    </w:pPr>
  </w:p>
  <w:p w:rsidR="00CB767C" w:rsidRDefault="008C6C57">
    <w:pPr>
      <w:pStyle w:val="Kopfzeile"/>
      <w:jc w:val="right"/>
      <w:rPr>
        <w:sz w:val="24"/>
      </w:rPr>
    </w:pPr>
  </w:p>
  <w:p w:rsidR="00CB767C" w:rsidRDefault="00F86755">
    <w:pPr>
      <w:pStyle w:val="Kopfzeile"/>
      <w:spacing w:before="60"/>
      <w:ind w:right="-57"/>
      <w:jc w:val="right"/>
      <w:rPr>
        <w:spacing w:val="70"/>
        <w:sz w:val="24"/>
      </w:rPr>
    </w:pPr>
    <w:r>
      <w:rPr>
        <w:b/>
        <w:spacing w:val="70"/>
        <w:sz w:val="24"/>
      </w:rPr>
      <w:t>Pressemitteilung</w:t>
    </w:r>
  </w:p>
  <w:p w:rsidR="00CB767C" w:rsidRDefault="008C6C57">
    <w:pPr>
      <w:pStyle w:val="Kopfzeile"/>
      <w:spacing w:before="60"/>
      <w:jc w:val="right"/>
      <w:rPr>
        <w:sz w:val="20"/>
      </w:rPr>
    </w:pPr>
  </w:p>
  <w:p w:rsidR="00CB767C" w:rsidRDefault="008C6C5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BE2B67"/>
    <w:multiLevelType w:val="hybridMultilevel"/>
    <w:tmpl w:val="80ACAA7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61643ED"/>
    <w:multiLevelType w:val="multilevel"/>
    <w:tmpl w:val="5CC8F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386CA4"/>
    <w:multiLevelType w:val="multilevel"/>
    <w:tmpl w:val="58FE7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AA83748"/>
    <w:multiLevelType w:val="multilevel"/>
    <w:tmpl w:val="19E60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69EF"/>
    <w:rsid w:val="0001361A"/>
    <w:rsid w:val="000B0A4A"/>
    <w:rsid w:val="000B6668"/>
    <w:rsid w:val="000C69EF"/>
    <w:rsid w:val="00137381"/>
    <w:rsid w:val="001436B2"/>
    <w:rsid w:val="001A07E9"/>
    <w:rsid w:val="001A6B74"/>
    <w:rsid w:val="001F5294"/>
    <w:rsid w:val="00200CD0"/>
    <w:rsid w:val="002044A1"/>
    <w:rsid w:val="002074F5"/>
    <w:rsid w:val="002520FC"/>
    <w:rsid w:val="00265D3B"/>
    <w:rsid w:val="0029174C"/>
    <w:rsid w:val="002F34B9"/>
    <w:rsid w:val="00303AEA"/>
    <w:rsid w:val="003518CE"/>
    <w:rsid w:val="00375296"/>
    <w:rsid w:val="0037639D"/>
    <w:rsid w:val="003773F5"/>
    <w:rsid w:val="003D4C1C"/>
    <w:rsid w:val="0044526D"/>
    <w:rsid w:val="0045035C"/>
    <w:rsid w:val="0045205C"/>
    <w:rsid w:val="00471292"/>
    <w:rsid w:val="004B7927"/>
    <w:rsid w:val="004D2734"/>
    <w:rsid w:val="0050184B"/>
    <w:rsid w:val="0053217E"/>
    <w:rsid w:val="00537784"/>
    <w:rsid w:val="00613D1B"/>
    <w:rsid w:val="0064070F"/>
    <w:rsid w:val="00687A00"/>
    <w:rsid w:val="006A732A"/>
    <w:rsid w:val="006B57F6"/>
    <w:rsid w:val="006B5B87"/>
    <w:rsid w:val="006C44F1"/>
    <w:rsid w:val="00701C1D"/>
    <w:rsid w:val="00774708"/>
    <w:rsid w:val="007771B8"/>
    <w:rsid w:val="007F26F2"/>
    <w:rsid w:val="00812F41"/>
    <w:rsid w:val="008226AB"/>
    <w:rsid w:val="00841CF5"/>
    <w:rsid w:val="00850078"/>
    <w:rsid w:val="008C6C57"/>
    <w:rsid w:val="008F376E"/>
    <w:rsid w:val="008F61EA"/>
    <w:rsid w:val="009161B2"/>
    <w:rsid w:val="009A084B"/>
    <w:rsid w:val="009E5CB4"/>
    <w:rsid w:val="009F216F"/>
    <w:rsid w:val="00A237A7"/>
    <w:rsid w:val="00A70878"/>
    <w:rsid w:val="00B44DD7"/>
    <w:rsid w:val="00B606C5"/>
    <w:rsid w:val="00B75AF0"/>
    <w:rsid w:val="00BF76D6"/>
    <w:rsid w:val="00BF7DC1"/>
    <w:rsid w:val="00C02127"/>
    <w:rsid w:val="00C27280"/>
    <w:rsid w:val="00C539F8"/>
    <w:rsid w:val="00CE559D"/>
    <w:rsid w:val="00CF5D06"/>
    <w:rsid w:val="00D2091F"/>
    <w:rsid w:val="00D40716"/>
    <w:rsid w:val="00D41735"/>
    <w:rsid w:val="00D60E2B"/>
    <w:rsid w:val="00D72F00"/>
    <w:rsid w:val="00D97970"/>
    <w:rsid w:val="00E41A90"/>
    <w:rsid w:val="00E8046E"/>
    <w:rsid w:val="00E855A0"/>
    <w:rsid w:val="00EA531D"/>
    <w:rsid w:val="00ED23AF"/>
    <w:rsid w:val="00F006AC"/>
    <w:rsid w:val="00F70EDC"/>
    <w:rsid w:val="00F86755"/>
    <w:rsid w:val="00F87489"/>
    <w:rsid w:val="00FF32FB"/>
    <w:rsid w:val="00FF639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D8803F-94C8-492E-A5A4-93295F9DB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0C69EF"/>
    <w:pPr>
      <w:spacing w:after="0" w:line="240" w:lineRule="auto"/>
    </w:pPr>
    <w:rPr>
      <w:rFonts w:ascii="Arial" w:eastAsia="Times New Roman" w:hAnsi="Arial" w:cs="Times New Roman"/>
      <w:szCs w:val="20"/>
      <w:lang w:eastAsia="de-DE"/>
    </w:rPr>
  </w:style>
  <w:style w:type="paragraph" w:styleId="berschrift2">
    <w:name w:val="heading 2"/>
    <w:basedOn w:val="Standard"/>
    <w:next w:val="Standard"/>
    <w:link w:val="berschrift2Zchn"/>
    <w:uiPriority w:val="9"/>
    <w:semiHidden/>
    <w:unhideWhenUsed/>
    <w:qFormat/>
    <w:rsid w:val="00850078"/>
    <w:pPr>
      <w:keepNext/>
      <w:keepLines/>
      <w:spacing w:before="40" w:line="259" w:lineRule="auto"/>
      <w:outlineLvl w:val="1"/>
    </w:pPr>
    <w:rPr>
      <w:rFonts w:asciiTheme="majorHAnsi" w:eastAsiaTheme="majorEastAsia" w:hAnsiTheme="majorHAnsi" w:cstheme="majorBidi"/>
      <w:color w:val="2E74B5" w:themeColor="accent1" w:themeShade="BF"/>
      <w:sz w:val="26"/>
      <w:szCs w:val="26"/>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0C69EF"/>
    <w:pPr>
      <w:tabs>
        <w:tab w:val="center" w:pos="4536"/>
        <w:tab w:val="right" w:pos="9072"/>
      </w:tabs>
    </w:pPr>
  </w:style>
  <w:style w:type="character" w:customStyle="1" w:styleId="KopfzeileZchn">
    <w:name w:val="Kopfzeile Zchn"/>
    <w:basedOn w:val="Absatz-Standardschriftart"/>
    <w:link w:val="Kopfzeile"/>
    <w:rsid w:val="000C69EF"/>
    <w:rPr>
      <w:rFonts w:ascii="Arial" w:eastAsia="Times New Roman" w:hAnsi="Arial" w:cs="Times New Roman"/>
      <w:szCs w:val="20"/>
      <w:lang w:eastAsia="de-DE"/>
    </w:rPr>
  </w:style>
  <w:style w:type="paragraph" w:styleId="Fuzeile">
    <w:name w:val="footer"/>
    <w:basedOn w:val="Standard"/>
    <w:link w:val="FuzeileZchn"/>
    <w:rsid w:val="000C69EF"/>
    <w:pPr>
      <w:tabs>
        <w:tab w:val="center" w:pos="4536"/>
        <w:tab w:val="right" w:pos="9072"/>
      </w:tabs>
    </w:pPr>
  </w:style>
  <w:style w:type="character" w:customStyle="1" w:styleId="FuzeileZchn">
    <w:name w:val="Fußzeile Zchn"/>
    <w:basedOn w:val="Absatz-Standardschriftart"/>
    <w:link w:val="Fuzeile"/>
    <w:rsid w:val="000C69EF"/>
    <w:rPr>
      <w:rFonts w:ascii="Arial" w:eastAsia="Times New Roman" w:hAnsi="Arial" w:cs="Times New Roman"/>
      <w:szCs w:val="20"/>
      <w:lang w:eastAsia="de-DE"/>
    </w:rPr>
  </w:style>
  <w:style w:type="character" w:styleId="Hyperlink">
    <w:name w:val="Hyperlink"/>
    <w:uiPriority w:val="99"/>
    <w:rsid w:val="000C69EF"/>
    <w:rPr>
      <w:color w:val="0000FF"/>
      <w:u w:val="single"/>
    </w:rPr>
  </w:style>
  <w:style w:type="paragraph" w:styleId="StandardWeb">
    <w:name w:val="Normal (Web)"/>
    <w:basedOn w:val="Standard"/>
    <w:uiPriority w:val="99"/>
    <w:rsid w:val="000C69EF"/>
    <w:pPr>
      <w:spacing w:before="100" w:beforeAutospacing="1" w:after="100" w:afterAutospacing="1"/>
    </w:pPr>
    <w:rPr>
      <w:rFonts w:ascii="Times New Roman" w:hAnsi="Times New Roman"/>
      <w:sz w:val="24"/>
      <w:szCs w:val="24"/>
    </w:rPr>
  </w:style>
  <w:style w:type="paragraph" w:customStyle="1" w:styleId="TabellenInhalt">
    <w:name w:val="Tabellen Inhalt"/>
    <w:basedOn w:val="Standard"/>
    <w:rsid w:val="000C69EF"/>
    <w:pPr>
      <w:suppressLineNumbers/>
      <w:suppressAutoHyphens/>
    </w:pPr>
    <w:rPr>
      <w:lang w:eastAsia="zh-CN"/>
    </w:rPr>
  </w:style>
  <w:style w:type="character" w:styleId="BesuchterLink">
    <w:name w:val="FollowedHyperlink"/>
    <w:basedOn w:val="Absatz-Standardschriftart"/>
    <w:uiPriority w:val="99"/>
    <w:semiHidden/>
    <w:unhideWhenUsed/>
    <w:rsid w:val="00C27280"/>
    <w:rPr>
      <w:color w:val="954F72" w:themeColor="followedHyperlink"/>
      <w:u w:val="single"/>
    </w:rPr>
  </w:style>
  <w:style w:type="character" w:styleId="Fett">
    <w:name w:val="Strong"/>
    <w:basedOn w:val="Absatz-Standardschriftart"/>
    <w:uiPriority w:val="22"/>
    <w:qFormat/>
    <w:rsid w:val="00D97970"/>
    <w:rPr>
      <w:b/>
      <w:bCs/>
    </w:rPr>
  </w:style>
  <w:style w:type="paragraph" w:styleId="Listenabsatz">
    <w:name w:val="List Paragraph"/>
    <w:basedOn w:val="Standard"/>
    <w:uiPriority w:val="34"/>
    <w:qFormat/>
    <w:rsid w:val="00471292"/>
    <w:pPr>
      <w:ind w:left="720"/>
      <w:contextualSpacing/>
    </w:pPr>
  </w:style>
  <w:style w:type="character" w:customStyle="1" w:styleId="berschrift2Zchn">
    <w:name w:val="Überschrift 2 Zchn"/>
    <w:basedOn w:val="Absatz-Standardschriftart"/>
    <w:link w:val="berschrift2"/>
    <w:uiPriority w:val="9"/>
    <w:semiHidden/>
    <w:rsid w:val="00850078"/>
    <w:rPr>
      <w:rFonts w:asciiTheme="majorHAnsi" w:eastAsiaTheme="majorEastAsia" w:hAnsiTheme="majorHAnsi" w:cstheme="majorBidi"/>
      <w:color w:val="2E74B5" w:themeColor="accent1" w:themeShade="BF"/>
      <w:sz w:val="26"/>
      <w:szCs w:val="26"/>
    </w:rPr>
  </w:style>
  <w:style w:type="paragraph" w:styleId="Sprechblasentext">
    <w:name w:val="Balloon Text"/>
    <w:basedOn w:val="Standard"/>
    <w:link w:val="SprechblasentextZchn"/>
    <w:uiPriority w:val="99"/>
    <w:semiHidden/>
    <w:unhideWhenUsed/>
    <w:rsid w:val="003D4C1C"/>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3D4C1C"/>
    <w:rPr>
      <w:rFonts w:ascii="Segoe UI" w:eastAsia="Times New Roman" w:hAnsi="Segoe UI" w:cs="Segoe UI"/>
      <w:sz w:val="18"/>
      <w:szCs w:val="18"/>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enedikt-bewegt.at/"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oberoesterreich.at/pilgern" TargetMode="External"/><Relationship Id="rId12" Type="http://schemas.openxmlformats.org/officeDocument/2006/relationships/hyperlink" Target="mailto:andrea.reisinger@dioezese-linz.a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ioezese-linz.at/pilgerbegleitung"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dioezese-linz.at/pilgerbegleitung" TargetMode="External"/><Relationship Id="rId4" Type="http://schemas.openxmlformats.org/officeDocument/2006/relationships/webSettings" Target="webSettings.xml"/><Relationship Id="rId9" Type="http://schemas.openxmlformats.org/officeDocument/2006/relationships/hyperlink" Target="https://www.dioezese-linz.at/institution/8806/angebot/pilgerbegleitung"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1314</Words>
  <Characters>8285</Characters>
  <Application>Microsoft Office Word</Application>
  <DocSecurity>0</DocSecurity>
  <Lines>69</Lines>
  <Paragraphs>19</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9580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18</cp:revision>
  <cp:lastPrinted>2021-07-12T12:15:00Z</cp:lastPrinted>
  <dcterms:created xsi:type="dcterms:W3CDTF">2021-07-12T11:25:00Z</dcterms:created>
  <dcterms:modified xsi:type="dcterms:W3CDTF">2021-07-19T11:43:00Z</dcterms:modified>
</cp:coreProperties>
</file>